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21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34"/>
        <w:gridCol w:w="8080"/>
      </w:tblGrid>
      <w:tr w:rsidR="00DB0E5D" w:rsidRPr="00BE51BE" w:rsidTr="00FA4CFF">
        <w:trPr>
          <w:cantSplit/>
          <w:trHeight w:val="567"/>
        </w:trPr>
        <w:tc>
          <w:tcPr>
            <w:tcW w:w="1134" w:type="dxa"/>
            <w:vAlign w:val="center"/>
          </w:tcPr>
          <w:p w:rsidR="00DB0E5D" w:rsidRPr="00BE51BE" w:rsidRDefault="00DB0E5D" w:rsidP="00E44D3C">
            <w:pPr>
              <w:ind w:right="28"/>
              <w:jc w:val="center"/>
              <w:rPr>
                <w:rFonts w:ascii="Arial" w:hAnsi="Arial" w:cs="Arial"/>
                <w:b/>
                <w:sz w:val="28"/>
                <w:szCs w:val="28"/>
              </w:rPr>
            </w:pPr>
            <w:r w:rsidRPr="00BE51BE">
              <w:rPr>
                <w:rFonts w:ascii="Arial" w:hAnsi="Arial" w:cs="Arial"/>
                <w:b/>
                <w:sz w:val="28"/>
                <w:szCs w:val="28"/>
              </w:rPr>
              <w:t>5/1</w:t>
            </w:r>
            <w:r w:rsidR="00FA4CFF">
              <w:rPr>
                <w:rFonts w:ascii="Arial" w:hAnsi="Arial" w:cs="Arial"/>
                <w:b/>
                <w:sz w:val="28"/>
                <w:szCs w:val="28"/>
              </w:rPr>
              <w:t>.</w:t>
            </w:r>
            <w:r w:rsidR="00E44D3C">
              <w:rPr>
                <w:rFonts w:ascii="Arial" w:hAnsi="Arial" w:cs="Arial"/>
                <w:b/>
                <w:sz w:val="28"/>
                <w:szCs w:val="28"/>
              </w:rPr>
              <w:t>1.</w:t>
            </w:r>
          </w:p>
        </w:tc>
        <w:tc>
          <w:tcPr>
            <w:tcW w:w="8080" w:type="dxa"/>
            <w:vAlign w:val="center"/>
          </w:tcPr>
          <w:p w:rsidR="00DB0E5D" w:rsidRPr="00BE51BE" w:rsidRDefault="00DB0E5D" w:rsidP="003857B4">
            <w:pPr>
              <w:ind w:right="28"/>
              <w:jc w:val="center"/>
              <w:rPr>
                <w:rFonts w:ascii="Arial" w:hAnsi="Arial" w:cs="Arial"/>
                <w:b/>
                <w:sz w:val="28"/>
                <w:szCs w:val="28"/>
              </w:rPr>
            </w:pPr>
            <w:r w:rsidRPr="00BE51BE">
              <w:rPr>
                <w:rFonts w:ascii="Arial" w:hAnsi="Arial" w:cs="Arial"/>
                <w:b/>
                <w:sz w:val="28"/>
                <w:szCs w:val="28"/>
              </w:rPr>
              <w:t>NASLOVNA STRAN S KLJUČNIMI PODATKI O NAČRTU</w:t>
            </w:r>
          </w:p>
        </w:tc>
      </w:tr>
      <w:tr w:rsidR="00FA4CFF" w:rsidRPr="003D230A" w:rsidTr="003D230A">
        <w:tblPrEx>
          <w:tblLook w:val="04A0" w:firstRow="1" w:lastRow="0" w:firstColumn="1" w:lastColumn="0" w:noHBand="0" w:noVBand="1"/>
        </w:tblPrEx>
        <w:tc>
          <w:tcPr>
            <w:tcW w:w="9214" w:type="dxa"/>
            <w:gridSpan w:val="2"/>
            <w:shd w:val="clear" w:color="auto" w:fill="auto"/>
          </w:tcPr>
          <w:p w:rsidR="00FA4CFF" w:rsidRPr="003D230A" w:rsidRDefault="00FA4CFF" w:rsidP="003D230A">
            <w:pPr>
              <w:ind w:right="28"/>
              <w:jc w:val="center"/>
              <w:rPr>
                <w:rFonts w:ascii="Arial" w:hAnsi="Arial" w:cs="Arial"/>
                <w:b/>
              </w:rPr>
            </w:pPr>
          </w:p>
          <w:p w:rsidR="00FA4CFF" w:rsidRPr="003D230A" w:rsidRDefault="00FA4CFF" w:rsidP="003D230A">
            <w:pPr>
              <w:ind w:right="28"/>
              <w:jc w:val="center"/>
              <w:outlineLvl w:val="0"/>
              <w:rPr>
                <w:rFonts w:ascii="Arial" w:hAnsi="Arial" w:cs="Arial"/>
                <w:b/>
                <w:i/>
                <w:sz w:val="16"/>
                <w:szCs w:val="16"/>
              </w:rPr>
            </w:pPr>
            <w:r w:rsidRPr="003D230A">
              <w:rPr>
                <w:rFonts w:ascii="Arial" w:hAnsi="Arial" w:cs="Arial"/>
                <w:b/>
                <w:i/>
                <w:sz w:val="16"/>
                <w:szCs w:val="16"/>
              </w:rPr>
              <w:t>ŠTEVILČNA OZNAKA NAČRTA IN VRSTA NAČRTA:</w:t>
            </w:r>
          </w:p>
          <w:p w:rsidR="00FA4CFF" w:rsidRPr="003D230A" w:rsidRDefault="00FA4CFF" w:rsidP="003D230A">
            <w:pPr>
              <w:ind w:right="28"/>
              <w:jc w:val="center"/>
              <w:rPr>
                <w:rFonts w:ascii="Arial" w:hAnsi="Arial" w:cs="Arial"/>
                <w:b/>
                <w:sz w:val="10"/>
                <w:szCs w:val="10"/>
              </w:rPr>
            </w:pPr>
          </w:p>
          <w:p w:rsidR="00FA4CFF" w:rsidRPr="003D230A" w:rsidRDefault="00FA4CFF" w:rsidP="003D230A">
            <w:pPr>
              <w:ind w:right="28"/>
              <w:jc w:val="center"/>
              <w:rPr>
                <w:rFonts w:ascii="Arial" w:hAnsi="Arial" w:cs="Arial"/>
                <w:b/>
                <w:sz w:val="22"/>
                <w:szCs w:val="22"/>
              </w:rPr>
            </w:pPr>
            <w:r w:rsidRPr="003D230A">
              <w:rPr>
                <w:rFonts w:ascii="Arial" w:hAnsi="Arial" w:cs="Arial"/>
                <w:b/>
                <w:sz w:val="22"/>
                <w:szCs w:val="22"/>
              </w:rPr>
              <w:t>5/1 – NAČRT STROJNIH INSTALACIJ IN STROJNE OPREME</w:t>
            </w:r>
          </w:p>
          <w:p w:rsidR="00FA4CFF" w:rsidRPr="003D230A" w:rsidRDefault="00FA4CFF" w:rsidP="003D230A">
            <w:pPr>
              <w:ind w:right="28"/>
              <w:jc w:val="center"/>
              <w:rPr>
                <w:rFonts w:ascii="Arial" w:hAnsi="Arial" w:cs="Arial"/>
                <w:b/>
              </w:rPr>
            </w:pPr>
            <w:r w:rsidRPr="003D230A">
              <w:rPr>
                <w:rFonts w:ascii="Arial" w:hAnsi="Arial" w:cs="Arial"/>
                <w:b/>
              </w:rPr>
              <w:t>» NAČRT STROJNIH INSTALACIJ «</w:t>
            </w:r>
          </w:p>
          <w:p w:rsidR="00F131A6" w:rsidRPr="003D230A" w:rsidRDefault="00F131A6" w:rsidP="003D230A">
            <w:pPr>
              <w:ind w:right="28"/>
              <w:jc w:val="center"/>
              <w:rPr>
                <w:rFonts w:ascii="Arial" w:hAnsi="Arial" w:cs="Arial"/>
                <w:b/>
              </w:rPr>
            </w:pPr>
          </w:p>
          <w:p w:rsidR="00FA4CFF" w:rsidRPr="003D230A" w:rsidRDefault="00FA4CFF" w:rsidP="003D230A">
            <w:pPr>
              <w:ind w:right="28"/>
              <w:jc w:val="center"/>
              <w:outlineLvl w:val="0"/>
              <w:rPr>
                <w:rFonts w:ascii="Arial" w:hAnsi="Arial" w:cs="Arial"/>
                <w:b/>
                <w:i/>
                <w:sz w:val="16"/>
                <w:szCs w:val="16"/>
              </w:rPr>
            </w:pPr>
            <w:r w:rsidRPr="003D230A">
              <w:rPr>
                <w:rFonts w:ascii="Arial" w:hAnsi="Arial" w:cs="Arial"/>
                <w:b/>
                <w:i/>
                <w:sz w:val="16"/>
                <w:szCs w:val="16"/>
              </w:rPr>
              <w:t>INVESTITOR:</w:t>
            </w:r>
          </w:p>
          <w:p w:rsidR="00FA4CFF" w:rsidRPr="003D230A" w:rsidRDefault="00FA4CFF" w:rsidP="003D230A">
            <w:pPr>
              <w:ind w:right="28"/>
              <w:jc w:val="center"/>
              <w:rPr>
                <w:rFonts w:ascii="Arial" w:hAnsi="Arial" w:cs="Arial"/>
                <w:b/>
                <w:sz w:val="10"/>
                <w:szCs w:val="10"/>
              </w:rPr>
            </w:pPr>
          </w:p>
          <w:p w:rsidR="00D67F39" w:rsidRDefault="001C2A16" w:rsidP="003D230A">
            <w:pPr>
              <w:ind w:right="28"/>
              <w:jc w:val="center"/>
              <w:outlineLvl w:val="0"/>
              <w:rPr>
                <w:rFonts w:ascii="Arial" w:hAnsi="Arial" w:cs="Arial"/>
                <w:b/>
                <w:sz w:val="22"/>
                <w:szCs w:val="22"/>
              </w:rPr>
            </w:pPr>
            <w:r>
              <w:rPr>
                <w:rFonts w:ascii="Arial" w:hAnsi="Arial" w:cs="Arial"/>
                <w:b/>
                <w:sz w:val="22"/>
                <w:szCs w:val="22"/>
              </w:rPr>
              <w:t>LUKA KOPER d.d.</w:t>
            </w:r>
          </w:p>
          <w:p w:rsidR="00D67F39" w:rsidRDefault="001C2A16" w:rsidP="003D230A">
            <w:pPr>
              <w:ind w:right="28"/>
              <w:jc w:val="center"/>
              <w:outlineLvl w:val="0"/>
              <w:rPr>
                <w:rFonts w:ascii="Arial" w:hAnsi="Arial" w:cs="Arial"/>
                <w:b/>
                <w:sz w:val="22"/>
                <w:szCs w:val="22"/>
              </w:rPr>
            </w:pPr>
            <w:r>
              <w:rPr>
                <w:rFonts w:ascii="Arial" w:hAnsi="Arial" w:cs="Arial"/>
                <w:b/>
                <w:sz w:val="22"/>
                <w:szCs w:val="22"/>
              </w:rPr>
              <w:t>Vojkovo nabrežje 38</w:t>
            </w:r>
          </w:p>
          <w:p w:rsidR="00FA4CFF" w:rsidRPr="003D230A" w:rsidRDefault="00057600" w:rsidP="003D230A">
            <w:pPr>
              <w:ind w:right="28"/>
              <w:jc w:val="center"/>
              <w:outlineLvl w:val="0"/>
              <w:rPr>
                <w:rFonts w:ascii="Arial" w:hAnsi="Arial" w:cs="Arial"/>
                <w:b/>
                <w:sz w:val="22"/>
                <w:szCs w:val="22"/>
              </w:rPr>
            </w:pPr>
            <w:r>
              <w:rPr>
                <w:rFonts w:ascii="Arial" w:hAnsi="Arial" w:cs="Arial"/>
                <w:b/>
                <w:sz w:val="22"/>
                <w:szCs w:val="22"/>
              </w:rPr>
              <w:t xml:space="preserve"> </w:t>
            </w:r>
            <w:r w:rsidR="001C2A16">
              <w:rPr>
                <w:rFonts w:ascii="Arial" w:hAnsi="Arial" w:cs="Arial"/>
                <w:b/>
                <w:sz w:val="22"/>
                <w:szCs w:val="22"/>
              </w:rPr>
              <w:t>6501</w:t>
            </w:r>
            <w:r>
              <w:rPr>
                <w:rFonts w:ascii="Arial" w:hAnsi="Arial" w:cs="Arial"/>
                <w:b/>
                <w:sz w:val="22"/>
                <w:szCs w:val="22"/>
              </w:rPr>
              <w:t xml:space="preserve"> </w:t>
            </w:r>
            <w:r w:rsidR="001C2A16">
              <w:rPr>
                <w:rFonts w:ascii="Arial" w:hAnsi="Arial" w:cs="Arial"/>
                <w:b/>
                <w:sz w:val="22"/>
                <w:szCs w:val="22"/>
              </w:rPr>
              <w:t>KOPER</w:t>
            </w:r>
          </w:p>
          <w:p w:rsidR="00FA4CFF" w:rsidRPr="003D230A" w:rsidRDefault="00FA4CFF" w:rsidP="003D230A">
            <w:pPr>
              <w:ind w:right="28"/>
              <w:jc w:val="center"/>
              <w:rPr>
                <w:rFonts w:ascii="Arial" w:hAnsi="Arial" w:cs="Arial"/>
                <w:sz w:val="14"/>
                <w:szCs w:val="14"/>
              </w:rPr>
            </w:pPr>
            <w:r w:rsidRPr="003D230A">
              <w:rPr>
                <w:rFonts w:ascii="Arial" w:hAnsi="Arial" w:cs="Arial"/>
                <w:sz w:val="14"/>
                <w:szCs w:val="14"/>
              </w:rPr>
              <w:t>(ime, priimek in naslov investitorja oziroma njegov naziv in sedež)</w:t>
            </w:r>
          </w:p>
          <w:p w:rsidR="00FA4CFF" w:rsidRPr="003D230A" w:rsidRDefault="00FA4CFF" w:rsidP="003D230A">
            <w:pPr>
              <w:ind w:right="28"/>
              <w:rPr>
                <w:rFonts w:ascii="Arial" w:hAnsi="Arial" w:cs="Arial"/>
                <w:b/>
                <w:sz w:val="16"/>
                <w:szCs w:val="16"/>
              </w:rPr>
            </w:pPr>
          </w:p>
          <w:p w:rsidR="006614ED" w:rsidRPr="003D230A" w:rsidRDefault="006614ED" w:rsidP="003D230A">
            <w:pPr>
              <w:ind w:right="28"/>
              <w:rPr>
                <w:rFonts w:ascii="Arial" w:hAnsi="Arial" w:cs="Arial"/>
                <w:b/>
                <w:sz w:val="16"/>
                <w:szCs w:val="16"/>
              </w:rPr>
            </w:pPr>
          </w:p>
          <w:p w:rsidR="00FA4CFF" w:rsidRPr="003D230A" w:rsidRDefault="00FA4CFF" w:rsidP="003D230A">
            <w:pPr>
              <w:ind w:right="28"/>
              <w:jc w:val="center"/>
              <w:outlineLvl w:val="0"/>
              <w:rPr>
                <w:rFonts w:ascii="Arial" w:hAnsi="Arial" w:cs="Arial"/>
                <w:b/>
                <w:i/>
                <w:sz w:val="16"/>
                <w:szCs w:val="16"/>
              </w:rPr>
            </w:pPr>
            <w:r w:rsidRPr="003D230A">
              <w:rPr>
                <w:rFonts w:ascii="Arial" w:hAnsi="Arial" w:cs="Arial"/>
                <w:b/>
                <w:i/>
                <w:sz w:val="16"/>
                <w:szCs w:val="16"/>
              </w:rPr>
              <w:t>OBJEKT:</w:t>
            </w:r>
          </w:p>
          <w:p w:rsidR="00FA4CFF" w:rsidRPr="003D230A" w:rsidRDefault="00FA4CFF" w:rsidP="003D230A">
            <w:pPr>
              <w:ind w:right="28"/>
              <w:jc w:val="center"/>
              <w:rPr>
                <w:rFonts w:ascii="Arial" w:hAnsi="Arial" w:cs="Arial"/>
                <w:b/>
                <w:sz w:val="10"/>
                <w:szCs w:val="10"/>
              </w:rPr>
            </w:pPr>
          </w:p>
          <w:p w:rsidR="00FA4CFF" w:rsidRDefault="00FF6177" w:rsidP="003D230A">
            <w:pPr>
              <w:ind w:right="28"/>
              <w:jc w:val="center"/>
              <w:outlineLvl w:val="0"/>
              <w:rPr>
                <w:rFonts w:ascii="Arial" w:hAnsi="Arial" w:cs="Arial"/>
                <w:b/>
                <w:sz w:val="22"/>
                <w:szCs w:val="22"/>
              </w:rPr>
            </w:pPr>
            <w:r>
              <w:rPr>
                <w:rFonts w:ascii="Arial" w:hAnsi="Arial" w:cs="Arial"/>
                <w:b/>
                <w:sz w:val="22"/>
                <w:szCs w:val="22"/>
              </w:rPr>
              <w:t xml:space="preserve"> </w:t>
            </w:r>
            <w:r w:rsidR="001C2A16">
              <w:rPr>
                <w:rFonts w:ascii="Arial" w:hAnsi="Arial" w:cs="Arial"/>
                <w:b/>
                <w:sz w:val="22"/>
                <w:szCs w:val="22"/>
              </w:rPr>
              <w:t>PREUREDITEV IN OBNOVA KONTEJNERSKEGA</w:t>
            </w:r>
          </w:p>
          <w:p w:rsidR="001F2DE2" w:rsidRPr="003D230A" w:rsidRDefault="001C2A16" w:rsidP="003D230A">
            <w:pPr>
              <w:ind w:right="28"/>
              <w:jc w:val="center"/>
              <w:outlineLvl w:val="0"/>
              <w:rPr>
                <w:rFonts w:ascii="Arial" w:hAnsi="Arial" w:cs="Arial"/>
                <w:b/>
                <w:sz w:val="22"/>
                <w:szCs w:val="22"/>
              </w:rPr>
            </w:pPr>
            <w:r>
              <w:rPr>
                <w:rFonts w:ascii="Arial" w:hAnsi="Arial" w:cs="Arial"/>
                <w:b/>
                <w:sz w:val="22"/>
                <w:szCs w:val="22"/>
              </w:rPr>
              <w:t>TERMINALA LUKE KOPER</w:t>
            </w:r>
          </w:p>
          <w:p w:rsidR="00FA4CFF" w:rsidRPr="003D230A" w:rsidRDefault="00FA4CFF" w:rsidP="003D230A">
            <w:pPr>
              <w:ind w:right="28"/>
              <w:jc w:val="center"/>
              <w:rPr>
                <w:rFonts w:ascii="Arial" w:hAnsi="Arial" w:cs="Arial"/>
                <w:b/>
                <w:sz w:val="22"/>
                <w:szCs w:val="22"/>
              </w:rPr>
            </w:pPr>
            <w:r w:rsidRPr="003D230A">
              <w:rPr>
                <w:rFonts w:ascii="Arial" w:hAnsi="Arial" w:cs="Arial"/>
                <w:b/>
                <w:sz w:val="22"/>
                <w:szCs w:val="22"/>
              </w:rPr>
              <w:t xml:space="preserve"> </w:t>
            </w:r>
            <w:r w:rsidRPr="003D230A">
              <w:rPr>
                <w:rFonts w:ascii="Arial" w:hAnsi="Arial" w:cs="Arial"/>
                <w:sz w:val="14"/>
                <w:szCs w:val="14"/>
              </w:rPr>
              <w:t>(poimenovanje objekta, na katerega se gradnja nanaša)</w:t>
            </w:r>
          </w:p>
          <w:p w:rsidR="00FA4CFF" w:rsidRPr="00BF7EE5" w:rsidRDefault="00FA4CFF" w:rsidP="003D230A">
            <w:pPr>
              <w:ind w:right="28"/>
              <w:jc w:val="center"/>
              <w:rPr>
                <w:rFonts w:ascii="Arial" w:hAnsi="Arial" w:cs="Arial"/>
                <w:b/>
                <w:sz w:val="16"/>
                <w:szCs w:val="16"/>
              </w:rPr>
            </w:pPr>
          </w:p>
          <w:p w:rsidR="00FA4CFF" w:rsidRPr="00BF7EE5" w:rsidRDefault="00FA4CFF" w:rsidP="003D230A">
            <w:pPr>
              <w:ind w:right="28"/>
              <w:jc w:val="center"/>
              <w:rPr>
                <w:rFonts w:ascii="Arial" w:hAnsi="Arial" w:cs="Arial"/>
                <w:b/>
                <w:sz w:val="16"/>
                <w:szCs w:val="16"/>
              </w:rPr>
            </w:pPr>
          </w:p>
          <w:p w:rsidR="00FA4CFF" w:rsidRPr="00BF7EE5" w:rsidRDefault="00FA4CFF" w:rsidP="003D230A">
            <w:pPr>
              <w:ind w:right="28"/>
              <w:jc w:val="center"/>
              <w:outlineLvl w:val="0"/>
              <w:rPr>
                <w:rFonts w:ascii="Arial" w:hAnsi="Arial" w:cs="Arial"/>
                <w:b/>
                <w:i/>
                <w:sz w:val="16"/>
                <w:szCs w:val="16"/>
              </w:rPr>
            </w:pPr>
            <w:r w:rsidRPr="00BF7EE5">
              <w:rPr>
                <w:rFonts w:ascii="Arial" w:hAnsi="Arial" w:cs="Arial"/>
                <w:b/>
                <w:i/>
                <w:sz w:val="16"/>
                <w:szCs w:val="16"/>
              </w:rPr>
              <w:t>VRSTA PROJEKTNE DOKUMENTACIJE:</w:t>
            </w:r>
          </w:p>
          <w:p w:rsidR="00FA4CFF" w:rsidRPr="00BF7EE5" w:rsidRDefault="00FA4CFF" w:rsidP="003D230A">
            <w:pPr>
              <w:ind w:right="28"/>
              <w:jc w:val="center"/>
              <w:rPr>
                <w:rFonts w:ascii="Arial" w:hAnsi="Arial" w:cs="Arial"/>
                <w:b/>
                <w:sz w:val="10"/>
                <w:szCs w:val="10"/>
              </w:rPr>
            </w:pPr>
          </w:p>
          <w:p w:rsidR="00FA4CFF" w:rsidRPr="00BF7EE5" w:rsidRDefault="001C2A16" w:rsidP="003D230A">
            <w:pPr>
              <w:ind w:right="28"/>
              <w:jc w:val="center"/>
              <w:outlineLvl w:val="0"/>
              <w:rPr>
                <w:rFonts w:ascii="Arial" w:hAnsi="Arial" w:cs="Arial"/>
                <w:b/>
                <w:sz w:val="22"/>
                <w:szCs w:val="22"/>
              </w:rPr>
            </w:pPr>
            <w:r>
              <w:rPr>
                <w:rFonts w:ascii="Arial" w:hAnsi="Arial" w:cs="Arial"/>
                <w:b/>
                <w:sz w:val="22"/>
                <w:szCs w:val="22"/>
              </w:rPr>
              <w:t>Projekt za izvedbo-</w:t>
            </w:r>
            <w:r w:rsidR="00FA4CFF" w:rsidRPr="00BF7EE5">
              <w:rPr>
                <w:rFonts w:ascii="Arial" w:hAnsi="Arial" w:cs="Arial"/>
                <w:b/>
                <w:sz w:val="22"/>
                <w:szCs w:val="22"/>
              </w:rPr>
              <w:t>P</w:t>
            </w:r>
            <w:r w:rsidR="00FF6177">
              <w:rPr>
                <w:rFonts w:ascii="Arial" w:hAnsi="Arial" w:cs="Arial"/>
                <w:b/>
                <w:sz w:val="22"/>
                <w:szCs w:val="22"/>
              </w:rPr>
              <w:t>ZI</w:t>
            </w:r>
          </w:p>
          <w:p w:rsidR="00FA4CFF" w:rsidRPr="00BF7EE5" w:rsidRDefault="00FA4CFF" w:rsidP="003D230A">
            <w:pPr>
              <w:ind w:right="28"/>
              <w:jc w:val="center"/>
              <w:rPr>
                <w:rFonts w:ascii="Arial" w:hAnsi="Arial" w:cs="Arial"/>
                <w:sz w:val="14"/>
                <w:szCs w:val="14"/>
              </w:rPr>
            </w:pPr>
            <w:r w:rsidRPr="00BF7EE5">
              <w:rPr>
                <w:rFonts w:ascii="Arial" w:hAnsi="Arial" w:cs="Arial"/>
                <w:sz w:val="14"/>
                <w:szCs w:val="14"/>
              </w:rPr>
              <w:t>(idejna zasnova, idejni projekt, projekt za pridobitev gradbenega dovoljenja, projekt za razpis, projekt za izvedbo)</w:t>
            </w:r>
          </w:p>
          <w:p w:rsidR="00FA4CFF" w:rsidRPr="00BF7EE5" w:rsidRDefault="00FA4CFF" w:rsidP="003D230A">
            <w:pPr>
              <w:ind w:right="28"/>
              <w:jc w:val="center"/>
              <w:rPr>
                <w:rFonts w:ascii="Arial" w:hAnsi="Arial" w:cs="Arial"/>
                <w:b/>
                <w:sz w:val="16"/>
                <w:szCs w:val="16"/>
              </w:rPr>
            </w:pPr>
          </w:p>
          <w:p w:rsidR="00FA4CFF" w:rsidRPr="003D230A" w:rsidRDefault="00FA4CFF" w:rsidP="003D230A">
            <w:pPr>
              <w:ind w:right="28"/>
              <w:jc w:val="center"/>
              <w:rPr>
                <w:rFonts w:ascii="Arial" w:hAnsi="Arial" w:cs="Arial"/>
                <w:b/>
                <w:sz w:val="16"/>
                <w:szCs w:val="16"/>
              </w:rPr>
            </w:pPr>
          </w:p>
          <w:p w:rsidR="00FA4CFF" w:rsidRPr="003D230A" w:rsidRDefault="00FA4CFF" w:rsidP="003D230A">
            <w:pPr>
              <w:ind w:right="28"/>
              <w:jc w:val="center"/>
              <w:outlineLvl w:val="0"/>
              <w:rPr>
                <w:rFonts w:ascii="Arial" w:hAnsi="Arial" w:cs="Arial"/>
                <w:b/>
                <w:i/>
                <w:sz w:val="16"/>
                <w:szCs w:val="16"/>
              </w:rPr>
            </w:pPr>
            <w:r w:rsidRPr="003D230A">
              <w:rPr>
                <w:rFonts w:ascii="Arial" w:hAnsi="Arial" w:cs="Arial"/>
                <w:b/>
                <w:i/>
                <w:sz w:val="16"/>
                <w:szCs w:val="16"/>
              </w:rPr>
              <w:t>ZA GRADNJO:</w:t>
            </w:r>
          </w:p>
          <w:p w:rsidR="00FA4CFF" w:rsidRPr="003D230A" w:rsidRDefault="00FA4CFF" w:rsidP="003D230A">
            <w:pPr>
              <w:ind w:right="28"/>
              <w:jc w:val="center"/>
              <w:rPr>
                <w:rFonts w:ascii="Arial" w:hAnsi="Arial" w:cs="Arial"/>
                <w:b/>
                <w:sz w:val="10"/>
                <w:szCs w:val="10"/>
              </w:rPr>
            </w:pPr>
          </w:p>
          <w:p w:rsidR="00FA4CFF" w:rsidRPr="003D230A" w:rsidRDefault="001C2A16" w:rsidP="003D230A">
            <w:pPr>
              <w:ind w:right="28"/>
              <w:jc w:val="center"/>
              <w:outlineLvl w:val="0"/>
              <w:rPr>
                <w:rFonts w:ascii="Arial" w:hAnsi="Arial" w:cs="Arial"/>
                <w:b/>
                <w:sz w:val="22"/>
                <w:szCs w:val="22"/>
              </w:rPr>
            </w:pPr>
            <w:r>
              <w:rPr>
                <w:rFonts w:ascii="Arial" w:hAnsi="Arial" w:cs="Arial"/>
                <w:b/>
                <w:sz w:val="22"/>
                <w:szCs w:val="22"/>
              </w:rPr>
              <w:t>PREUREDITEV IN OBNOVA OBJEKTA</w:t>
            </w:r>
          </w:p>
          <w:p w:rsidR="00FA4CFF" w:rsidRPr="003D230A" w:rsidRDefault="00FA4CFF" w:rsidP="003D230A">
            <w:pPr>
              <w:ind w:right="28"/>
              <w:jc w:val="center"/>
              <w:rPr>
                <w:rFonts w:ascii="Arial" w:hAnsi="Arial" w:cs="Arial"/>
                <w:sz w:val="14"/>
                <w:szCs w:val="14"/>
              </w:rPr>
            </w:pPr>
            <w:r w:rsidRPr="003D230A">
              <w:rPr>
                <w:rFonts w:ascii="Arial" w:hAnsi="Arial" w:cs="Arial"/>
                <w:sz w:val="14"/>
                <w:szCs w:val="14"/>
              </w:rPr>
              <w:t>(nova gradnja, prizidava, nadzidava, rekonstrukcija, odstranitev objekta, sprememba namembnosti, nadomestna gradnja)</w:t>
            </w:r>
          </w:p>
          <w:p w:rsidR="00FA4CFF" w:rsidRPr="003D230A" w:rsidRDefault="00FA4CFF" w:rsidP="003D230A">
            <w:pPr>
              <w:ind w:right="28"/>
              <w:rPr>
                <w:rFonts w:ascii="Arial" w:hAnsi="Arial" w:cs="Arial"/>
                <w:b/>
                <w:color w:val="FF0000"/>
                <w:sz w:val="16"/>
                <w:szCs w:val="16"/>
              </w:rPr>
            </w:pPr>
          </w:p>
          <w:p w:rsidR="006614ED" w:rsidRPr="003D230A" w:rsidRDefault="006614ED" w:rsidP="003D230A">
            <w:pPr>
              <w:ind w:right="28"/>
              <w:rPr>
                <w:rFonts w:ascii="Arial" w:hAnsi="Arial" w:cs="Arial"/>
                <w:b/>
                <w:color w:val="FF0000"/>
                <w:sz w:val="16"/>
                <w:szCs w:val="16"/>
              </w:rPr>
            </w:pPr>
          </w:p>
          <w:p w:rsidR="00FA4CFF" w:rsidRPr="003D230A" w:rsidRDefault="00FA4CFF" w:rsidP="003D230A">
            <w:pPr>
              <w:ind w:right="28"/>
              <w:jc w:val="center"/>
              <w:outlineLvl w:val="0"/>
              <w:rPr>
                <w:rFonts w:ascii="Arial" w:hAnsi="Arial" w:cs="Arial"/>
                <w:b/>
                <w:i/>
                <w:sz w:val="16"/>
                <w:szCs w:val="16"/>
              </w:rPr>
            </w:pPr>
            <w:r w:rsidRPr="003D230A">
              <w:rPr>
                <w:rFonts w:ascii="Arial" w:hAnsi="Arial" w:cs="Arial"/>
                <w:b/>
                <w:i/>
                <w:sz w:val="16"/>
                <w:szCs w:val="16"/>
              </w:rPr>
              <w:t>PROJEKTANT:</w:t>
            </w:r>
          </w:p>
          <w:p w:rsidR="00FA4CFF" w:rsidRPr="003D230A" w:rsidRDefault="00FA4CFF" w:rsidP="003D230A">
            <w:pPr>
              <w:ind w:right="28"/>
              <w:jc w:val="center"/>
              <w:rPr>
                <w:rFonts w:ascii="Arial" w:hAnsi="Arial" w:cs="Arial"/>
                <w:b/>
                <w:sz w:val="10"/>
                <w:szCs w:val="10"/>
              </w:rPr>
            </w:pPr>
          </w:p>
          <w:p w:rsidR="001F2DE2" w:rsidRPr="003D230A" w:rsidRDefault="001F2DE2" w:rsidP="001F2DE2">
            <w:pPr>
              <w:ind w:right="28"/>
              <w:jc w:val="center"/>
              <w:rPr>
                <w:rFonts w:ascii="Arial" w:hAnsi="Arial" w:cs="Arial"/>
                <w:b/>
                <w:sz w:val="10"/>
                <w:szCs w:val="10"/>
              </w:rPr>
            </w:pPr>
          </w:p>
          <w:p w:rsidR="001F2DE2" w:rsidRPr="00E971BE" w:rsidRDefault="001F2DE2" w:rsidP="001F2DE2">
            <w:pPr>
              <w:ind w:right="28"/>
              <w:jc w:val="center"/>
              <w:outlineLvl w:val="0"/>
              <w:rPr>
                <w:rFonts w:ascii="Arial" w:hAnsi="Arial" w:cs="Arial"/>
                <w:b/>
                <w:sz w:val="22"/>
                <w:szCs w:val="22"/>
              </w:rPr>
            </w:pPr>
            <w:r w:rsidRPr="00E971BE">
              <w:rPr>
                <w:rFonts w:ascii="Arial" w:hAnsi="Arial" w:cs="Arial"/>
                <w:b/>
                <w:sz w:val="22"/>
                <w:szCs w:val="22"/>
              </w:rPr>
              <w:t>AESTUS BIRO Jaša Jeras s.p.</w:t>
            </w:r>
          </w:p>
          <w:p w:rsidR="001F2DE2" w:rsidRPr="003D230A" w:rsidRDefault="001F2DE2" w:rsidP="001F2DE2">
            <w:pPr>
              <w:ind w:right="28"/>
              <w:jc w:val="center"/>
              <w:rPr>
                <w:rFonts w:ascii="Arial" w:hAnsi="Arial" w:cs="Arial"/>
                <w:b/>
                <w:sz w:val="22"/>
                <w:szCs w:val="22"/>
              </w:rPr>
            </w:pPr>
            <w:r>
              <w:rPr>
                <w:rFonts w:ascii="Arial" w:hAnsi="Arial" w:cs="Arial"/>
                <w:b/>
                <w:sz w:val="22"/>
                <w:szCs w:val="22"/>
              </w:rPr>
              <w:t xml:space="preserve">Zelenica 1, </w:t>
            </w:r>
            <w:r w:rsidRPr="00E971BE">
              <w:rPr>
                <w:rFonts w:ascii="Arial" w:hAnsi="Arial" w:cs="Arial"/>
                <w:b/>
                <w:sz w:val="22"/>
                <w:szCs w:val="22"/>
              </w:rPr>
              <w:t>SI-1370 Logatec</w:t>
            </w:r>
          </w:p>
          <w:p w:rsidR="00FA4CFF" w:rsidRPr="003D230A" w:rsidRDefault="00FA4CFF" w:rsidP="003D230A">
            <w:pPr>
              <w:ind w:right="28"/>
              <w:jc w:val="center"/>
              <w:rPr>
                <w:rFonts w:ascii="Arial" w:hAnsi="Arial" w:cs="Arial"/>
                <w:sz w:val="14"/>
                <w:szCs w:val="14"/>
              </w:rPr>
            </w:pPr>
            <w:r w:rsidRPr="003D230A">
              <w:rPr>
                <w:rFonts w:ascii="Arial" w:hAnsi="Arial" w:cs="Arial"/>
                <w:sz w:val="14"/>
                <w:szCs w:val="14"/>
              </w:rPr>
              <w:t>(naziv projektanta, sedež, ime in podpis odgovorne osebe projektanta in žig)</w:t>
            </w:r>
          </w:p>
          <w:p w:rsidR="00FA4CFF" w:rsidRPr="003D230A" w:rsidRDefault="00FA4CFF" w:rsidP="003D230A">
            <w:pPr>
              <w:ind w:right="28"/>
              <w:rPr>
                <w:rFonts w:ascii="Arial" w:hAnsi="Arial" w:cs="Arial"/>
                <w:b/>
                <w:sz w:val="16"/>
                <w:szCs w:val="16"/>
              </w:rPr>
            </w:pPr>
          </w:p>
          <w:p w:rsidR="00525BEA" w:rsidRDefault="00904497" w:rsidP="00BF527F">
            <w:pPr>
              <w:tabs>
                <w:tab w:val="left" w:pos="3990"/>
              </w:tabs>
              <w:ind w:right="28"/>
              <w:rPr>
                <w:rFonts w:ascii="Arial" w:hAnsi="Arial" w:cs="Arial"/>
                <w:b/>
                <w:sz w:val="16"/>
                <w:szCs w:val="16"/>
              </w:rPr>
            </w:pPr>
            <w:r>
              <w:rPr>
                <w:rFonts w:ascii="Arial" w:hAnsi="Arial" w:cs="Arial"/>
                <w:b/>
                <w:sz w:val="16"/>
                <w:szCs w:val="16"/>
              </w:rPr>
              <w:tab/>
            </w:r>
          </w:p>
          <w:p w:rsidR="004E5F8D" w:rsidRDefault="004E5F8D" w:rsidP="00BF527F">
            <w:pPr>
              <w:tabs>
                <w:tab w:val="left" w:pos="3990"/>
              </w:tabs>
              <w:ind w:right="28"/>
              <w:rPr>
                <w:rFonts w:ascii="Arial" w:hAnsi="Arial" w:cs="Arial"/>
                <w:b/>
                <w:sz w:val="16"/>
                <w:szCs w:val="16"/>
              </w:rPr>
            </w:pPr>
          </w:p>
          <w:p w:rsidR="00EC09B3" w:rsidRPr="003D230A" w:rsidRDefault="00EC09B3" w:rsidP="00BF527F">
            <w:pPr>
              <w:tabs>
                <w:tab w:val="left" w:pos="3990"/>
              </w:tabs>
              <w:ind w:right="28"/>
              <w:rPr>
                <w:rFonts w:ascii="Arial" w:hAnsi="Arial" w:cs="Arial"/>
                <w:sz w:val="16"/>
                <w:szCs w:val="16"/>
              </w:rPr>
            </w:pPr>
          </w:p>
          <w:p w:rsidR="00FA4CFF" w:rsidRPr="003D230A" w:rsidRDefault="00FA4CFF" w:rsidP="003D230A">
            <w:pPr>
              <w:ind w:right="28"/>
              <w:jc w:val="center"/>
              <w:rPr>
                <w:rFonts w:ascii="Arial" w:hAnsi="Arial" w:cs="Arial"/>
                <w:sz w:val="16"/>
                <w:szCs w:val="16"/>
              </w:rPr>
            </w:pPr>
            <w:r w:rsidRPr="003D230A">
              <w:rPr>
                <w:rFonts w:ascii="Arial" w:hAnsi="Arial" w:cs="Arial"/>
                <w:sz w:val="16"/>
                <w:szCs w:val="16"/>
              </w:rPr>
              <w:t>……….……….……………………………………………………………..</w:t>
            </w:r>
          </w:p>
          <w:p w:rsidR="006614ED" w:rsidRPr="003D230A" w:rsidRDefault="006614ED" w:rsidP="003D230A">
            <w:pPr>
              <w:ind w:right="28"/>
              <w:outlineLvl w:val="0"/>
              <w:rPr>
                <w:rFonts w:ascii="Arial" w:hAnsi="Arial" w:cs="Arial"/>
                <w:b/>
                <w:i/>
                <w:sz w:val="16"/>
                <w:szCs w:val="16"/>
              </w:rPr>
            </w:pPr>
          </w:p>
          <w:p w:rsidR="006614ED" w:rsidRPr="003D230A" w:rsidRDefault="006614ED" w:rsidP="003D230A">
            <w:pPr>
              <w:ind w:right="28"/>
              <w:jc w:val="center"/>
              <w:outlineLvl w:val="0"/>
              <w:rPr>
                <w:rFonts w:ascii="Arial" w:hAnsi="Arial" w:cs="Arial"/>
                <w:b/>
                <w:i/>
                <w:sz w:val="16"/>
                <w:szCs w:val="16"/>
              </w:rPr>
            </w:pPr>
          </w:p>
          <w:p w:rsidR="00FA4CFF" w:rsidRPr="003D230A" w:rsidRDefault="00FA4CFF" w:rsidP="003D230A">
            <w:pPr>
              <w:ind w:right="28"/>
              <w:jc w:val="center"/>
              <w:outlineLvl w:val="0"/>
              <w:rPr>
                <w:rFonts w:ascii="Arial" w:hAnsi="Arial" w:cs="Arial"/>
                <w:b/>
                <w:i/>
                <w:sz w:val="16"/>
                <w:szCs w:val="16"/>
              </w:rPr>
            </w:pPr>
            <w:r w:rsidRPr="003D230A">
              <w:rPr>
                <w:rFonts w:ascii="Arial" w:hAnsi="Arial" w:cs="Arial"/>
                <w:b/>
                <w:i/>
                <w:sz w:val="16"/>
                <w:szCs w:val="16"/>
              </w:rPr>
              <w:t>ODGOVORNI PROJEKTANT:</w:t>
            </w:r>
          </w:p>
          <w:p w:rsidR="00FA4CFF" w:rsidRPr="003D230A" w:rsidRDefault="00FA4CFF" w:rsidP="003D230A">
            <w:pPr>
              <w:ind w:right="28"/>
              <w:jc w:val="center"/>
              <w:rPr>
                <w:rFonts w:ascii="Arial" w:hAnsi="Arial" w:cs="Arial"/>
                <w:b/>
                <w:sz w:val="10"/>
                <w:szCs w:val="10"/>
              </w:rPr>
            </w:pPr>
          </w:p>
          <w:p w:rsidR="00FA4CFF" w:rsidRPr="003D230A" w:rsidRDefault="006614ED" w:rsidP="003D230A">
            <w:pPr>
              <w:ind w:right="28"/>
              <w:jc w:val="center"/>
              <w:outlineLvl w:val="0"/>
              <w:rPr>
                <w:rFonts w:ascii="Arial" w:hAnsi="Arial" w:cs="Arial"/>
                <w:b/>
                <w:sz w:val="22"/>
                <w:szCs w:val="22"/>
              </w:rPr>
            </w:pPr>
            <w:r w:rsidRPr="003D230A">
              <w:rPr>
                <w:rFonts w:ascii="Arial" w:hAnsi="Arial" w:cs="Arial"/>
                <w:b/>
                <w:sz w:val="22"/>
                <w:szCs w:val="22"/>
              </w:rPr>
              <w:t>Ivo JERAS</w:t>
            </w:r>
            <w:r w:rsidR="00FA4CFF" w:rsidRPr="003D230A">
              <w:rPr>
                <w:rFonts w:ascii="Arial" w:hAnsi="Arial" w:cs="Arial"/>
                <w:b/>
                <w:sz w:val="22"/>
                <w:szCs w:val="22"/>
              </w:rPr>
              <w:t>, univ. dipl. inž. str., IZS S-</w:t>
            </w:r>
            <w:r w:rsidRPr="003D230A">
              <w:rPr>
                <w:rFonts w:ascii="Arial" w:hAnsi="Arial" w:cs="Arial"/>
                <w:b/>
                <w:sz w:val="22"/>
                <w:szCs w:val="22"/>
              </w:rPr>
              <w:t>0476</w:t>
            </w:r>
          </w:p>
          <w:p w:rsidR="00FA4CFF" w:rsidRPr="003D230A" w:rsidRDefault="00FA4CFF" w:rsidP="003D230A">
            <w:pPr>
              <w:ind w:right="28"/>
              <w:jc w:val="center"/>
              <w:rPr>
                <w:rFonts w:ascii="Arial" w:hAnsi="Arial" w:cs="Arial"/>
                <w:sz w:val="14"/>
                <w:szCs w:val="14"/>
              </w:rPr>
            </w:pPr>
            <w:r w:rsidRPr="003D230A">
              <w:rPr>
                <w:rFonts w:ascii="Arial" w:hAnsi="Arial" w:cs="Arial"/>
                <w:sz w:val="14"/>
                <w:szCs w:val="14"/>
              </w:rPr>
              <w:t>(ime in priimek, strokovna izobrazba, osebni žig,  podpis)</w:t>
            </w:r>
          </w:p>
          <w:p w:rsidR="00FA4CFF" w:rsidRPr="003D230A" w:rsidRDefault="00FA4CFF" w:rsidP="003D230A">
            <w:pPr>
              <w:ind w:right="28"/>
              <w:jc w:val="center"/>
              <w:rPr>
                <w:rFonts w:ascii="Arial" w:hAnsi="Arial" w:cs="Arial"/>
                <w:b/>
                <w:sz w:val="16"/>
                <w:szCs w:val="16"/>
              </w:rPr>
            </w:pPr>
          </w:p>
          <w:p w:rsidR="00FA4CFF" w:rsidRPr="003D230A" w:rsidRDefault="00FA4CFF" w:rsidP="003D230A">
            <w:pPr>
              <w:ind w:right="28"/>
              <w:jc w:val="center"/>
              <w:rPr>
                <w:rFonts w:ascii="Arial" w:hAnsi="Arial" w:cs="Arial"/>
                <w:b/>
                <w:sz w:val="16"/>
                <w:szCs w:val="16"/>
              </w:rPr>
            </w:pPr>
          </w:p>
          <w:p w:rsidR="00FA4CFF" w:rsidRPr="003D230A" w:rsidRDefault="00FA4CFF" w:rsidP="003D230A">
            <w:pPr>
              <w:ind w:right="28"/>
              <w:jc w:val="center"/>
              <w:rPr>
                <w:rFonts w:ascii="Arial" w:hAnsi="Arial" w:cs="Arial"/>
                <w:b/>
                <w:sz w:val="16"/>
                <w:szCs w:val="16"/>
              </w:rPr>
            </w:pPr>
          </w:p>
          <w:p w:rsidR="00FA4CFF" w:rsidRPr="003D230A" w:rsidRDefault="00FA4CFF" w:rsidP="003D230A">
            <w:pPr>
              <w:ind w:right="28"/>
              <w:jc w:val="center"/>
              <w:rPr>
                <w:rFonts w:ascii="Arial" w:hAnsi="Arial" w:cs="Arial"/>
                <w:sz w:val="16"/>
                <w:szCs w:val="16"/>
              </w:rPr>
            </w:pPr>
            <w:r w:rsidRPr="003D230A">
              <w:rPr>
                <w:rFonts w:ascii="Arial" w:hAnsi="Arial" w:cs="Arial"/>
                <w:sz w:val="16"/>
                <w:szCs w:val="16"/>
              </w:rPr>
              <w:t>……….……….…………………………………………………………………</w:t>
            </w:r>
          </w:p>
          <w:p w:rsidR="00FA4CFF" w:rsidRPr="003D230A" w:rsidRDefault="00FA4CFF" w:rsidP="003D230A">
            <w:pPr>
              <w:ind w:right="28"/>
              <w:rPr>
                <w:rFonts w:ascii="Arial" w:hAnsi="Arial" w:cs="Arial"/>
                <w:b/>
                <w:i/>
                <w:sz w:val="16"/>
                <w:szCs w:val="16"/>
              </w:rPr>
            </w:pPr>
          </w:p>
          <w:p w:rsidR="006614ED" w:rsidRPr="003D230A" w:rsidRDefault="006614ED" w:rsidP="003D230A">
            <w:pPr>
              <w:ind w:right="28"/>
              <w:rPr>
                <w:rFonts w:ascii="Arial" w:hAnsi="Arial" w:cs="Arial"/>
                <w:b/>
                <w:i/>
                <w:sz w:val="16"/>
                <w:szCs w:val="16"/>
              </w:rPr>
            </w:pPr>
          </w:p>
          <w:p w:rsidR="00FA4CFF" w:rsidRPr="003D230A" w:rsidRDefault="00FA4CFF" w:rsidP="003D230A">
            <w:pPr>
              <w:ind w:right="28"/>
              <w:jc w:val="center"/>
              <w:outlineLvl w:val="0"/>
              <w:rPr>
                <w:rFonts w:ascii="Arial" w:hAnsi="Arial" w:cs="Arial"/>
                <w:b/>
                <w:i/>
                <w:sz w:val="16"/>
                <w:szCs w:val="16"/>
              </w:rPr>
            </w:pPr>
            <w:r w:rsidRPr="003D230A">
              <w:rPr>
                <w:rFonts w:ascii="Arial" w:hAnsi="Arial" w:cs="Arial"/>
                <w:b/>
                <w:i/>
                <w:sz w:val="16"/>
                <w:szCs w:val="16"/>
              </w:rPr>
              <w:t>ŠTEVILKA NAČRTA, KRAJ IN DATUM IZDELAVE NAČRTA:</w:t>
            </w:r>
          </w:p>
          <w:p w:rsidR="00FA4CFF" w:rsidRPr="003D230A" w:rsidRDefault="00FA4CFF" w:rsidP="003D230A">
            <w:pPr>
              <w:ind w:right="28"/>
              <w:jc w:val="center"/>
              <w:rPr>
                <w:rFonts w:ascii="Arial" w:hAnsi="Arial" w:cs="Arial"/>
                <w:b/>
                <w:color w:val="FF0000"/>
                <w:sz w:val="10"/>
                <w:szCs w:val="10"/>
              </w:rPr>
            </w:pPr>
          </w:p>
          <w:p w:rsidR="00FA4CFF" w:rsidRPr="003D230A" w:rsidRDefault="001C2A16" w:rsidP="003D230A">
            <w:pPr>
              <w:ind w:right="28"/>
              <w:jc w:val="center"/>
              <w:rPr>
                <w:rFonts w:ascii="Arial" w:hAnsi="Arial" w:cs="Arial"/>
                <w:b/>
                <w:sz w:val="22"/>
                <w:szCs w:val="22"/>
              </w:rPr>
            </w:pPr>
            <w:r>
              <w:rPr>
                <w:rFonts w:ascii="Arial" w:hAnsi="Arial" w:cs="Arial"/>
                <w:b/>
                <w:sz w:val="22"/>
                <w:szCs w:val="22"/>
              </w:rPr>
              <w:t>28</w:t>
            </w:r>
            <w:r w:rsidR="006614ED" w:rsidRPr="00BF527F">
              <w:rPr>
                <w:rFonts w:ascii="Arial" w:hAnsi="Arial" w:cs="Arial"/>
                <w:b/>
                <w:sz w:val="22"/>
                <w:szCs w:val="22"/>
              </w:rPr>
              <w:t>/201</w:t>
            </w:r>
            <w:r w:rsidR="001F2DE2">
              <w:rPr>
                <w:rFonts w:ascii="Arial" w:hAnsi="Arial" w:cs="Arial"/>
                <w:b/>
                <w:sz w:val="22"/>
                <w:szCs w:val="22"/>
              </w:rPr>
              <w:t>8</w:t>
            </w:r>
            <w:r w:rsidR="00904497" w:rsidRPr="00BF527F">
              <w:rPr>
                <w:rFonts w:ascii="Arial" w:hAnsi="Arial" w:cs="Arial"/>
                <w:b/>
                <w:sz w:val="22"/>
                <w:szCs w:val="22"/>
              </w:rPr>
              <w:t>-S</w:t>
            </w:r>
            <w:r w:rsidR="00FA4CFF" w:rsidRPr="00BF527F">
              <w:rPr>
                <w:rFonts w:ascii="Arial" w:hAnsi="Arial" w:cs="Arial"/>
                <w:b/>
                <w:sz w:val="22"/>
                <w:szCs w:val="22"/>
              </w:rPr>
              <w:t>, L</w:t>
            </w:r>
            <w:r>
              <w:rPr>
                <w:rFonts w:ascii="Arial" w:hAnsi="Arial" w:cs="Arial"/>
                <w:b/>
                <w:sz w:val="22"/>
                <w:szCs w:val="22"/>
              </w:rPr>
              <w:t>jubljana</w:t>
            </w:r>
            <w:r w:rsidR="00FA4CFF" w:rsidRPr="003D230A">
              <w:rPr>
                <w:rFonts w:ascii="Arial" w:hAnsi="Arial" w:cs="Arial"/>
                <w:b/>
                <w:sz w:val="22"/>
                <w:szCs w:val="22"/>
              </w:rPr>
              <w:t xml:space="preserve">, </w:t>
            </w:r>
            <w:r>
              <w:rPr>
                <w:rFonts w:ascii="Arial" w:hAnsi="Arial" w:cs="Arial"/>
                <w:b/>
                <w:sz w:val="22"/>
                <w:szCs w:val="22"/>
              </w:rPr>
              <w:t>december</w:t>
            </w:r>
            <w:r w:rsidR="00FA4CFF" w:rsidRPr="003D230A">
              <w:rPr>
                <w:rFonts w:ascii="Arial" w:hAnsi="Arial" w:cs="Arial"/>
                <w:b/>
                <w:sz w:val="22"/>
                <w:szCs w:val="22"/>
              </w:rPr>
              <w:t xml:space="preserve"> 20</w:t>
            </w:r>
            <w:r w:rsidR="006614ED" w:rsidRPr="003D230A">
              <w:rPr>
                <w:rFonts w:ascii="Arial" w:hAnsi="Arial" w:cs="Arial"/>
                <w:b/>
                <w:sz w:val="22"/>
                <w:szCs w:val="22"/>
              </w:rPr>
              <w:t>1</w:t>
            </w:r>
            <w:r w:rsidR="001F2DE2">
              <w:rPr>
                <w:rFonts w:ascii="Arial" w:hAnsi="Arial" w:cs="Arial"/>
                <w:b/>
                <w:sz w:val="22"/>
                <w:szCs w:val="22"/>
              </w:rPr>
              <w:t>8</w:t>
            </w:r>
          </w:p>
          <w:p w:rsidR="00FA4CFF" w:rsidRPr="003D230A" w:rsidRDefault="00FA4CFF" w:rsidP="003D230A">
            <w:pPr>
              <w:ind w:right="28"/>
              <w:jc w:val="center"/>
              <w:rPr>
                <w:rFonts w:ascii="Arial" w:hAnsi="Arial" w:cs="Arial"/>
                <w:sz w:val="14"/>
                <w:szCs w:val="14"/>
              </w:rPr>
            </w:pPr>
            <w:r w:rsidRPr="003D230A">
              <w:rPr>
                <w:rFonts w:ascii="Arial" w:hAnsi="Arial" w:cs="Arial"/>
                <w:sz w:val="14"/>
                <w:szCs w:val="14"/>
              </w:rPr>
              <w:t>(številka načrta, evidentirana pri projektantu, kraj in datum izdelave načrta)</w:t>
            </w:r>
          </w:p>
          <w:p w:rsidR="00FA4CFF" w:rsidRPr="003D230A" w:rsidRDefault="00FA4CFF" w:rsidP="003D230A">
            <w:pPr>
              <w:ind w:right="28"/>
              <w:rPr>
                <w:rFonts w:ascii="Arial" w:hAnsi="Arial" w:cs="Arial"/>
                <w:b/>
                <w:sz w:val="16"/>
                <w:szCs w:val="16"/>
              </w:rPr>
            </w:pPr>
          </w:p>
          <w:p w:rsidR="006614ED" w:rsidRPr="003D230A" w:rsidRDefault="006614ED" w:rsidP="003D230A">
            <w:pPr>
              <w:ind w:right="28"/>
              <w:rPr>
                <w:rFonts w:ascii="Arial" w:hAnsi="Arial" w:cs="Arial"/>
                <w:b/>
                <w:sz w:val="16"/>
                <w:szCs w:val="16"/>
              </w:rPr>
            </w:pPr>
          </w:p>
          <w:p w:rsidR="00FA4CFF" w:rsidRPr="003D230A" w:rsidRDefault="00FA4CFF" w:rsidP="003D230A">
            <w:pPr>
              <w:ind w:right="28"/>
              <w:jc w:val="center"/>
              <w:outlineLvl w:val="0"/>
              <w:rPr>
                <w:rFonts w:ascii="Arial" w:hAnsi="Arial" w:cs="Arial"/>
                <w:b/>
                <w:i/>
                <w:sz w:val="16"/>
                <w:szCs w:val="16"/>
              </w:rPr>
            </w:pPr>
            <w:r w:rsidRPr="003D230A">
              <w:rPr>
                <w:rFonts w:ascii="Arial" w:hAnsi="Arial" w:cs="Arial"/>
                <w:b/>
                <w:i/>
                <w:sz w:val="16"/>
                <w:szCs w:val="16"/>
              </w:rPr>
              <w:t>ODGOVORNI VODJA PROJEKTA:</w:t>
            </w:r>
          </w:p>
          <w:p w:rsidR="00FA4CFF" w:rsidRPr="003D230A" w:rsidRDefault="00FA4CFF" w:rsidP="003D230A">
            <w:pPr>
              <w:ind w:right="28"/>
              <w:rPr>
                <w:rFonts w:ascii="Arial" w:hAnsi="Arial" w:cs="Arial"/>
                <w:b/>
                <w:sz w:val="10"/>
                <w:szCs w:val="10"/>
              </w:rPr>
            </w:pPr>
          </w:p>
          <w:p w:rsidR="00FA4CFF" w:rsidRDefault="001C2A16" w:rsidP="003D230A">
            <w:pPr>
              <w:ind w:right="28"/>
              <w:jc w:val="center"/>
              <w:outlineLvl w:val="0"/>
              <w:rPr>
                <w:rFonts w:ascii="Arial" w:hAnsi="Arial" w:cs="Arial"/>
                <w:b/>
                <w:sz w:val="22"/>
                <w:szCs w:val="22"/>
              </w:rPr>
            </w:pPr>
            <w:r>
              <w:rPr>
                <w:rFonts w:ascii="Arial" w:hAnsi="Arial" w:cs="Arial"/>
                <w:b/>
                <w:sz w:val="22"/>
                <w:szCs w:val="22"/>
              </w:rPr>
              <w:t>Matej Mlj</w:t>
            </w:r>
            <w:r w:rsidR="00966D7C">
              <w:rPr>
                <w:rFonts w:ascii="Arial" w:hAnsi="Arial" w:cs="Arial"/>
                <w:b/>
                <w:sz w:val="22"/>
                <w:szCs w:val="22"/>
              </w:rPr>
              <w:t>a</w:t>
            </w:r>
            <w:r>
              <w:rPr>
                <w:rFonts w:ascii="Arial" w:hAnsi="Arial" w:cs="Arial"/>
                <w:b/>
                <w:sz w:val="22"/>
                <w:szCs w:val="22"/>
              </w:rPr>
              <w:t>č</w:t>
            </w:r>
            <w:r w:rsidR="003B5A7D">
              <w:rPr>
                <w:rFonts w:ascii="Arial" w:hAnsi="Arial" w:cs="Arial"/>
                <w:b/>
                <w:sz w:val="22"/>
                <w:szCs w:val="22"/>
              </w:rPr>
              <w:t xml:space="preserve"> univ.dipl.</w:t>
            </w:r>
            <w:r w:rsidR="006614ED" w:rsidRPr="003D230A">
              <w:rPr>
                <w:rFonts w:ascii="Arial" w:hAnsi="Arial" w:cs="Arial"/>
                <w:b/>
                <w:sz w:val="22"/>
                <w:szCs w:val="22"/>
              </w:rPr>
              <w:t xml:space="preserve">inž. </w:t>
            </w:r>
            <w:r w:rsidR="003B5A7D">
              <w:rPr>
                <w:rFonts w:ascii="Arial" w:hAnsi="Arial" w:cs="Arial"/>
                <w:b/>
                <w:sz w:val="22"/>
                <w:szCs w:val="22"/>
              </w:rPr>
              <w:t>arh</w:t>
            </w:r>
            <w:r w:rsidR="006614ED" w:rsidRPr="003D230A">
              <w:rPr>
                <w:rFonts w:ascii="Arial" w:hAnsi="Arial" w:cs="Arial"/>
                <w:b/>
                <w:sz w:val="22"/>
                <w:szCs w:val="22"/>
              </w:rPr>
              <w:t xml:space="preserve">. </w:t>
            </w:r>
            <w:r w:rsidR="003B5A7D">
              <w:rPr>
                <w:rFonts w:ascii="Arial" w:hAnsi="Arial" w:cs="Arial"/>
                <w:b/>
                <w:sz w:val="22"/>
                <w:szCs w:val="22"/>
              </w:rPr>
              <w:t>A-1</w:t>
            </w:r>
            <w:r>
              <w:rPr>
                <w:rFonts w:ascii="Arial" w:hAnsi="Arial" w:cs="Arial"/>
                <w:b/>
                <w:sz w:val="22"/>
                <w:szCs w:val="22"/>
              </w:rPr>
              <w:t>381</w:t>
            </w:r>
          </w:p>
          <w:p w:rsidR="00FA4CFF" w:rsidRPr="003D230A" w:rsidRDefault="00FA4CFF" w:rsidP="003D230A">
            <w:pPr>
              <w:ind w:right="28"/>
              <w:jc w:val="center"/>
              <w:rPr>
                <w:rFonts w:ascii="Arial" w:hAnsi="Arial" w:cs="Arial"/>
                <w:sz w:val="14"/>
                <w:szCs w:val="14"/>
              </w:rPr>
            </w:pPr>
            <w:r w:rsidRPr="003D230A">
              <w:rPr>
                <w:rFonts w:ascii="Arial" w:hAnsi="Arial" w:cs="Arial"/>
                <w:sz w:val="14"/>
                <w:szCs w:val="14"/>
              </w:rPr>
              <w:t>(ime in priimek, strokovna izobrazba, osebni žig in podpis)</w:t>
            </w:r>
          </w:p>
          <w:p w:rsidR="00FA4CFF" w:rsidRPr="003D230A" w:rsidRDefault="00FA4CFF" w:rsidP="003D230A">
            <w:pPr>
              <w:ind w:right="28"/>
              <w:jc w:val="center"/>
              <w:rPr>
                <w:rFonts w:ascii="Arial" w:hAnsi="Arial" w:cs="Arial"/>
                <w:b/>
                <w:color w:val="FF0000"/>
                <w:sz w:val="16"/>
                <w:szCs w:val="16"/>
              </w:rPr>
            </w:pPr>
          </w:p>
          <w:p w:rsidR="00FA4CFF" w:rsidRPr="003D230A" w:rsidRDefault="00F131A6" w:rsidP="00F131A6">
            <w:pPr>
              <w:tabs>
                <w:tab w:val="left" w:pos="3570"/>
              </w:tabs>
              <w:ind w:right="28"/>
              <w:rPr>
                <w:rFonts w:ascii="Arial" w:hAnsi="Arial" w:cs="Arial"/>
                <w:sz w:val="16"/>
                <w:szCs w:val="16"/>
              </w:rPr>
            </w:pPr>
            <w:r>
              <w:rPr>
                <w:rFonts w:ascii="Arial" w:hAnsi="Arial" w:cs="Arial"/>
                <w:sz w:val="16"/>
                <w:szCs w:val="16"/>
              </w:rPr>
              <w:tab/>
            </w:r>
          </w:p>
          <w:p w:rsidR="00FA4CFF" w:rsidRPr="003D230A" w:rsidRDefault="00FA4CFF" w:rsidP="003D230A">
            <w:pPr>
              <w:ind w:right="28"/>
              <w:jc w:val="center"/>
              <w:rPr>
                <w:rFonts w:ascii="Arial" w:hAnsi="Arial" w:cs="Arial"/>
                <w:sz w:val="16"/>
                <w:szCs w:val="16"/>
              </w:rPr>
            </w:pPr>
          </w:p>
          <w:p w:rsidR="00FA4CFF" w:rsidRPr="003D230A" w:rsidRDefault="00FA4CFF" w:rsidP="003D230A">
            <w:pPr>
              <w:ind w:right="28"/>
              <w:jc w:val="center"/>
              <w:rPr>
                <w:rFonts w:ascii="Arial" w:hAnsi="Arial" w:cs="Arial"/>
                <w:b/>
              </w:rPr>
            </w:pPr>
            <w:r w:rsidRPr="003D230A">
              <w:rPr>
                <w:rFonts w:ascii="Arial" w:hAnsi="Arial" w:cs="Arial"/>
                <w:sz w:val="16"/>
                <w:szCs w:val="16"/>
              </w:rPr>
              <w:t>………….…………………………………………………………………</w:t>
            </w:r>
          </w:p>
          <w:p w:rsidR="00FA4CFF" w:rsidRPr="003D230A" w:rsidRDefault="00FA4CFF" w:rsidP="003D230A">
            <w:pPr>
              <w:ind w:right="28"/>
              <w:jc w:val="center"/>
              <w:rPr>
                <w:rFonts w:ascii="Arial" w:hAnsi="Arial" w:cs="Arial"/>
                <w:b/>
              </w:rPr>
            </w:pPr>
          </w:p>
        </w:tc>
      </w:tr>
    </w:tbl>
    <w:p w:rsidR="00FA4CFF" w:rsidRDefault="00FA4CFF">
      <w:pPr>
        <w:sectPr w:rsidR="00FA4CFF" w:rsidSect="00FA4CFF">
          <w:footerReference w:type="default" r:id="rId8"/>
          <w:pgSz w:w="11906" w:h="16838" w:code="9"/>
          <w:pgMar w:top="1701" w:right="851" w:bottom="851" w:left="1701" w:header="142" w:footer="567" w:gutter="0"/>
          <w:cols w:space="708"/>
          <w:docGrid w:linePitch="360"/>
        </w:sect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3"/>
        <w:gridCol w:w="425"/>
        <w:gridCol w:w="709"/>
        <w:gridCol w:w="5953"/>
        <w:gridCol w:w="1276"/>
      </w:tblGrid>
      <w:tr w:rsidR="00AC5447" w:rsidRPr="00BE51BE" w:rsidTr="00E24611">
        <w:trPr>
          <w:cantSplit/>
          <w:trHeight w:val="567"/>
        </w:trPr>
        <w:tc>
          <w:tcPr>
            <w:tcW w:w="993" w:type="dxa"/>
            <w:vAlign w:val="center"/>
          </w:tcPr>
          <w:p w:rsidR="00AC5447" w:rsidRPr="00BE51BE" w:rsidRDefault="00AC5447" w:rsidP="00E44D3C">
            <w:pPr>
              <w:ind w:right="28"/>
              <w:jc w:val="center"/>
              <w:rPr>
                <w:rFonts w:ascii="Arial" w:hAnsi="Arial" w:cs="Arial"/>
                <w:b/>
                <w:sz w:val="28"/>
                <w:szCs w:val="28"/>
              </w:rPr>
            </w:pPr>
            <w:r w:rsidRPr="00BE51BE">
              <w:rPr>
                <w:rFonts w:ascii="Arial" w:hAnsi="Arial" w:cs="Arial"/>
                <w:b/>
                <w:sz w:val="28"/>
                <w:szCs w:val="28"/>
              </w:rPr>
              <w:lastRenderedPageBreak/>
              <w:t>5/</w:t>
            </w:r>
            <w:r w:rsidR="00E44D3C">
              <w:rPr>
                <w:rFonts w:ascii="Arial" w:hAnsi="Arial" w:cs="Arial"/>
                <w:b/>
                <w:sz w:val="28"/>
                <w:szCs w:val="28"/>
              </w:rPr>
              <w:t>1.2</w:t>
            </w:r>
            <w:r w:rsidRPr="00BE51BE">
              <w:rPr>
                <w:rFonts w:ascii="Arial" w:hAnsi="Arial" w:cs="Arial"/>
                <w:b/>
                <w:sz w:val="28"/>
                <w:szCs w:val="28"/>
              </w:rPr>
              <w:t>.</w:t>
            </w:r>
          </w:p>
        </w:tc>
        <w:tc>
          <w:tcPr>
            <w:tcW w:w="8363" w:type="dxa"/>
            <w:gridSpan w:val="4"/>
            <w:vAlign w:val="center"/>
          </w:tcPr>
          <w:p w:rsidR="00AC5447" w:rsidRPr="00BE51BE" w:rsidRDefault="00AC5447" w:rsidP="001C2A16">
            <w:pPr>
              <w:ind w:right="28"/>
              <w:jc w:val="center"/>
              <w:rPr>
                <w:rFonts w:ascii="Arial" w:hAnsi="Arial" w:cs="Arial"/>
                <w:b/>
                <w:sz w:val="28"/>
                <w:szCs w:val="28"/>
              </w:rPr>
            </w:pPr>
            <w:r w:rsidRPr="00BE51BE">
              <w:rPr>
                <w:rFonts w:ascii="Arial" w:hAnsi="Arial" w:cs="Arial"/>
                <w:b/>
                <w:sz w:val="28"/>
                <w:szCs w:val="28"/>
              </w:rPr>
              <w:t xml:space="preserve">KAZALO VSEBINE NAČRTA št. </w:t>
            </w:r>
            <w:r w:rsidR="001C2A16">
              <w:rPr>
                <w:rFonts w:ascii="Arial" w:hAnsi="Arial" w:cs="Arial"/>
                <w:b/>
                <w:sz w:val="28"/>
                <w:szCs w:val="28"/>
              </w:rPr>
              <w:t>28</w:t>
            </w:r>
            <w:r w:rsidR="006614ED" w:rsidRPr="00530859">
              <w:rPr>
                <w:rFonts w:ascii="Arial" w:hAnsi="Arial" w:cs="Arial"/>
                <w:b/>
                <w:sz w:val="28"/>
                <w:szCs w:val="28"/>
              </w:rPr>
              <w:t>/201</w:t>
            </w:r>
            <w:r w:rsidR="001F2DE2">
              <w:rPr>
                <w:rFonts w:ascii="Arial" w:hAnsi="Arial" w:cs="Arial"/>
                <w:b/>
                <w:sz w:val="28"/>
                <w:szCs w:val="28"/>
              </w:rPr>
              <w:t>8-S</w:t>
            </w:r>
          </w:p>
        </w:tc>
      </w:tr>
      <w:tr w:rsidR="00FA4CFF" w:rsidRPr="00B15C7E" w:rsidTr="00E24611">
        <w:trPr>
          <w:gridBefore w:val="1"/>
          <w:wBefore w:w="993" w:type="dxa"/>
          <w:trHeight w:val="340"/>
        </w:trPr>
        <w:tc>
          <w:tcPr>
            <w:tcW w:w="8363" w:type="dxa"/>
            <w:gridSpan w:val="4"/>
            <w:vAlign w:val="center"/>
          </w:tcPr>
          <w:p w:rsidR="00FA4CFF" w:rsidRPr="00B15C7E" w:rsidRDefault="00FA4CFF" w:rsidP="00085A31">
            <w:pPr>
              <w:numPr>
                <w:ilvl w:val="0"/>
                <w:numId w:val="7"/>
              </w:numPr>
              <w:ind w:right="28"/>
              <w:rPr>
                <w:rFonts w:ascii="Arial" w:hAnsi="Arial" w:cs="Arial"/>
                <w:b/>
                <w:sz w:val="22"/>
                <w:szCs w:val="22"/>
              </w:rPr>
            </w:pPr>
            <w:r w:rsidRPr="00B15C7E">
              <w:rPr>
                <w:rFonts w:ascii="Arial" w:hAnsi="Arial" w:cs="Arial"/>
                <w:b/>
                <w:sz w:val="22"/>
                <w:szCs w:val="22"/>
              </w:rPr>
              <w:t xml:space="preserve">Naslovna stran </w:t>
            </w:r>
            <w:r w:rsidR="006614ED" w:rsidRPr="00B15C7E">
              <w:rPr>
                <w:rFonts w:ascii="Arial" w:hAnsi="Arial" w:cs="Arial"/>
                <w:b/>
                <w:sz w:val="22"/>
                <w:szCs w:val="22"/>
              </w:rPr>
              <w:t>načrta</w:t>
            </w:r>
          </w:p>
        </w:tc>
      </w:tr>
      <w:tr w:rsidR="00FA4CFF" w:rsidRPr="00B15C7E" w:rsidTr="00E24611">
        <w:trPr>
          <w:gridBefore w:val="1"/>
          <w:wBefore w:w="993" w:type="dxa"/>
          <w:trHeight w:val="340"/>
        </w:trPr>
        <w:tc>
          <w:tcPr>
            <w:tcW w:w="8363" w:type="dxa"/>
            <w:gridSpan w:val="4"/>
            <w:vAlign w:val="center"/>
          </w:tcPr>
          <w:p w:rsidR="00FA4CFF" w:rsidRPr="00B15C7E" w:rsidRDefault="00FA4CFF" w:rsidP="00085A31">
            <w:pPr>
              <w:numPr>
                <w:ilvl w:val="0"/>
                <w:numId w:val="7"/>
              </w:numPr>
              <w:ind w:right="28"/>
              <w:rPr>
                <w:rFonts w:ascii="Arial" w:hAnsi="Arial" w:cs="Arial"/>
                <w:b/>
                <w:sz w:val="22"/>
                <w:szCs w:val="22"/>
              </w:rPr>
            </w:pPr>
            <w:r w:rsidRPr="00B15C7E">
              <w:rPr>
                <w:rFonts w:ascii="Arial" w:hAnsi="Arial" w:cs="Arial"/>
                <w:b/>
                <w:sz w:val="22"/>
                <w:szCs w:val="22"/>
              </w:rPr>
              <w:t>Kazalo vsebine načrta</w:t>
            </w:r>
          </w:p>
        </w:tc>
      </w:tr>
      <w:tr w:rsidR="00FA4CFF" w:rsidRPr="00B15C7E" w:rsidTr="00E24611">
        <w:trPr>
          <w:gridBefore w:val="1"/>
          <w:wBefore w:w="993" w:type="dxa"/>
          <w:trHeight w:val="340"/>
        </w:trPr>
        <w:tc>
          <w:tcPr>
            <w:tcW w:w="8363" w:type="dxa"/>
            <w:gridSpan w:val="4"/>
            <w:vAlign w:val="center"/>
          </w:tcPr>
          <w:p w:rsidR="00FA4CFF" w:rsidRPr="00B15C7E" w:rsidRDefault="00FA4CFF" w:rsidP="00085A31">
            <w:pPr>
              <w:numPr>
                <w:ilvl w:val="0"/>
                <w:numId w:val="7"/>
              </w:numPr>
              <w:ind w:right="28"/>
              <w:rPr>
                <w:rFonts w:ascii="Arial" w:hAnsi="Arial" w:cs="Arial"/>
                <w:b/>
                <w:sz w:val="22"/>
                <w:szCs w:val="22"/>
              </w:rPr>
            </w:pPr>
            <w:r w:rsidRPr="00B15C7E">
              <w:rPr>
                <w:rFonts w:ascii="Arial" w:hAnsi="Arial" w:cs="Arial"/>
                <w:b/>
                <w:sz w:val="22"/>
                <w:szCs w:val="22"/>
              </w:rPr>
              <w:t>Tehnično poročilo in druga vsebina</w:t>
            </w:r>
          </w:p>
        </w:tc>
      </w:tr>
      <w:tr w:rsidR="00FA4CFF" w:rsidRPr="00B15C7E" w:rsidTr="00E24611">
        <w:trPr>
          <w:gridBefore w:val="1"/>
          <w:wBefore w:w="993" w:type="dxa"/>
          <w:trHeight w:val="340"/>
        </w:trPr>
        <w:tc>
          <w:tcPr>
            <w:tcW w:w="8363" w:type="dxa"/>
            <w:gridSpan w:val="4"/>
            <w:vAlign w:val="center"/>
          </w:tcPr>
          <w:p w:rsidR="00FA4CFF" w:rsidRPr="00B15C7E" w:rsidRDefault="00FA4CFF" w:rsidP="00085A31">
            <w:pPr>
              <w:numPr>
                <w:ilvl w:val="0"/>
                <w:numId w:val="7"/>
              </w:numPr>
              <w:ind w:right="28"/>
              <w:rPr>
                <w:rFonts w:ascii="Arial" w:hAnsi="Arial" w:cs="Arial"/>
                <w:b/>
                <w:sz w:val="22"/>
                <w:szCs w:val="22"/>
              </w:rPr>
            </w:pPr>
            <w:r w:rsidRPr="00B15C7E">
              <w:rPr>
                <w:rFonts w:ascii="Arial" w:hAnsi="Arial" w:cs="Arial"/>
                <w:b/>
                <w:sz w:val="22"/>
                <w:szCs w:val="22"/>
              </w:rPr>
              <w:t>Predračunski popis materiala in del</w:t>
            </w:r>
          </w:p>
        </w:tc>
      </w:tr>
      <w:tr w:rsidR="00FA4CFF" w:rsidRPr="00B15C7E" w:rsidTr="00E24611">
        <w:trPr>
          <w:gridBefore w:val="1"/>
          <w:wBefore w:w="993" w:type="dxa"/>
          <w:trHeight w:val="340"/>
        </w:trPr>
        <w:tc>
          <w:tcPr>
            <w:tcW w:w="8363" w:type="dxa"/>
            <w:gridSpan w:val="4"/>
            <w:vAlign w:val="center"/>
          </w:tcPr>
          <w:p w:rsidR="00FA4CFF" w:rsidRPr="00B15C7E" w:rsidRDefault="00FA4CFF" w:rsidP="00085A31">
            <w:pPr>
              <w:numPr>
                <w:ilvl w:val="0"/>
                <w:numId w:val="7"/>
              </w:numPr>
              <w:ind w:right="28"/>
              <w:rPr>
                <w:rFonts w:ascii="Arial" w:hAnsi="Arial" w:cs="Arial"/>
                <w:b/>
                <w:sz w:val="22"/>
                <w:szCs w:val="22"/>
              </w:rPr>
            </w:pPr>
            <w:r w:rsidRPr="00B15C7E">
              <w:rPr>
                <w:rFonts w:ascii="Arial" w:hAnsi="Arial" w:cs="Arial"/>
                <w:b/>
                <w:sz w:val="22"/>
                <w:szCs w:val="22"/>
              </w:rPr>
              <w:t>Risbe</w:t>
            </w:r>
          </w:p>
        </w:tc>
      </w:tr>
      <w:tr w:rsidR="00E24611" w:rsidRPr="00B15C7E" w:rsidTr="00E24611">
        <w:trPr>
          <w:gridBefore w:val="2"/>
          <w:wBefore w:w="1418" w:type="dxa"/>
          <w:trHeight w:val="340"/>
        </w:trPr>
        <w:tc>
          <w:tcPr>
            <w:tcW w:w="709" w:type="dxa"/>
            <w:vAlign w:val="center"/>
          </w:tcPr>
          <w:p w:rsidR="00E24611" w:rsidRPr="00B15C7E" w:rsidRDefault="00E24611" w:rsidP="00053F00">
            <w:pPr>
              <w:ind w:right="28"/>
              <w:rPr>
                <w:rFonts w:ascii="Arial" w:hAnsi="Arial" w:cs="Arial"/>
                <w:sz w:val="22"/>
                <w:szCs w:val="22"/>
              </w:rPr>
            </w:pPr>
            <w:r w:rsidRPr="00B15C7E">
              <w:rPr>
                <w:rFonts w:ascii="Arial" w:hAnsi="Arial" w:cs="Arial"/>
                <w:sz w:val="22"/>
                <w:szCs w:val="22"/>
              </w:rPr>
              <w:t>5.1.</w:t>
            </w:r>
          </w:p>
        </w:tc>
        <w:tc>
          <w:tcPr>
            <w:tcW w:w="5953" w:type="dxa"/>
            <w:tcBorders>
              <w:right w:val="nil"/>
            </w:tcBorders>
            <w:vAlign w:val="center"/>
          </w:tcPr>
          <w:p w:rsidR="00E24611" w:rsidRPr="00B15C7E" w:rsidRDefault="00E24611" w:rsidP="00053F00">
            <w:pPr>
              <w:ind w:right="28"/>
              <w:rPr>
                <w:rFonts w:ascii="Arial" w:hAnsi="Arial" w:cs="Arial"/>
                <w:color w:val="000000"/>
                <w:sz w:val="22"/>
                <w:szCs w:val="22"/>
              </w:rPr>
            </w:pPr>
            <w:r w:rsidRPr="00B15C7E">
              <w:rPr>
                <w:rFonts w:ascii="Arial" w:hAnsi="Arial" w:cs="Arial"/>
                <w:color w:val="000000"/>
                <w:sz w:val="22"/>
                <w:szCs w:val="22"/>
              </w:rPr>
              <w:t>Tloris</w:t>
            </w:r>
            <w:r>
              <w:rPr>
                <w:rFonts w:ascii="Arial" w:hAnsi="Arial" w:cs="Arial"/>
                <w:color w:val="000000"/>
                <w:sz w:val="22"/>
                <w:szCs w:val="22"/>
              </w:rPr>
              <w:t xml:space="preserve"> pritličja</w:t>
            </w:r>
            <w:r w:rsidRPr="00B15C7E">
              <w:rPr>
                <w:rFonts w:ascii="Arial" w:hAnsi="Arial" w:cs="Arial"/>
                <w:color w:val="000000"/>
                <w:sz w:val="22"/>
                <w:szCs w:val="22"/>
              </w:rPr>
              <w:t xml:space="preserve"> </w:t>
            </w:r>
            <w:r>
              <w:rPr>
                <w:rFonts w:ascii="Arial" w:hAnsi="Arial" w:cs="Arial"/>
                <w:color w:val="000000"/>
                <w:sz w:val="22"/>
                <w:szCs w:val="22"/>
              </w:rPr>
              <w:t>– prezračevanje garderob</w:t>
            </w:r>
          </w:p>
        </w:tc>
        <w:tc>
          <w:tcPr>
            <w:tcW w:w="1276" w:type="dxa"/>
            <w:tcBorders>
              <w:left w:val="nil"/>
            </w:tcBorders>
            <w:vAlign w:val="center"/>
          </w:tcPr>
          <w:p w:rsidR="00E24611" w:rsidRPr="00B15C7E" w:rsidRDefault="00E24611" w:rsidP="00053F00">
            <w:pPr>
              <w:ind w:right="28"/>
              <w:rPr>
                <w:rFonts w:ascii="Arial" w:hAnsi="Arial" w:cs="Arial"/>
                <w:i/>
                <w:color w:val="000000"/>
                <w:sz w:val="22"/>
                <w:szCs w:val="22"/>
              </w:rPr>
            </w:pPr>
            <w:r w:rsidRPr="00B15C7E">
              <w:rPr>
                <w:rFonts w:ascii="Arial" w:hAnsi="Arial" w:cs="Arial"/>
                <w:color w:val="000000"/>
                <w:sz w:val="22"/>
                <w:szCs w:val="22"/>
              </w:rPr>
              <w:t>M 1:50</w:t>
            </w:r>
          </w:p>
        </w:tc>
      </w:tr>
      <w:tr w:rsidR="00E24611" w:rsidRPr="00B15C7E" w:rsidTr="00E24611">
        <w:trPr>
          <w:gridBefore w:val="2"/>
          <w:wBefore w:w="1418" w:type="dxa"/>
          <w:trHeight w:val="340"/>
        </w:trPr>
        <w:tc>
          <w:tcPr>
            <w:tcW w:w="709" w:type="dxa"/>
            <w:vAlign w:val="center"/>
          </w:tcPr>
          <w:p w:rsidR="00E24611" w:rsidRPr="00B15C7E" w:rsidRDefault="00E24611" w:rsidP="00053F00">
            <w:pPr>
              <w:ind w:right="28"/>
              <w:rPr>
                <w:rFonts w:ascii="Arial" w:hAnsi="Arial" w:cs="Arial"/>
                <w:sz w:val="22"/>
                <w:szCs w:val="22"/>
              </w:rPr>
            </w:pPr>
            <w:r w:rsidRPr="00B15C7E">
              <w:rPr>
                <w:rFonts w:ascii="Arial" w:hAnsi="Arial" w:cs="Arial"/>
                <w:sz w:val="22"/>
                <w:szCs w:val="22"/>
              </w:rPr>
              <w:t>5.</w:t>
            </w:r>
            <w:r>
              <w:rPr>
                <w:rFonts w:ascii="Arial" w:hAnsi="Arial" w:cs="Arial"/>
                <w:sz w:val="22"/>
                <w:szCs w:val="22"/>
              </w:rPr>
              <w:t>2</w:t>
            </w:r>
            <w:r w:rsidRPr="00B15C7E">
              <w:rPr>
                <w:rFonts w:ascii="Arial" w:hAnsi="Arial" w:cs="Arial"/>
                <w:sz w:val="22"/>
                <w:szCs w:val="22"/>
              </w:rPr>
              <w:t>.</w:t>
            </w:r>
          </w:p>
        </w:tc>
        <w:tc>
          <w:tcPr>
            <w:tcW w:w="5953" w:type="dxa"/>
            <w:tcBorders>
              <w:right w:val="nil"/>
            </w:tcBorders>
            <w:vAlign w:val="center"/>
          </w:tcPr>
          <w:p w:rsidR="00E24611" w:rsidRPr="00B15C7E" w:rsidRDefault="00E24611" w:rsidP="00053F00">
            <w:pPr>
              <w:ind w:right="28"/>
              <w:rPr>
                <w:rFonts w:ascii="Arial" w:hAnsi="Arial" w:cs="Arial"/>
                <w:color w:val="000000"/>
                <w:sz w:val="22"/>
                <w:szCs w:val="22"/>
              </w:rPr>
            </w:pPr>
            <w:r w:rsidRPr="00B15C7E">
              <w:rPr>
                <w:rFonts w:ascii="Arial" w:hAnsi="Arial" w:cs="Arial"/>
                <w:color w:val="000000"/>
                <w:sz w:val="22"/>
                <w:szCs w:val="22"/>
              </w:rPr>
              <w:t>Tloris</w:t>
            </w:r>
            <w:r>
              <w:rPr>
                <w:rFonts w:ascii="Arial" w:hAnsi="Arial" w:cs="Arial"/>
                <w:color w:val="000000"/>
                <w:sz w:val="22"/>
                <w:szCs w:val="22"/>
              </w:rPr>
              <w:t xml:space="preserve"> nadstropja</w:t>
            </w:r>
            <w:r w:rsidRPr="00B15C7E">
              <w:rPr>
                <w:rFonts w:ascii="Arial" w:hAnsi="Arial" w:cs="Arial"/>
                <w:color w:val="000000"/>
                <w:sz w:val="22"/>
                <w:szCs w:val="22"/>
              </w:rPr>
              <w:t xml:space="preserve"> </w:t>
            </w:r>
            <w:r>
              <w:rPr>
                <w:rFonts w:ascii="Arial" w:hAnsi="Arial" w:cs="Arial"/>
                <w:color w:val="000000"/>
                <w:sz w:val="22"/>
                <w:szCs w:val="22"/>
              </w:rPr>
              <w:t>– prezračevanje sejne sobe</w:t>
            </w:r>
          </w:p>
        </w:tc>
        <w:tc>
          <w:tcPr>
            <w:tcW w:w="1276" w:type="dxa"/>
            <w:tcBorders>
              <w:left w:val="nil"/>
            </w:tcBorders>
            <w:vAlign w:val="center"/>
          </w:tcPr>
          <w:p w:rsidR="00E24611" w:rsidRPr="00B15C7E" w:rsidRDefault="00E24611" w:rsidP="00053F00">
            <w:pPr>
              <w:ind w:right="28"/>
              <w:rPr>
                <w:rFonts w:ascii="Arial" w:hAnsi="Arial" w:cs="Arial"/>
                <w:i/>
                <w:color w:val="000000"/>
                <w:sz w:val="22"/>
                <w:szCs w:val="22"/>
              </w:rPr>
            </w:pPr>
            <w:r w:rsidRPr="00B15C7E">
              <w:rPr>
                <w:rFonts w:ascii="Arial" w:hAnsi="Arial" w:cs="Arial"/>
                <w:color w:val="000000"/>
                <w:sz w:val="22"/>
                <w:szCs w:val="22"/>
              </w:rPr>
              <w:t>M 1:50</w:t>
            </w:r>
          </w:p>
        </w:tc>
      </w:tr>
      <w:tr w:rsidR="00E24611" w:rsidRPr="00B15C7E" w:rsidTr="00E24611">
        <w:trPr>
          <w:gridBefore w:val="2"/>
          <w:wBefore w:w="1418" w:type="dxa"/>
          <w:trHeight w:val="340"/>
        </w:trPr>
        <w:tc>
          <w:tcPr>
            <w:tcW w:w="709" w:type="dxa"/>
            <w:vAlign w:val="center"/>
          </w:tcPr>
          <w:p w:rsidR="00E24611" w:rsidRPr="00B15C7E" w:rsidRDefault="00E24611" w:rsidP="00053F00">
            <w:pPr>
              <w:ind w:right="28"/>
              <w:rPr>
                <w:rFonts w:ascii="Arial" w:hAnsi="Arial" w:cs="Arial"/>
                <w:sz w:val="22"/>
                <w:szCs w:val="22"/>
              </w:rPr>
            </w:pPr>
            <w:r w:rsidRPr="00B15C7E">
              <w:rPr>
                <w:rFonts w:ascii="Arial" w:hAnsi="Arial" w:cs="Arial"/>
                <w:sz w:val="22"/>
                <w:szCs w:val="22"/>
              </w:rPr>
              <w:t>5.</w:t>
            </w:r>
            <w:r>
              <w:rPr>
                <w:rFonts w:ascii="Arial" w:hAnsi="Arial" w:cs="Arial"/>
                <w:sz w:val="22"/>
                <w:szCs w:val="22"/>
              </w:rPr>
              <w:t>3.</w:t>
            </w:r>
          </w:p>
        </w:tc>
        <w:tc>
          <w:tcPr>
            <w:tcW w:w="5953" w:type="dxa"/>
            <w:tcBorders>
              <w:right w:val="nil"/>
            </w:tcBorders>
            <w:vAlign w:val="center"/>
          </w:tcPr>
          <w:p w:rsidR="00E24611" w:rsidRPr="00B15C7E" w:rsidRDefault="00E24611" w:rsidP="00053F00">
            <w:pPr>
              <w:ind w:right="28"/>
              <w:rPr>
                <w:rFonts w:ascii="Arial" w:hAnsi="Arial" w:cs="Arial"/>
                <w:color w:val="000000"/>
                <w:sz w:val="22"/>
                <w:szCs w:val="22"/>
              </w:rPr>
            </w:pPr>
            <w:r w:rsidRPr="00B15C7E">
              <w:rPr>
                <w:rFonts w:ascii="Arial" w:hAnsi="Arial" w:cs="Arial"/>
                <w:color w:val="000000"/>
                <w:sz w:val="22"/>
                <w:szCs w:val="22"/>
              </w:rPr>
              <w:t>Tloris</w:t>
            </w:r>
            <w:r>
              <w:rPr>
                <w:rFonts w:ascii="Arial" w:hAnsi="Arial" w:cs="Arial"/>
                <w:color w:val="000000"/>
                <w:sz w:val="22"/>
                <w:szCs w:val="22"/>
              </w:rPr>
              <w:t xml:space="preserve"> pritličja</w:t>
            </w:r>
            <w:r w:rsidRPr="00B15C7E">
              <w:rPr>
                <w:rFonts w:ascii="Arial" w:hAnsi="Arial" w:cs="Arial"/>
                <w:color w:val="000000"/>
                <w:sz w:val="22"/>
                <w:szCs w:val="22"/>
              </w:rPr>
              <w:t xml:space="preserve"> </w:t>
            </w:r>
            <w:r>
              <w:rPr>
                <w:rFonts w:ascii="Arial" w:hAnsi="Arial" w:cs="Arial"/>
                <w:color w:val="000000"/>
                <w:sz w:val="22"/>
                <w:szCs w:val="22"/>
              </w:rPr>
              <w:t>– ogrevanje in hlajenje</w:t>
            </w:r>
            <w:r w:rsidRPr="00B15C7E">
              <w:rPr>
                <w:rFonts w:ascii="Arial" w:hAnsi="Arial" w:cs="Arial"/>
                <w:color w:val="000000"/>
                <w:sz w:val="22"/>
                <w:szCs w:val="22"/>
              </w:rPr>
              <w:t xml:space="preserve">  </w:t>
            </w:r>
            <w:r w:rsidRPr="00B15C7E">
              <w:rPr>
                <w:rFonts w:ascii="Arial" w:hAnsi="Arial" w:cs="Arial"/>
                <w:color w:val="000000"/>
                <w:sz w:val="22"/>
                <w:szCs w:val="22"/>
              </w:rPr>
              <w:tab/>
            </w:r>
            <w:r w:rsidRPr="00B15C7E">
              <w:rPr>
                <w:rFonts w:ascii="Arial" w:hAnsi="Arial" w:cs="Arial"/>
                <w:color w:val="000000"/>
                <w:sz w:val="22"/>
                <w:szCs w:val="22"/>
              </w:rPr>
              <w:tab/>
            </w:r>
          </w:p>
        </w:tc>
        <w:tc>
          <w:tcPr>
            <w:tcW w:w="1276" w:type="dxa"/>
            <w:tcBorders>
              <w:left w:val="nil"/>
            </w:tcBorders>
            <w:vAlign w:val="center"/>
          </w:tcPr>
          <w:p w:rsidR="00E24611" w:rsidRPr="00B15C7E" w:rsidRDefault="00E24611" w:rsidP="00053F00">
            <w:pPr>
              <w:ind w:right="28"/>
              <w:rPr>
                <w:rFonts w:ascii="Arial" w:hAnsi="Arial" w:cs="Arial"/>
                <w:color w:val="000000"/>
                <w:sz w:val="22"/>
                <w:szCs w:val="22"/>
              </w:rPr>
            </w:pPr>
            <w:r w:rsidRPr="00B15C7E">
              <w:rPr>
                <w:rFonts w:ascii="Arial" w:hAnsi="Arial" w:cs="Arial"/>
                <w:color w:val="000000"/>
                <w:sz w:val="22"/>
                <w:szCs w:val="22"/>
              </w:rPr>
              <w:t>M 1:50</w:t>
            </w:r>
          </w:p>
        </w:tc>
      </w:tr>
      <w:tr w:rsidR="00E24611" w:rsidRPr="00B15C7E" w:rsidTr="00E24611">
        <w:trPr>
          <w:gridBefore w:val="2"/>
          <w:wBefore w:w="1418" w:type="dxa"/>
          <w:trHeight w:val="340"/>
        </w:trPr>
        <w:tc>
          <w:tcPr>
            <w:tcW w:w="709" w:type="dxa"/>
            <w:vAlign w:val="center"/>
          </w:tcPr>
          <w:p w:rsidR="00E24611" w:rsidRPr="00B15C7E" w:rsidRDefault="00E24611" w:rsidP="00053F00">
            <w:pPr>
              <w:ind w:right="28"/>
              <w:rPr>
                <w:rFonts w:ascii="Arial" w:hAnsi="Arial" w:cs="Arial"/>
                <w:sz w:val="22"/>
                <w:szCs w:val="22"/>
              </w:rPr>
            </w:pPr>
            <w:r w:rsidRPr="00B15C7E">
              <w:rPr>
                <w:rFonts w:ascii="Arial" w:hAnsi="Arial" w:cs="Arial"/>
                <w:sz w:val="22"/>
                <w:szCs w:val="22"/>
              </w:rPr>
              <w:t>5.</w:t>
            </w:r>
            <w:r>
              <w:rPr>
                <w:rFonts w:ascii="Arial" w:hAnsi="Arial" w:cs="Arial"/>
                <w:sz w:val="22"/>
                <w:szCs w:val="22"/>
              </w:rPr>
              <w:t>4.</w:t>
            </w:r>
          </w:p>
        </w:tc>
        <w:tc>
          <w:tcPr>
            <w:tcW w:w="5953" w:type="dxa"/>
            <w:tcBorders>
              <w:right w:val="nil"/>
            </w:tcBorders>
            <w:vAlign w:val="center"/>
          </w:tcPr>
          <w:p w:rsidR="00E24611" w:rsidRPr="00B15C7E" w:rsidRDefault="00E24611" w:rsidP="00053F00">
            <w:pPr>
              <w:ind w:right="28"/>
              <w:rPr>
                <w:rFonts w:ascii="Arial" w:hAnsi="Arial" w:cs="Arial"/>
                <w:color w:val="000000"/>
                <w:sz w:val="22"/>
                <w:szCs w:val="22"/>
              </w:rPr>
            </w:pPr>
            <w:r w:rsidRPr="00B15C7E">
              <w:rPr>
                <w:rFonts w:ascii="Arial" w:hAnsi="Arial" w:cs="Arial"/>
                <w:color w:val="000000"/>
                <w:sz w:val="22"/>
                <w:szCs w:val="22"/>
              </w:rPr>
              <w:t>Tloris</w:t>
            </w:r>
            <w:r>
              <w:rPr>
                <w:rFonts w:ascii="Arial" w:hAnsi="Arial" w:cs="Arial"/>
                <w:color w:val="000000"/>
                <w:sz w:val="22"/>
                <w:szCs w:val="22"/>
              </w:rPr>
              <w:t xml:space="preserve"> nadstropja</w:t>
            </w:r>
            <w:r w:rsidRPr="00B15C7E">
              <w:rPr>
                <w:rFonts w:ascii="Arial" w:hAnsi="Arial" w:cs="Arial"/>
                <w:color w:val="000000"/>
                <w:sz w:val="22"/>
                <w:szCs w:val="22"/>
              </w:rPr>
              <w:t xml:space="preserve"> </w:t>
            </w:r>
            <w:r>
              <w:rPr>
                <w:rFonts w:ascii="Arial" w:hAnsi="Arial" w:cs="Arial"/>
                <w:color w:val="000000"/>
                <w:sz w:val="22"/>
                <w:szCs w:val="22"/>
              </w:rPr>
              <w:t>– hlajenje</w:t>
            </w:r>
            <w:r w:rsidRPr="00B15C7E">
              <w:rPr>
                <w:rFonts w:ascii="Arial" w:hAnsi="Arial" w:cs="Arial"/>
                <w:color w:val="000000"/>
                <w:sz w:val="22"/>
                <w:szCs w:val="22"/>
              </w:rPr>
              <w:t xml:space="preserve">  </w:t>
            </w:r>
            <w:r w:rsidRPr="00B15C7E">
              <w:rPr>
                <w:rFonts w:ascii="Arial" w:hAnsi="Arial" w:cs="Arial"/>
                <w:color w:val="000000"/>
                <w:sz w:val="22"/>
                <w:szCs w:val="22"/>
              </w:rPr>
              <w:tab/>
            </w:r>
            <w:r w:rsidRPr="00B15C7E">
              <w:rPr>
                <w:rFonts w:ascii="Arial" w:hAnsi="Arial" w:cs="Arial"/>
                <w:color w:val="000000"/>
                <w:sz w:val="22"/>
                <w:szCs w:val="22"/>
              </w:rPr>
              <w:tab/>
            </w:r>
          </w:p>
        </w:tc>
        <w:tc>
          <w:tcPr>
            <w:tcW w:w="1276" w:type="dxa"/>
            <w:tcBorders>
              <w:left w:val="nil"/>
            </w:tcBorders>
            <w:vAlign w:val="center"/>
          </w:tcPr>
          <w:p w:rsidR="00E24611" w:rsidRPr="00B15C7E" w:rsidRDefault="00E24611" w:rsidP="00053F00">
            <w:pPr>
              <w:ind w:right="28"/>
              <w:rPr>
                <w:rFonts w:ascii="Arial" w:hAnsi="Arial" w:cs="Arial"/>
                <w:color w:val="000000"/>
                <w:sz w:val="22"/>
                <w:szCs w:val="22"/>
              </w:rPr>
            </w:pPr>
            <w:r w:rsidRPr="00B15C7E">
              <w:rPr>
                <w:rFonts w:ascii="Arial" w:hAnsi="Arial" w:cs="Arial"/>
                <w:color w:val="000000"/>
                <w:sz w:val="22"/>
                <w:szCs w:val="22"/>
              </w:rPr>
              <w:t>M 1:50</w:t>
            </w:r>
          </w:p>
        </w:tc>
      </w:tr>
      <w:tr w:rsidR="00E24611" w:rsidRPr="00B15C7E" w:rsidTr="00E24611">
        <w:trPr>
          <w:gridBefore w:val="2"/>
          <w:wBefore w:w="1418" w:type="dxa"/>
          <w:trHeight w:val="340"/>
        </w:trPr>
        <w:tc>
          <w:tcPr>
            <w:tcW w:w="709" w:type="dxa"/>
            <w:vAlign w:val="center"/>
          </w:tcPr>
          <w:p w:rsidR="00E24611" w:rsidRPr="00B15C7E" w:rsidRDefault="00E24611" w:rsidP="00053F00">
            <w:pPr>
              <w:ind w:right="28"/>
              <w:rPr>
                <w:rFonts w:ascii="Arial" w:hAnsi="Arial" w:cs="Arial"/>
                <w:sz w:val="22"/>
                <w:szCs w:val="22"/>
              </w:rPr>
            </w:pPr>
            <w:r w:rsidRPr="00B15C7E">
              <w:rPr>
                <w:rFonts w:ascii="Arial" w:hAnsi="Arial" w:cs="Arial"/>
                <w:sz w:val="22"/>
                <w:szCs w:val="22"/>
              </w:rPr>
              <w:t>5.</w:t>
            </w:r>
            <w:r>
              <w:rPr>
                <w:rFonts w:ascii="Arial" w:hAnsi="Arial" w:cs="Arial"/>
                <w:sz w:val="22"/>
                <w:szCs w:val="22"/>
              </w:rPr>
              <w:t>5</w:t>
            </w:r>
            <w:r w:rsidRPr="00B15C7E">
              <w:rPr>
                <w:rFonts w:ascii="Arial" w:hAnsi="Arial" w:cs="Arial"/>
                <w:sz w:val="22"/>
                <w:szCs w:val="22"/>
              </w:rPr>
              <w:t>.</w:t>
            </w:r>
          </w:p>
        </w:tc>
        <w:tc>
          <w:tcPr>
            <w:tcW w:w="5953" w:type="dxa"/>
            <w:tcBorders>
              <w:right w:val="nil"/>
            </w:tcBorders>
            <w:vAlign w:val="center"/>
          </w:tcPr>
          <w:p w:rsidR="00E24611" w:rsidRPr="00B15C7E" w:rsidRDefault="00E24611" w:rsidP="00053F00">
            <w:pPr>
              <w:ind w:right="28"/>
              <w:rPr>
                <w:rFonts w:ascii="Arial" w:hAnsi="Arial" w:cs="Arial"/>
                <w:color w:val="000000"/>
                <w:sz w:val="22"/>
                <w:szCs w:val="22"/>
              </w:rPr>
            </w:pPr>
            <w:r w:rsidRPr="00B15C7E">
              <w:rPr>
                <w:rFonts w:ascii="Arial" w:hAnsi="Arial" w:cs="Arial"/>
                <w:color w:val="000000"/>
                <w:sz w:val="22"/>
                <w:szCs w:val="22"/>
              </w:rPr>
              <w:t>Tloris</w:t>
            </w:r>
            <w:r>
              <w:rPr>
                <w:rFonts w:ascii="Arial" w:hAnsi="Arial" w:cs="Arial"/>
                <w:color w:val="000000"/>
                <w:sz w:val="22"/>
                <w:szCs w:val="22"/>
              </w:rPr>
              <w:t xml:space="preserve"> pritličja</w:t>
            </w:r>
            <w:r w:rsidRPr="00B15C7E">
              <w:rPr>
                <w:rFonts w:ascii="Arial" w:hAnsi="Arial" w:cs="Arial"/>
                <w:color w:val="000000"/>
                <w:sz w:val="22"/>
                <w:szCs w:val="22"/>
              </w:rPr>
              <w:t xml:space="preserve"> </w:t>
            </w:r>
            <w:r>
              <w:rPr>
                <w:rFonts w:ascii="Arial" w:hAnsi="Arial" w:cs="Arial"/>
                <w:color w:val="000000"/>
                <w:sz w:val="22"/>
                <w:szCs w:val="22"/>
              </w:rPr>
              <w:t>– vodovodna instalacija</w:t>
            </w:r>
          </w:p>
        </w:tc>
        <w:tc>
          <w:tcPr>
            <w:tcW w:w="1276" w:type="dxa"/>
            <w:tcBorders>
              <w:left w:val="nil"/>
            </w:tcBorders>
            <w:vAlign w:val="center"/>
          </w:tcPr>
          <w:p w:rsidR="00E24611" w:rsidRPr="00B15C7E" w:rsidRDefault="00E24611" w:rsidP="00053F00">
            <w:pPr>
              <w:ind w:right="28"/>
              <w:rPr>
                <w:rFonts w:ascii="Arial" w:hAnsi="Arial" w:cs="Arial"/>
                <w:i/>
                <w:color w:val="000000"/>
                <w:sz w:val="22"/>
                <w:szCs w:val="22"/>
              </w:rPr>
            </w:pPr>
            <w:r w:rsidRPr="00B15C7E">
              <w:rPr>
                <w:rFonts w:ascii="Arial" w:hAnsi="Arial" w:cs="Arial"/>
                <w:color w:val="000000"/>
                <w:sz w:val="22"/>
                <w:szCs w:val="22"/>
              </w:rPr>
              <w:t>M 1:50</w:t>
            </w:r>
          </w:p>
        </w:tc>
      </w:tr>
      <w:tr w:rsidR="00E24611" w:rsidRPr="00B15C7E" w:rsidTr="00E24611">
        <w:trPr>
          <w:gridBefore w:val="2"/>
          <w:wBefore w:w="1418" w:type="dxa"/>
          <w:trHeight w:val="340"/>
        </w:trPr>
        <w:tc>
          <w:tcPr>
            <w:tcW w:w="709" w:type="dxa"/>
            <w:vAlign w:val="center"/>
          </w:tcPr>
          <w:p w:rsidR="00E24611" w:rsidRPr="00B15C7E" w:rsidRDefault="00E24611" w:rsidP="00053F00">
            <w:pPr>
              <w:ind w:right="28"/>
              <w:rPr>
                <w:rFonts w:ascii="Arial" w:hAnsi="Arial" w:cs="Arial"/>
                <w:sz w:val="22"/>
                <w:szCs w:val="22"/>
              </w:rPr>
            </w:pPr>
            <w:r w:rsidRPr="00B15C7E">
              <w:rPr>
                <w:rFonts w:ascii="Arial" w:hAnsi="Arial" w:cs="Arial"/>
                <w:sz w:val="22"/>
                <w:szCs w:val="22"/>
              </w:rPr>
              <w:t>5.</w:t>
            </w:r>
            <w:r>
              <w:rPr>
                <w:rFonts w:ascii="Arial" w:hAnsi="Arial" w:cs="Arial"/>
                <w:sz w:val="22"/>
                <w:szCs w:val="22"/>
              </w:rPr>
              <w:t>6</w:t>
            </w:r>
            <w:r w:rsidRPr="00B15C7E">
              <w:rPr>
                <w:rFonts w:ascii="Arial" w:hAnsi="Arial" w:cs="Arial"/>
                <w:sz w:val="22"/>
                <w:szCs w:val="22"/>
              </w:rPr>
              <w:t>.</w:t>
            </w:r>
          </w:p>
        </w:tc>
        <w:tc>
          <w:tcPr>
            <w:tcW w:w="5953" w:type="dxa"/>
            <w:tcBorders>
              <w:right w:val="nil"/>
            </w:tcBorders>
            <w:vAlign w:val="center"/>
          </w:tcPr>
          <w:p w:rsidR="00E24611" w:rsidRPr="00B15C7E" w:rsidRDefault="00E24611" w:rsidP="00053F00">
            <w:pPr>
              <w:ind w:right="28"/>
              <w:rPr>
                <w:rFonts w:ascii="Arial" w:hAnsi="Arial" w:cs="Arial"/>
                <w:color w:val="000000"/>
                <w:sz w:val="22"/>
                <w:szCs w:val="22"/>
              </w:rPr>
            </w:pPr>
            <w:r w:rsidRPr="00B15C7E">
              <w:rPr>
                <w:rFonts w:ascii="Arial" w:hAnsi="Arial" w:cs="Arial"/>
                <w:color w:val="000000"/>
                <w:sz w:val="22"/>
                <w:szCs w:val="22"/>
              </w:rPr>
              <w:t>Tloris</w:t>
            </w:r>
            <w:r>
              <w:rPr>
                <w:rFonts w:ascii="Arial" w:hAnsi="Arial" w:cs="Arial"/>
                <w:color w:val="000000"/>
                <w:sz w:val="22"/>
                <w:szCs w:val="22"/>
              </w:rPr>
              <w:t xml:space="preserve"> nadstropja</w:t>
            </w:r>
            <w:r w:rsidRPr="00B15C7E">
              <w:rPr>
                <w:rFonts w:ascii="Arial" w:hAnsi="Arial" w:cs="Arial"/>
                <w:color w:val="000000"/>
                <w:sz w:val="22"/>
                <w:szCs w:val="22"/>
              </w:rPr>
              <w:t xml:space="preserve"> </w:t>
            </w:r>
            <w:r>
              <w:rPr>
                <w:rFonts w:ascii="Arial" w:hAnsi="Arial" w:cs="Arial"/>
                <w:color w:val="000000"/>
                <w:sz w:val="22"/>
                <w:szCs w:val="22"/>
              </w:rPr>
              <w:t xml:space="preserve">– vodovodna instalacija </w:t>
            </w:r>
          </w:p>
        </w:tc>
        <w:tc>
          <w:tcPr>
            <w:tcW w:w="1276" w:type="dxa"/>
            <w:tcBorders>
              <w:left w:val="nil"/>
            </w:tcBorders>
            <w:vAlign w:val="center"/>
          </w:tcPr>
          <w:p w:rsidR="00E24611" w:rsidRPr="00B15C7E" w:rsidRDefault="00E24611" w:rsidP="00053F00">
            <w:pPr>
              <w:ind w:right="28"/>
              <w:rPr>
                <w:rFonts w:ascii="Arial" w:hAnsi="Arial" w:cs="Arial"/>
                <w:i/>
                <w:color w:val="000000"/>
                <w:sz w:val="22"/>
                <w:szCs w:val="22"/>
              </w:rPr>
            </w:pPr>
            <w:r w:rsidRPr="00B15C7E">
              <w:rPr>
                <w:rFonts w:ascii="Arial" w:hAnsi="Arial" w:cs="Arial"/>
                <w:color w:val="000000"/>
                <w:sz w:val="22"/>
                <w:szCs w:val="22"/>
              </w:rPr>
              <w:t>M 1:50</w:t>
            </w:r>
          </w:p>
        </w:tc>
      </w:tr>
    </w:tbl>
    <w:p w:rsidR="00FA4CFF" w:rsidRPr="00FA4CFF" w:rsidRDefault="00FA4CFF">
      <w:pPr>
        <w:rPr>
          <w:sz w:val="10"/>
        </w:rPr>
      </w:pPr>
      <w:r>
        <w:br w:type="page"/>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26"/>
        <w:gridCol w:w="8330"/>
      </w:tblGrid>
      <w:tr w:rsidR="00280034" w:rsidTr="006614ED">
        <w:trPr>
          <w:trHeight w:val="567"/>
        </w:trPr>
        <w:tc>
          <w:tcPr>
            <w:tcW w:w="1026" w:type="dxa"/>
            <w:vAlign w:val="center"/>
          </w:tcPr>
          <w:p w:rsidR="00280034" w:rsidRDefault="00FA4CFF" w:rsidP="00E44D3C">
            <w:pPr>
              <w:ind w:right="28"/>
              <w:jc w:val="center"/>
              <w:rPr>
                <w:rFonts w:ascii="Arial" w:hAnsi="Arial" w:cs="Arial"/>
                <w:b/>
                <w:sz w:val="28"/>
                <w:szCs w:val="28"/>
              </w:rPr>
            </w:pPr>
            <w:r>
              <w:br w:type="page"/>
            </w:r>
            <w:r>
              <w:br w:type="page"/>
            </w:r>
            <w:r>
              <w:br w:type="page"/>
            </w:r>
            <w:r>
              <w:br w:type="page"/>
            </w:r>
            <w:r>
              <w:br w:type="page"/>
            </w:r>
            <w:r w:rsidR="00370D4F">
              <w:br w:type="page"/>
            </w:r>
            <w:r w:rsidR="00F83C8D">
              <w:br w:type="page"/>
            </w:r>
            <w:r w:rsidR="003D176B">
              <w:rPr>
                <w:rFonts w:ascii="Arial" w:hAnsi="Arial" w:cs="Arial"/>
                <w:b/>
                <w:sz w:val="28"/>
                <w:szCs w:val="28"/>
              </w:rPr>
              <w:t>5/.</w:t>
            </w:r>
            <w:r w:rsidR="00E44D3C">
              <w:rPr>
                <w:rFonts w:ascii="Arial" w:hAnsi="Arial" w:cs="Arial"/>
                <w:b/>
                <w:sz w:val="28"/>
                <w:szCs w:val="28"/>
              </w:rPr>
              <w:t>1.3.</w:t>
            </w:r>
          </w:p>
        </w:tc>
        <w:tc>
          <w:tcPr>
            <w:tcW w:w="8330" w:type="dxa"/>
            <w:vAlign w:val="center"/>
          </w:tcPr>
          <w:p w:rsidR="00280034" w:rsidRDefault="00280034" w:rsidP="003857B4">
            <w:pPr>
              <w:ind w:right="28"/>
              <w:jc w:val="center"/>
              <w:rPr>
                <w:rFonts w:ascii="Arial" w:hAnsi="Arial" w:cs="Arial"/>
                <w:b/>
                <w:sz w:val="28"/>
                <w:szCs w:val="28"/>
              </w:rPr>
            </w:pPr>
            <w:r w:rsidRPr="00280034">
              <w:rPr>
                <w:rFonts w:ascii="Arial" w:hAnsi="Arial" w:cs="Arial"/>
                <w:b/>
                <w:sz w:val="28"/>
                <w:szCs w:val="28"/>
              </w:rPr>
              <w:t>TEHNIČNO POROČILO IN DRUGA VSEBINA</w:t>
            </w:r>
          </w:p>
        </w:tc>
      </w:tr>
    </w:tbl>
    <w:p w:rsidR="00B96424" w:rsidRDefault="00B96424" w:rsidP="003857B4">
      <w:pPr>
        <w:ind w:right="28"/>
      </w:pPr>
    </w:p>
    <w:p w:rsidR="003717B5" w:rsidRPr="00B15C7E" w:rsidRDefault="003717B5" w:rsidP="003717B5">
      <w:pPr>
        <w:pStyle w:val="Naslov3"/>
        <w:tabs>
          <w:tab w:val="left" w:pos="567"/>
          <w:tab w:val="left" w:pos="1134"/>
        </w:tabs>
        <w:ind w:right="28"/>
        <w:outlineLvl w:val="0"/>
        <w:rPr>
          <w:rFonts w:cs="Arial"/>
          <w:sz w:val="22"/>
          <w:szCs w:val="22"/>
          <w:lang w:val="sl-SI"/>
        </w:rPr>
      </w:pPr>
    </w:p>
    <w:p w:rsidR="00280034" w:rsidRPr="00B15C7E" w:rsidRDefault="003717B5" w:rsidP="004A5C67">
      <w:pPr>
        <w:pStyle w:val="Naslov3"/>
        <w:tabs>
          <w:tab w:val="left" w:pos="567"/>
          <w:tab w:val="left" w:pos="1134"/>
        </w:tabs>
        <w:spacing w:before="40"/>
        <w:ind w:right="28"/>
        <w:outlineLvl w:val="0"/>
        <w:rPr>
          <w:rFonts w:cs="Arial"/>
          <w:sz w:val="22"/>
          <w:szCs w:val="22"/>
          <w:lang w:val="sl-SI"/>
        </w:rPr>
      </w:pPr>
      <w:r w:rsidRPr="00B15C7E">
        <w:rPr>
          <w:rFonts w:cs="Arial"/>
          <w:sz w:val="22"/>
          <w:szCs w:val="22"/>
          <w:lang w:val="sl-SI"/>
        </w:rPr>
        <w:t>3.1</w:t>
      </w:r>
      <w:r w:rsidR="00E44D3C" w:rsidRPr="00B15C7E">
        <w:rPr>
          <w:rFonts w:cs="Arial"/>
          <w:sz w:val="22"/>
          <w:szCs w:val="22"/>
          <w:lang w:val="sl-SI"/>
        </w:rPr>
        <w:t>.</w:t>
      </w:r>
      <w:r w:rsidRPr="00B15C7E">
        <w:rPr>
          <w:rFonts w:cs="Arial"/>
          <w:sz w:val="22"/>
          <w:szCs w:val="22"/>
          <w:lang w:val="sl-SI"/>
        </w:rPr>
        <w:tab/>
      </w:r>
      <w:r w:rsidRPr="00B15C7E">
        <w:rPr>
          <w:rFonts w:cs="Arial"/>
          <w:sz w:val="22"/>
          <w:szCs w:val="22"/>
          <w:lang w:val="sl-SI"/>
        </w:rPr>
        <w:tab/>
        <w:t>IZJAVA O VARSTVU PRED POŽAROM</w:t>
      </w:r>
    </w:p>
    <w:p w:rsidR="00280034" w:rsidRPr="00B15C7E" w:rsidRDefault="00280034" w:rsidP="00221B6F">
      <w:pPr>
        <w:ind w:right="28"/>
        <w:jc w:val="both"/>
        <w:rPr>
          <w:rFonts w:ascii="Arial" w:hAnsi="Arial" w:cs="Arial"/>
          <w:sz w:val="22"/>
          <w:szCs w:val="22"/>
        </w:rPr>
      </w:pPr>
    </w:p>
    <w:p w:rsidR="006614ED" w:rsidRPr="00B15C7E" w:rsidRDefault="006614ED" w:rsidP="00221B6F">
      <w:pPr>
        <w:ind w:right="28"/>
        <w:jc w:val="both"/>
        <w:rPr>
          <w:rFonts w:ascii="Arial" w:hAnsi="Arial" w:cs="Arial"/>
          <w:sz w:val="22"/>
          <w:szCs w:val="22"/>
        </w:rPr>
      </w:pPr>
    </w:p>
    <w:p w:rsidR="00280034" w:rsidRPr="00B15C7E" w:rsidRDefault="00280034" w:rsidP="00221B6F">
      <w:pPr>
        <w:ind w:right="28"/>
        <w:rPr>
          <w:rFonts w:ascii="Arial" w:hAnsi="Arial" w:cs="Arial"/>
          <w:b/>
          <w:color w:val="FF0000"/>
          <w:sz w:val="22"/>
          <w:szCs w:val="22"/>
        </w:rPr>
      </w:pPr>
      <w:r w:rsidRPr="00B15C7E">
        <w:rPr>
          <w:rFonts w:ascii="Arial" w:hAnsi="Arial" w:cs="Arial"/>
          <w:sz w:val="22"/>
          <w:szCs w:val="22"/>
        </w:rPr>
        <w:t>Št. načrta:</w:t>
      </w:r>
      <w:r w:rsidRPr="00B15C7E">
        <w:rPr>
          <w:rFonts w:ascii="Arial" w:hAnsi="Arial" w:cs="Arial"/>
          <w:sz w:val="22"/>
          <w:szCs w:val="22"/>
        </w:rPr>
        <w:tab/>
      </w:r>
      <w:r w:rsidR="003717B5" w:rsidRPr="00B15C7E">
        <w:rPr>
          <w:rFonts w:ascii="Arial" w:hAnsi="Arial" w:cs="Arial"/>
          <w:sz w:val="22"/>
          <w:szCs w:val="22"/>
        </w:rPr>
        <w:tab/>
      </w:r>
      <w:r w:rsidR="001C2A16" w:rsidRPr="001C2A16">
        <w:rPr>
          <w:rFonts w:ascii="Arial" w:hAnsi="Arial" w:cs="Arial"/>
          <w:b/>
          <w:sz w:val="22"/>
          <w:szCs w:val="22"/>
        </w:rPr>
        <w:t>28</w:t>
      </w:r>
      <w:r w:rsidR="0036053C" w:rsidRPr="00B15C7E">
        <w:rPr>
          <w:rFonts w:ascii="Arial" w:hAnsi="Arial" w:cs="Arial"/>
          <w:b/>
          <w:sz w:val="22"/>
          <w:szCs w:val="22"/>
        </w:rPr>
        <w:t>/201</w:t>
      </w:r>
      <w:r w:rsidR="003B5A7D">
        <w:rPr>
          <w:rFonts w:ascii="Arial" w:hAnsi="Arial" w:cs="Arial"/>
          <w:b/>
          <w:sz w:val="22"/>
          <w:szCs w:val="22"/>
        </w:rPr>
        <w:t>8-S</w:t>
      </w:r>
    </w:p>
    <w:p w:rsidR="00280034" w:rsidRPr="00B15C7E" w:rsidRDefault="00280034" w:rsidP="00221B6F">
      <w:pPr>
        <w:pStyle w:val="NormalIndent1"/>
        <w:ind w:left="0" w:right="28" w:firstLine="0"/>
        <w:rPr>
          <w:rFonts w:cs="Arial"/>
          <w:b/>
          <w:sz w:val="22"/>
          <w:szCs w:val="22"/>
          <w:lang w:val="sl-SI"/>
        </w:rPr>
      </w:pPr>
    </w:p>
    <w:p w:rsidR="001C2A16" w:rsidRDefault="00280034" w:rsidP="001C2A16">
      <w:pPr>
        <w:ind w:right="28"/>
        <w:outlineLvl w:val="0"/>
        <w:rPr>
          <w:rFonts w:ascii="Arial" w:hAnsi="Arial" w:cs="Arial"/>
          <w:b/>
          <w:sz w:val="22"/>
          <w:szCs w:val="22"/>
        </w:rPr>
      </w:pPr>
      <w:r w:rsidRPr="00B15C7E">
        <w:rPr>
          <w:rFonts w:ascii="Arial" w:hAnsi="Arial" w:cs="Arial"/>
          <w:sz w:val="22"/>
          <w:szCs w:val="22"/>
        </w:rPr>
        <w:t>Investitor:</w:t>
      </w:r>
      <w:r w:rsidRPr="00B15C7E">
        <w:rPr>
          <w:rFonts w:ascii="Arial" w:hAnsi="Arial" w:cs="Arial"/>
          <w:sz w:val="22"/>
          <w:szCs w:val="22"/>
        </w:rPr>
        <w:tab/>
      </w:r>
      <w:r w:rsidR="00221B6F" w:rsidRPr="00B15C7E">
        <w:rPr>
          <w:rFonts w:ascii="Arial" w:hAnsi="Arial" w:cs="Arial"/>
          <w:sz w:val="22"/>
          <w:szCs w:val="22"/>
        </w:rPr>
        <w:tab/>
      </w:r>
      <w:r w:rsidR="001C2A16">
        <w:rPr>
          <w:rFonts w:ascii="Arial" w:hAnsi="Arial" w:cs="Arial"/>
          <w:b/>
          <w:sz w:val="22"/>
          <w:szCs w:val="22"/>
        </w:rPr>
        <w:t>LUKA KOPER d.d.</w:t>
      </w:r>
    </w:p>
    <w:p w:rsidR="001C2A16" w:rsidRDefault="001C2A16" w:rsidP="001C2A16">
      <w:pPr>
        <w:ind w:left="1248" w:right="28" w:firstLine="624"/>
        <w:outlineLvl w:val="0"/>
        <w:rPr>
          <w:rFonts w:ascii="Arial" w:hAnsi="Arial" w:cs="Arial"/>
          <w:b/>
          <w:sz w:val="22"/>
          <w:szCs w:val="22"/>
        </w:rPr>
      </w:pPr>
      <w:r>
        <w:rPr>
          <w:rFonts w:ascii="Arial" w:hAnsi="Arial" w:cs="Arial"/>
          <w:b/>
          <w:sz w:val="22"/>
          <w:szCs w:val="22"/>
        </w:rPr>
        <w:t>Vojkovo nabrežje 38</w:t>
      </w:r>
    </w:p>
    <w:p w:rsidR="001C2A16" w:rsidRPr="003D230A" w:rsidRDefault="001C2A16" w:rsidP="001C2A16">
      <w:pPr>
        <w:ind w:left="1248" w:right="28" w:firstLine="624"/>
        <w:outlineLvl w:val="0"/>
        <w:rPr>
          <w:rFonts w:ascii="Arial" w:hAnsi="Arial" w:cs="Arial"/>
          <w:b/>
          <w:sz w:val="22"/>
          <w:szCs w:val="22"/>
        </w:rPr>
      </w:pPr>
      <w:r>
        <w:rPr>
          <w:rFonts w:ascii="Arial" w:hAnsi="Arial" w:cs="Arial"/>
          <w:b/>
          <w:sz w:val="22"/>
          <w:szCs w:val="22"/>
        </w:rPr>
        <w:t>6501 KOPER</w:t>
      </w:r>
    </w:p>
    <w:p w:rsidR="001C2A16" w:rsidRDefault="001C2A16" w:rsidP="003B5A7D">
      <w:pPr>
        <w:ind w:right="28"/>
        <w:outlineLvl w:val="0"/>
        <w:rPr>
          <w:rFonts w:ascii="Arial" w:hAnsi="Arial" w:cs="Arial"/>
          <w:sz w:val="22"/>
          <w:szCs w:val="22"/>
        </w:rPr>
      </w:pPr>
    </w:p>
    <w:p w:rsidR="00B71FFE" w:rsidRDefault="00280034" w:rsidP="00B71FFE">
      <w:pPr>
        <w:ind w:right="28"/>
        <w:outlineLvl w:val="0"/>
        <w:rPr>
          <w:rFonts w:ascii="Arial" w:hAnsi="Arial" w:cs="Arial"/>
          <w:b/>
          <w:sz w:val="22"/>
          <w:szCs w:val="22"/>
        </w:rPr>
      </w:pPr>
      <w:r w:rsidRPr="00B15C7E">
        <w:rPr>
          <w:rFonts w:ascii="Arial" w:hAnsi="Arial" w:cs="Arial"/>
          <w:sz w:val="22"/>
          <w:szCs w:val="22"/>
        </w:rPr>
        <w:t>Objekt:</w:t>
      </w:r>
      <w:r w:rsidRPr="00B15C7E">
        <w:rPr>
          <w:rFonts w:ascii="Arial" w:hAnsi="Arial" w:cs="Arial"/>
          <w:sz w:val="22"/>
          <w:szCs w:val="22"/>
        </w:rPr>
        <w:tab/>
      </w:r>
      <w:r w:rsidR="00221B6F" w:rsidRPr="00B15C7E">
        <w:rPr>
          <w:rFonts w:ascii="Arial" w:hAnsi="Arial" w:cs="Arial"/>
          <w:sz w:val="22"/>
          <w:szCs w:val="22"/>
        </w:rPr>
        <w:tab/>
      </w:r>
      <w:r w:rsidR="00B71FFE">
        <w:rPr>
          <w:rFonts w:ascii="Arial" w:hAnsi="Arial" w:cs="Arial"/>
          <w:b/>
          <w:sz w:val="22"/>
          <w:szCs w:val="22"/>
        </w:rPr>
        <w:t>PREUREDITEV IN OBNOVA KONTEJNERSKEGA</w:t>
      </w:r>
    </w:p>
    <w:p w:rsidR="00B71FFE" w:rsidRPr="003D230A" w:rsidRDefault="00B71FFE" w:rsidP="00B71FFE">
      <w:pPr>
        <w:ind w:left="1248" w:right="28" w:firstLine="624"/>
        <w:outlineLvl w:val="0"/>
        <w:rPr>
          <w:rFonts w:ascii="Arial" w:hAnsi="Arial" w:cs="Arial"/>
          <w:b/>
          <w:sz w:val="22"/>
          <w:szCs w:val="22"/>
        </w:rPr>
      </w:pPr>
      <w:r>
        <w:rPr>
          <w:rFonts w:ascii="Arial" w:hAnsi="Arial" w:cs="Arial"/>
          <w:b/>
          <w:sz w:val="22"/>
          <w:szCs w:val="22"/>
        </w:rPr>
        <w:t>TERMINALA LUKE KOPER</w:t>
      </w:r>
    </w:p>
    <w:p w:rsidR="00D56B9D" w:rsidRPr="00B15C7E" w:rsidRDefault="00D56B9D" w:rsidP="00221B6F">
      <w:pPr>
        <w:ind w:right="28"/>
        <w:rPr>
          <w:rFonts w:ascii="Arial" w:hAnsi="Arial" w:cs="Arial"/>
          <w:sz w:val="22"/>
          <w:szCs w:val="22"/>
        </w:rPr>
      </w:pPr>
    </w:p>
    <w:p w:rsidR="00280034" w:rsidRPr="00B15C7E" w:rsidRDefault="00221B6F" w:rsidP="00221B6F">
      <w:pPr>
        <w:ind w:right="28"/>
        <w:rPr>
          <w:rFonts w:ascii="Arial" w:hAnsi="Arial" w:cs="Arial"/>
          <w:b/>
          <w:bCs/>
          <w:sz w:val="22"/>
          <w:szCs w:val="22"/>
        </w:rPr>
      </w:pPr>
      <w:r w:rsidRPr="00B15C7E">
        <w:rPr>
          <w:rFonts w:ascii="Arial" w:hAnsi="Arial" w:cs="Arial"/>
          <w:sz w:val="22"/>
          <w:szCs w:val="22"/>
        </w:rPr>
        <w:t>Načrt:</w:t>
      </w:r>
      <w:r w:rsidRPr="00B15C7E">
        <w:rPr>
          <w:rFonts w:ascii="Arial" w:hAnsi="Arial" w:cs="Arial"/>
          <w:sz w:val="22"/>
          <w:szCs w:val="22"/>
        </w:rPr>
        <w:tab/>
      </w:r>
      <w:r w:rsidRPr="00B15C7E">
        <w:rPr>
          <w:rFonts w:ascii="Arial" w:hAnsi="Arial" w:cs="Arial"/>
          <w:sz w:val="22"/>
          <w:szCs w:val="22"/>
        </w:rPr>
        <w:tab/>
      </w:r>
      <w:r w:rsidRPr="00B15C7E">
        <w:rPr>
          <w:rFonts w:ascii="Arial" w:hAnsi="Arial" w:cs="Arial"/>
          <w:sz w:val="22"/>
          <w:szCs w:val="22"/>
        </w:rPr>
        <w:tab/>
      </w:r>
      <w:r w:rsidR="00D56B9D" w:rsidRPr="00B15C7E">
        <w:rPr>
          <w:rFonts w:ascii="Arial" w:hAnsi="Arial" w:cs="Arial"/>
          <w:b/>
          <w:sz w:val="22"/>
          <w:szCs w:val="22"/>
        </w:rPr>
        <w:t>STROJNE INSTALACIJE</w:t>
      </w:r>
    </w:p>
    <w:p w:rsidR="00280034" w:rsidRPr="00B15C7E" w:rsidRDefault="00280034" w:rsidP="00221B6F">
      <w:pPr>
        <w:ind w:right="28"/>
        <w:rPr>
          <w:rFonts w:ascii="Arial" w:hAnsi="Arial" w:cs="Arial"/>
          <w:sz w:val="22"/>
          <w:szCs w:val="22"/>
        </w:rPr>
      </w:pPr>
    </w:p>
    <w:p w:rsidR="00280034" w:rsidRPr="00B15C7E" w:rsidRDefault="00280034" w:rsidP="00221B6F">
      <w:pPr>
        <w:ind w:right="28"/>
        <w:rPr>
          <w:rFonts w:ascii="Arial" w:hAnsi="Arial" w:cs="Arial"/>
          <w:sz w:val="22"/>
          <w:szCs w:val="22"/>
        </w:rPr>
      </w:pPr>
      <w:r w:rsidRPr="00B15C7E">
        <w:rPr>
          <w:rFonts w:ascii="Arial" w:hAnsi="Arial" w:cs="Arial"/>
          <w:sz w:val="22"/>
          <w:szCs w:val="22"/>
        </w:rPr>
        <w:t>Faza:</w:t>
      </w:r>
      <w:r w:rsidRPr="00B15C7E">
        <w:rPr>
          <w:rFonts w:ascii="Arial" w:hAnsi="Arial" w:cs="Arial"/>
          <w:sz w:val="22"/>
          <w:szCs w:val="22"/>
        </w:rPr>
        <w:tab/>
      </w:r>
      <w:r w:rsidR="00221B6F" w:rsidRPr="00B15C7E">
        <w:rPr>
          <w:rFonts w:ascii="Arial" w:hAnsi="Arial" w:cs="Arial"/>
          <w:sz w:val="22"/>
          <w:szCs w:val="22"/>
        </w:rPr>
        <w:tab/>
      </w:r>
      <w:r w:rsidR="00221B6F" w:rsidRPr="00B15C7E">
        <w:rPr>
          <w:rFonts w:ascii="Arial" w:hAnsi="Arial" w:cs="Arial"/>
          <w:sz w:val="22"/>
          <w:szCs w:val="22"/>
        </w:rPr>
        <w:tab/>
      </w:r>
      <w:r w:rsidR="0003212D" w:rsidRPr="00B15C7E">
        <w:rPr>
          <w:rFonts w:ascii="Arial" w:hAnsi="Arial" w:cs="Arial"/>
          <w:b/>
          <w:bCs/>
          <w:sz w:val="22"/>
          <w:szCs w:val="22"/>
        </w:rPr>
        <w:t>P</w:t>
      </w:r>
      <w:r w:rsidR="00666EA9" w:rsidRPr="00B15C7E">
        <w:rPr>
          <w:rFonts w:ascii="Arial" w:hAnsi="Arial" w:cs="Arial"/>
          <w:b/>
          <w:bCs/>
          <w:sz w:val="22"/>
          <w:szCs w:val="22"/>
        </w:rPr>
        <w:t>ZI</w:t>
      </w:r>
    </w:p>
    <w:p w:rsidR="00280034" w:rsidRPr="00B15C7E" w:rsidRDefault="00280034" w:rsidP="00221B6F">
      <w:pPr>
        <w:pStyle w:val="Footer"/>
        <w:tabs>
          <w:tab w:val="clear" w:pos="4536"/>
          <w:tab w:val="clear" w:pos="9072"/>
          <w:tab w:val="left" w:pos="2127"/>
        </w:tabs>
        <w:ind w:right="28"/>
        <w:jc w:val="both"/>
        <w:rPr>
          <w:rFonts w:ascii="Arial" w:hAnsi="Arial" w:cs="Arial"/>
          <w:sz w:val="22"/>
          <w:szCs w:val="22"/>
        </w:rPr>
      </w:pPr>
    </w:p>
    <w:p w:rsidR="00280034" w:rsidRDefault="00280034" w:rsidP="00221B6F">
      <w:pPr>
        <w:ind w:right="28"/>
        <w:jc w:val="both"/>
        <w:rPr>
          <w:rFonts w:ascii="Arial" w:hAnsi="Arial" w:cs="Arial"/>
          <w:sz w:val="22"/>
          <w:szCs w:val="22"/>
        </w:rPr>
      </w:pPr>
    </w:p>
    <w:p w:rsidR="003B5A7D" w:rsidRPr="009539B0" w:rsidRDefault="003B5A7D" w:rsidP="003B5A7D">
      <w:pPr>
        <w:ind w:right="28"/>
        <w:jc w:val="both"/>
        <w:rPr>
          <w:rFonts w:ascii="Arial" w:hAnsi="Arial" w:cs="Arial"/>
          <w:b/>
          <w:bCs/>
          <w:sz w:val="22"/>
          <w:szCs w:val="22"/>
        </w:rPr>
      </w:pPr>
      <w:r w:rsidRPr="009539B0">
        <w:rPr>
          <w:rFonts w:ascii="Arial" w:hAnsi="Arial" w:cs="Arial"/>
          <w:b/>
          <w:bCs/>
          <w:sz w:val="22"/>
          <w:szCs w:val="22"/>
        </w:rPr>
        <w:t>Podjetje AESTUS BIRO Jaša Jeras s.p., Zelenica 1, SI-1370 Logatec, kot projektantska organizacija potrjuje, da so bili v skladu s členom 28, Zakona o varstvu pred požarom (Ur.list RS 3/2007) upoštevani sledeči predpisi oziroma tehnični normativi s področja požarne varnosti.</w:t>
      </w:r>
    </w:p>
    <w:p w:rsidR="003B5A7D" w:rsidRPr="009539B0" w:rsidRDefault="003B5A7D" w:rsidP="003B5A7D">
      <w:pPr>
        <w:ind w:right="28"/>
        <w:jc w:val="both"/>
        <w:rPr>
          <w:rFonts w:ascii="Arial" w:hAnsi="Arial" w:cs="Arial"/>
          <w:sz w:val="22"/>
          <w:szCs w:val="22"/>
        </w:rPr>
      </w:pPr>
    </w:p>
    <w:p w:rsidR="00AE2525" w:rsidRDefault="003B5A7D" w:rsidP="003B5A7D">
      <w:pPr>
        <w:numPr>
          <w:ilvl w:val="0"/>
          <w:numId w:val="1"/>
        </w:numPr>
        <w:ind w:left="0" w:right="28" w:firstLine="0"/>
        <w:jc w:val="both"/>
        <w:rPr>
          <w:rFonts w:ascii="Arial" w:hAnsi="Arial" w:cs="Arial"/>
          <w:sz w:val="22"/>
          <w:szCs w:val="22"/>
        </w:rPr>
      </w:pPr>
      <w:r w:rsidRPr="009539B0">
        <w:rPr>
          <w:rFonts w:ascii="Arial" w:hAnsi="Arial" w:cs="Arial"/>
          <w:sz w:val="22"/>
          <w:szCs w:val="22"/>
        </w:rPr>
        <w:t>Zakon o varstvu pred požarom (Ur.list RS 3/2007</w:t>
      </w:r>
      <w:r w:rsidR="00AE2525">
        <w:rPr>
          <w:rFonts w:ascii="Arial" w:hAnsi="Arial" w:cs="Arial"/>
          <w:sz w:val="22"/>
          <w:szCs w:val="22"/>
        </w:rPr>
        <w:t xml:space="preserve">- uradno prečiščeno besedilo, 9/11,83/12 in   </w:t>
      </w:r>
    </w:p>
    <w:p w:rsidR="003B5A7D" w:rsidRPr="009539B0" w:rsidRDefault="00AE2525" w:rsidP="00AE2525">
      <w:pPr>
        <w:ind w:right="28"/>
        <w:jc w:val="both"/>
        <w:rPr>
          <w:rFonts w:ascii="Arial" w:hAnsi="Arial" w:cs="Arial"/>
          <w:sz w:val="22"/>
          <w:szCs w:val="22"/>
        </w:rPr>
      </w:pPr>
      <w:r>
        <w:rPr>
          <w:rFonts w:ascii="Arial" w:hAnsi="Arial" w:cs="Arial"/>
          <w:sz w:val="22"/>
          <w:szCs w:val="22"/>
        </w:rPr>
        <w:t xml:space="preserve">     61/17-GZ)</w:t>
      </w:r>
    </w:p>
    <w:p w:rsidR="003B5A7D" w:rsidRPr="009539B0" w:rsidRDefault="003B5A7D" w:rsidP="003B5A7D">
      <w:pPr>
        <w:numPr>
          <w:ilvl w:val="0"/>
          <w:numId w:val="1"/>
        </w:numPr>
        <w:spacing w:line="288" w:lineRule="auto"/>
        <w:jc w:val="both"/>
        <w:rPr>
          <w:rFonts w:ascii="Arial" w:hAnsi="Arial" w:cs="Arial"/>
          <w:sz w:val="22"/>
          <w:szCs w:val="22"/>
        </w:rPr>
      </w:pPr>
      <w:r w:rsidRPr="009539B0">
        <w:rPr>
          <w:rFonts w:ascii="Arial" w:hAnsi="Arial" w:cs="Arial"/>
          <w:sz w:val="22"/>
          <w:szCs w:val="22"/>
        </w:rPr>
        <w:t>Pravilnik o požarni varnosti v stavbah stavbah (Ur.list RS 31/2004, 10/2005, 83/2005, 14/2007</w:t>
      </w:r>
      <w:r w:rsidR="00AE2525">
        <w:rPr>
          <w:rFonts w:ascii="Arial" w:hAnsi="Arial" w:cs="Arial"/>
          <w:sz w:val="22"/>
          <w:szCs w:val="22"/>
        </w:rPr>
        <w:t>, 12/2013 in 61/2017-GZ</w:t>
      </w:r>
      <w:r w:rsidR="00D07273">
        <w:rPr>
          <w:rFonts w:ascii="Arial" w:hAnsi="Arial" w:cs="Arial"/>
          <w:sz w:val="22"/>
          <w:szCs w:val="22"/>
        </w:rPr>
        <w:t>- s spremembami</w:t>
      </w:r>
      <w:r w:rsidRPr="009539B0">
        <w:rPr>
          <w:rFonts w:ascii="Arial" w:hAnsi="Arial" w:cs="Arial"/>
          <w:sz w:val="22"/>
          <w:szCs w:val="22"/>
        </w:rPr>
        <w:t>).</w:t>
      </w:r>
    </w:p>
    <w:p w:rsidR="003B5A7D" w:rsidRPr="009539B0" w:rsidRDefault="003B5A7D" w:rsidP="003B5A7D">
      <w:pPr>
        <w:numPr>
          <w:ilvl w:val="0"/>
          <w:numId w:val="1"/>
        </w:numPr>
        <w:ind w:left="0" w:right="28" w:firstLine="0"/>
        <w:jc w:val="both"/>
        <w:rPr>
          <w:rFonts w:ascii="Arial" w:hAnsi="Arial" w:cs="Arial"/>
          <w:sz w:val="22"/>
          <w:szCs w:val="22"/>
        </w:rPr>
      </w:pPr>
      <w:r w:rsidRPr="009539B0">
        <w:rPr>
          <w:rFonts w:ascii="Arial" w:hAnsi="Arial" w:cs="Arial"/>
          <w:sz w:val="22"/>
          <w:szCs w:val="22"/>
        </w:rPr>
        <w:t>Viri, ki so navedeni v Prilogi.</w:t>
      </w:r>
    </w:p>
    <w:p w:rsidR="003B5A7D" w:rsidRPr="009539B0" w:rsidRDefault="003B5A7D" w:rsidP="003B5A7D">
      <w:pPr>
        <w:ind w:right="28"/>
        <w:jc w:val="both"/>
        <w:rPr>
          <w:rFonts w:ascii="Arial" w:hAnsi="Arial" w:cs="Arial"/>
          <w:sz w:val="22"/>
          <w:szCs w:val="22"/>
        </w:rPr>
      </w:pPr>
    </w:p>
    <w:p w:rsidR="003B5A7D" w:rsidRPr="00B15C7E" w:rsidRDefault="003B5A7D" w:rsidP="00221B6F">
      <w:pPr>
        <w:ind w:right="28"/>
        <w:jc w:val="both"/>
        <w:rPr>
          <w:rFonts w:ascii="Arial" w:hAnsi="Arial" w:cs="Arial"/>
          <w:sz w:val="22"/>
          <w:szCs w:val="22"/>
        </w:rPr>
      </w:pPr>
    </w:p>
    <w:p w:rsidR="00221B6F" w:rsidRPr="00B15C7E" w:rsidRDefault="00221B6F" w:rsidP="00221B6F">
      <w:pPr>
        <w:ind w:right="28"/>
        <w:jc w:val="both"/>
        <w:rPr>
          <w:rFonts w:ascii="Arial" w:hAnsi="Arial" w:cs="Arial"/>
          <w:sz w:val="22"/>
          <w:szCs w:val="22"/>
        </w:rPr>
      </w:pPr>
    </w:p>
    <w:p w:rsidR="00280034" w:rsidRPr="00B15C7E" w:rsidRDefault="00280034" w:rsidP="00221B6F">
      <w:pPr>
        <w:ind w:right="28"/>
        <w:jc w:val="both"/>
        <w:rPr>
          <w:rFonts w:ascii="Arial" w:hAnsi="Arial" w:cs="Arial"/>
          <w:sz w:val="22"/>
          <w:szCs w:val="22"/>
        </w:rPr>
      </w:pPr>
    </w:p>
    <w:p w:rsidR="005E02FE" w:rsidRPr="00B15C7E" w:rsidRDefault="005E02FE" w:rsidP="00221B6F">
      <w:pPr>
        <w:ind w:right="28"/>
        <w:jc w:val="both"/>
        <w:rPr>
          <w:rFonts w:ascii="Arial" w:hAnsi="Arial" w:cs="Arial"/>
          <w:sz w:val="22"/>
          <w:szCs w:val="22"/>
        </w:rPr>
      </w:pPr>
    </w:p>
    <w:p w:rsidR="005E02FE" w:rsidRPr="00B15C7E" w:rsidRDefault="005E02FE" w:rsidP="00221B6F">
      <w:pPr>
        <w:ind w:right="28"/>
        <w:jc w:val="both"/>
        <w:rPr>
          <w:rFonts w:ascii="Arial" w:hAnsi="Arial" w:cs="Arial"/>
          <w:sz w:val="22"/>
          <w:szCs w:val="22"/>
        </w:rPr>
      </w:pPr>
    </w:p>
    <w:p w:rsidR="00280034" w:rsidRPr="00B15C7E" w:rsidRDefault="00236B08" w:rsidP="00221B6F">
      <w:pPr>
        <w:ind w:right="28"/>
        <w:jc w:val="both"/>
        <w:rPr>
          <w:rFonts w:ascii="Arial" w:hAnsi="Arial" w:cs="Arial"/>
          <w:bCs/>
          <w:sz w:val="22"/>
          <w:szCs w:val="22"/>
        </w:rPr>
      </w:pPr>
      <w:r w:rsidRPr="00B15C7E">
        <w:rPr>
          <w:rFonts w:ascii="Arial" w:hAnsi="Arial" w:cs="Arial"/>
          <w:b/>
          <w:bCs/>
          <w:sz w:val="22"/>
          <w:szCs w:val="22"/>
        </w:rPr>
        <w:t xml:space="preserve">Ljubljana, </w:t>
      </w:r>
      <w:r w:rsidR="00B71FFE">
        <w:rPr>
          <w:rFonts w:ascii="Arial" w:hAnsi="Arial" w:cs="Arial"/>
          <w:b/>
          <w:bCs/>
          <w:sz w:val="22"/>
          <w:szCs w:val="22"/>
        </w:rPr>
        <w:t>december</w:t>
      </w:r>
      <w:r w:rsidRPr="00B15C7E">
        <w:rPr>
          <w:rFonts w:ascii="Arial" w:hAnsi="Arial" w:cs="Arial"/>
          <w:b/>
          <w:bCs/>
          <w:sz w:val="22"/>
          <w:szCs w:val="22"/>
        </w:rPr>
        <w:t xml:space="preserve"> 20</w:t>
      </w:r>
      <w:r w:rsidR="006614ED" w:rsidRPr="00B15C7E">
        <w:rPr>
          <w:rFonts w:ascii="Arial" w:hAnsi="Arial" w:cs="Arial"/>
          <w:b/>
          <w:bCs/>
          <w:sz w:val="22"/>
          <w:szCs w:val="22"/>
        </w:rPr>
        <w:t>1</w:t>
      </w:r>
      <w:r w:rsidR="003B5A7D">
        <w:rPr>
          <w:rFonts w:ascii="Arial" w:hAnsi="Arial" w:cs="Arial"/>
          <w:b/>
          <w:bCs/>
          <w:sz w:val="22"/>
          <w:szCs w:val="22"/>
        </w:rPr>
        <w:t>8</w:t>
      </w:r>
      <w:r w:rsidR="006614ED" w:rsidRPr="00B15C7E">
        <w:rPr>
          <w:rFonts w:ascii="Arial" w:hAnsi="Arial" w:cs="Arial"/>
          <w:b/>
          <w:bCs/>
          <w:sz w:val="22"/>
          <w:szCs w:val="22"/>
        </w:rPr>
        <w:tab/>
      </w:r>
      <w:r w:rsidRPr="00B15C7E">
        <w:rPr>
          <w:rFonts w:ascii="Arial" w:hAnsi="Arial" w:cs="Arial"/>
          <w:bCs/>
          <w:sz w:val="22"/>
          <w:szCs w:val="22"/>
        </w:rPr>
        <w:tab/>
      </w:r>
      <w:r w:rsidRPr="00B15C7E">
        <w:rPr>
          <w:rFonts w:ascii="Arial" w:hAnsi="Arial" w:cs="Arial"/>
          <w:bCs/>
          <w:sz w:val="22"/>
          <w:szCs w:val="22"/>
        </w:rPr>
        <w:tab/>
      </w:r>
      <w:r w:rsidR="00280034" w:rsidRPr="00B15C7E">
        <w:rPr>
          <w:rFonts w:ascii="Arial" w:hAnsi="Arial" w:cs="Arial"/>
          <w:bCs/>
          <w:sz w:val="22"/>
          <w:szCs w:val="22"/>
        </w:rPr>
        <w:tab/>
      </w:r>
      <w:r w:rsidR="00221B6F" w:rsidRPr="00B15C7E">
        <w:rPr>
          <w:rFonts w:ascii="Arial" w:hAnsi="Arial" w:cs="Arial"/>
          <w:bCs/>
          <w:sz w:val="22"/>
          <w:szCs w:val="22"/>
        </w:rPr>
        <w:tab/>
      </w:r>
      <w:r w:rsidR="00280034" w:rsidRPr="00B15C7E">
        <w:rPr>
          <w:rFonts w:ascii="Arial" w:hAnsi="Arial" w:cs="Arial"/>
          <w:sz w:val="22"/>
          <w:szCs w:val="22"/>
        </w:rPr>
        <w:t>Odgovorni projektant:</w:t>
      </w:r>
    </w:p>
    <w:p w:rsidR="00280034" w:rsidRPr="00B15C7E" w:rsidRDefault="00666EA9" w:rsidP="00666EA9">
      <w:pPr>
        <w:ind w:right="28"/>
        <w:jc w:val="both"/>
        <w:outlineLvl w:val="0"/>
        <w:rPr>
          <w:rFonts w:ascii="Arial" w:hAnsi="Arial" w:cs="Arial"/>
          <w:b/>
          <w:bCs/>
          <w:sz w:val="22"/>
          <w:szCs w:val="22"/>
        </w:rPr>
      </w:pPr>
      <w:r w:rsidRPr="00B15C7E">
        <w:rPr>
          <w:rFonts w:ascii="Arial" w:hAnsi="Arial" w:cs="Arial"/>
          <w:b/>
          <w:bCs/>
          <w:sz w:val="22"/>
          <w:szCs w:val="22"/>
        </w:rPr>
        <w:t xml:space="preserve">                                                                         </w:t>
      </w:r>
      <w:r w:rsidR="00F35218">
        <w:rPr>
          <w:rFonts w:ascii="Arial" w:hAnsi="Arial" w:cs="Arial"/>
          <w:b/>
          <w:bCs/>
          <w:sz w:val="22"/>
          <w:szCs w:val="22"/>
        </w:rPr>
        <w:t xml:space="preserve">                  </w:t>
      </w:r>
      <w:r w:rsidR="006614ED" w:rsidRPr="00B15C7E">
        <w:rPr>
          <w:rFonts w:ascii="Arial" w:hAnsi="Arial" w:cs="Arial"/>
          <w:b/>
          <w:bCs/>
          <w:sz w:val="22"/>
          <w:szCs w:val="22"/>
        </w:rPr>
        <w:t>Ivo JERAS</w:t>
      </w:r>
      <w:r w:rsidR="00280034" w:rsidRPr="00B15C7E">
        <w:rPr>
          <w:rFonts w:ascii="Arial" w:hAnsi="Arial" w:cs="Arial"/>
          <w:b/>
          <w:bCs/>
          <w:sz w:val="22"/>
          <w:szCs w:val="22"/>
        </w:rPr>
        <w:t xml:space="preserve"> univ. dipl. inž. str.</w:t>
      </w:r>
    </w:p>
    <w:p w:rsidR="00D56B9D" w:rsidRPr="005722CF" w:rsidRDefault="005E02FE" w:rsidP="004A5C67">
      <w:pPr>
        <w:pStyle w:val="Naslov3"/>
        <w:tabs>
          <w:tab w:val="left" w:pos="567"/>
          <w:tab w:val="left" w:pos="1134"/>
        </w:tabs>
        <w:spacing w:before="40"/>
        <w:ind w:right="28"/>
        <w:outlineLvl w:val="0"/>
        <w:rPr>
          <w:rFonts w:cs="Arial"/>
          <w:sz w:val="22"/>
          <w:szCs w:val="22"/>
          <w:lang w:val="sl-SI"/>
        </w:rPr>
      </w:pPr>
      <w:r w:rsidRPr="00B15C7E">
        <w:rPr>
          <w:sz w:val="22"/>
          <w:szCs w:val="22"/>
          <w:lang w:val="sl-SI"/>
        </w:rPr>
        <w:br w:type="page"/>
      </w:r>
      <w:r w:rsidR="003717B5" w:rsidRPr="005722CF">
        <w:rPr>
          <w:rFonts w:cs="Arial"/>
          <w:sz w:val="22"/>
          <w:szCs w:val="22"/>
          <w:lang w:val="sl-SI"/>
        </w:rPr>
        <w:tab/>
      </w:r>
      <w:r w:rsidR="003717B5" w:rsidRPr="005722CF">
        <w:rPr>
          <w:rFonts w:cs="Arial"/>
          <w:sz w:val="22"/>
          <w:szCs w:val="22"/>
          <w:lang w:val="sl-SI"/>
        </w:rPr>
        <w:tab/>
        <w:t>UPOŠTEVANI DODATNI PREDPISI IN NORMATIVI</w:t>
      </w:r>
    </w:p>
    <w:p w:rsidR="00D56B9D" w:rsidRPr="005722CF" w:rsidRDefault="00D56B9D" w:rsidP="00AE1DDB">
      <w:pPr>
        <w:ind w:left="426" w:right="28" w:hanging="426"/>
        <w:jc w:val="both"/>
        <w:rPr>
          <w:b/>
          <w:sz w:val="22"/>
          <w:szCs w:val="22"/>
        </w:rPr>
      </w:pPr>
    </w:p>
    <w:p w:rsidR="001C6B22" w:rsidRPr="005722CF" w:rsidRDefault="001C6B22" w:rsidP="00AE1DDB">
      <w:pPr>
        <w:ind w:left="426" w:right="28" w:hanging="426"/>
        <w:jc w:val="both"/>
        <w:rPr>
          <w:sz w:val="22"/>
          <w:szCs w:val="22"/>
        </w:rPr>
      </w:pPr>
    </w:p>
    <w:p w:rsidR="001C6B22" w:rsidRDefault="001C6B22" w:rsidP="00085A31">
      <w:pPr>
        <w:numPr>
          <w:ilvl w:val="0"/>
          <w:numId w:val="2"/>
        </w:numPr>
        <w:tabs>
          <w:tab w:val="clear" w:pos="927"/>
          <w:tab w:val="num" w:pos="284"/>
        </w:tabs>
        <w:ind w:left="284" w:right="28" w:hanging="284"/>
        <w:jc w:val="both"/>
        <w:rPr>
          <w:rFonts w:ascii="Arial" w:hAnsi="Arial" w:cs="Arial"/>
          <w:sz w:val="22"/>
          <w:szCs w:val="22"/>
        </w:rPr>
      </w:pPr>
      <w:r w:rsidRPr="005722CF">
        <w:rPr>
          <w:rFonts w:ascii="Arial" w:hAnsi="Arial" w:cs="Arial"/>
          <w:sz w:val="22"/>
          <w:szCs w:val="22"/>
        </w:rPr>
        <w:t>Pravilnik o zaščiti</w:t>
      </w:r>
      <w:r w:rsidR="00107E71">
        <w:rPr>
          <w:rFonts w:ascii="Arial" w:hAnsi="Arial" w:cs="Arial"/>
          <w:sz w:val="22"/>
          <w:szCs w:val="22"/>
        </w:rPr>
        <w:t xml:space="preserve"> pred hrupom v stavbah</w:t>
      </w:r>
      <w:r w:rsidRPr="005722CF">
        <w:rPr>
          <w:rFonts w:ascii="Arial" w:hAnsi="Arial" w:cs="Arial"/>
          <w:sz w:val="22"/>
          <w:szCs w:val="22"/>
        </w:rPr>
        <w:t xml:space="preserve"> (Ur.list RS, št.</w:t>
      </w:r>
      <w:r w:rsidR="00107E71">
        <w:rPr>
          <w:rFonts w:ascii="Arial" w:hAnsi="Arial" w:cs="Arial"/>
          <w:sz w:val="22"/>
          <w:szCs w:val="22"/>
        </w:rPr>
        <w:t>10/12, 61/17-GZ</w:t>
      </w:r>
      <w:r w:rsidRPr="005722CF">
        <w:rPr>
          <w:rFonts w:ascii="Arial" w:hAnsi="Arial" w:cs="Arial"/>
          <w:sz w:val="22"/>
          <w:szCs w:val="22"/>
        </w:rPr>
        <w:t>),</w:t>
      </w:r>
    </w:p>
    <w:p w:rsidR="00AC6D28" w:rsidRDefault="00AC6D28" w:rsidP="00AC6D28">
      <w:pPr>
        <w:ind w:right="28"/>
        <w:jc w:val="both"/>
        <w:rPr>
          <w:rFonts w:ascii="Arial" w:hAnsi="Arial" w:cs="Arial"/>
          <w:sz w:val="22"/>
          <w:szCs w:val="22"/>
        </w:rPr>
      </w:pPr>
    </w:p>
    <w:p w:rsidR="001C6B22" w:rsidRDefault="001C6B22" w:rsidP="00085A31">
      <w:pPr>
        <w:numPr>
          <w:ilvl w:val="0"/>
          <w:numId w:val="2"/>
        </w:numPr>
        <w:tabs>
          <w:tab w:val="clear" w:pos="927"/>
          <w:tab w:val="num" w:pos="284"/>
        </w:tabs>
        <w:ind w:left="284" w:right="28" w:hanging="284"/>
        <w:jc w:val="both"/>
        <w:rPr>
          <w:rFonts w:ascii="Arial" w:hAnsi="Arial" w:cs="Arial"/>
          <w:sz w:val="22"/>
          <w:szCs w:val="22"/>
        </w:rPr>
      </w:pPr>
      <w:r w:rsidRPr="005722CF">
        <w:rPr>
          <w:rFonts w:ascii="Arial" w:hAnsi="Arial" w:cs="Arial"/>
          <w:sz w:val="22"/>
          <w:szCs w:val="22"/>
        </w:rPr>
        <w:t>Pravilnik o toplotni zaščiti in učinkoviti rabi energije v stavbah</w:t>
      </w:r>
      <w:r w:rsidR="00AE1DDB" w:rsidRPr="005722CF">
        <w:rPr>
          <w:rFonts w:ascii="Arial" w:hAnsi="Arial" w:cs="Arial"/>
          <w:sz w:val="22"/>
          <w:szCs w:val="22"/>
        </w:rPr>
        <w:t xml:space="preserve"> (Ur.list RS, št. 42/02, </w:t>
      </w:r>
      <w:r w:rsidR="00107E71">
        <w:rPr>
          <w:rFonts w:ascii="Arial" w:hAnsi="Arial" w:cs="Arial"/>
          <w:sz w:val="22"/>
          <w:szCs w:val="22"/>
        </w:rPr>
        <w:t xml:space="preserve">110/02-ZG-1, </w:t>
      </w:r>
      <w:r w:rsidR="00AE1DDB" w:rsidRPr="005722CF">
        <w:rPr>
          <w:rFonts w:ascii="Arial" w:hAnsi="Arial" w:cs="Arial"/>
          <w:sz w:val="22"/>
          <w:szCs w:val="22"/>
        </w:rPr>
        <w:t xml:space="preserve">29/04, </w:t>
      </w:r>
      <w:r w:rsidRPr="005722CF">
        <w:rPr>
          <w:rFonts w:ascii="Arial" w:hAnsi="Arial" w:cs="Arial"/>
          <w:sz w:val="22"/>
          <w:szCs w:val="22"/>
        </w:rPr>
        <w:t>93/08</w:t>
      </w:r>
      <w:r w:rsidR="00107E71">
        <w:rPr>
          <w:rFonts w:ascii="Arial" w:hAnsi="Arial" w:cs="Arial"/>
          <w:sz w:val="22"/>
          <w:szCs w:val="22"/>
        </w:rPr>
        <w:t>, 52/10</w:t>
      </w:r>
      <w:r w:rsidRPr="005722CF">
        <w:rPr>
          <w:rFonts w:ascii="Arial" w:hAnsi="Arial" w:cs="Arial"/>
          <w:sz w:val="22"/>
          <w:szCs w:val="22"/>
        </w:rPr>
        <w:t>),</w:t>
      </w:r>
    </w:p>
    <w:p w:rsidR="003B16AA" w:rsidRDefault="003B16AA" w:rsidP="003B16AA">
      <w:pPr>
        <w:pStyle w:val="ListParagraph"/>
        <w:rPr>
          <w:rFonts w:cs="Arial"/>
          <w:sz w:val="22"/>
          <w:szCs w:val="22"/>
        </w:rPr>
      </w:pPr>
    </w:p>
    <w:p w:rsidR="003B16AA" w:rsidRPr="005722CF" w:rsidRDefault="003B16AA" w:rsidP="003B16AA">
      <w:pPr>
        <w:numPr>
          <w:ilvl w:val="0"/>
          <w:numId w:val="2"/>
        </w:numPr>
        <w:tabs>
          <w:tab w:val="clear" w:pos="927"/>
          <w:tab w:val="num" w:pos="284"/>
        </w:tabs>
        <w:ind w:left="284" w:right="28" w:hanging="284"/>
        <w:jc w:val="both"/>
        <w:rPr>
          <w:rFonts w:ascii="Arial" w:hAnsi="Arial" w:cs="Arial"/>
          <w:sz w:val="22"/>
          <w:szCs w:val="22"/>
        </w:rPr>
      </w:pPr>
      <w:r w:rsidRPr="005722CF">
        <w:rPr>
          <w:rFonts w:ascii="Arial" w:hAnsi="Arial" w:cs="Arial"/>
          <w:sz w:val="22"/>
          <w:szCs w:val="22"/>
        </w:rPr>
        <w:t>Pravilnik o  učinkoviti rabi energije v stavbah</w:t>
      </w:r>
      <w:r>
        <w:rPr>
          <w:rFonts w:ascii="Arial" w:hAnsi="Arial" w:cs="Arial"/>
          <w:sz w:val="22"/>
          <w:szCs w:val="22"/>
        </w:rPr>
        <w:t xml:space="preserve"> PURS II</w:t>
      </w:r>
      <w:r w:rsidRPr="005722CF">
        <w:rPr>
          <w:rFonts w:ascii="Arial" w:hAnsi="Arial" w:cs="Arial"/>
          <w:sz w:val="22"/>
          <w:szCs w:val="22"/>
        </w:rPr>
        <w:t xml:space="preserve"> (Ur.list RS, št. </w:t>
      </w:r>
      <w:r w:rsidR="00660877">
        <w:rPr>
          <w:rFonts w:ascii="Arial" w:hAnsi="Arial" w:cs="Arial"/>
          <w:sz w:val="22"/>
          <w:szCs w:val="22"/>
        </w:rPr>
        <w:t>52</w:t>
      </w:r>
      <w:r w:rsidRPr="005722CF">
        <w:rPr>
          <w:rFonts w:ascii="Arial" w:hAnsi="Arial" w:cs="Arial"/>
          <w:sz w:val="22"/>
          <w:szCs w:val="22"/>
        </w:rPr>
        <w:t>/</w:t>
      </w:r>
      <w:r>
        <w:rPr>
          <w:rFonts w:ascii="Arial" w:hAnsi="Arial" w:cs="Arial"/>
          <w:sz w:val="22"/>
          <w:szCs w:val="22"/>
        </w:rPr>
        <w:t>10</w:t>
      </w:r>
      <w:r w:rsidRPr="005722CF">
        <w:rPr>
          <w:rFonts w:ascii="Arial" w:hAnsi="Arial" w:cs="Arial"/>
          <w:sz w:val="22"/>
          <w:szCs w:val="22"/>
        </w:rPr>
        <w:t>,</w:t>
      </w:r>
      <w:r>
        <w:rPr>
          <w:rFonts w:ascii="Arial" w:hAnsi="Arial" w:cs="Arial"/>
          <w:sz w:val="22"/>
          <w:szCs w:val="22"/>
        </w:rPr>
        <w:t xml:space="preserve"> 6/17-GZ</w:t>
      </w:r>
      <w:r w:rsidRPr="005722CF">
        <w:rPr>
          <w:rFonts w:ascii="Arial" w:hAnsi="Arial" w:cs="Arial"/>
          <w:sz w:val="22"/>
          <w:szCs w:val="22"/>
        </w:rPr>
        <w:t>),</w:t>
      </w:r>
    </w:p>
    <w:p w:rsidR="003B16AA" w:rsidRPr="005722CF" w:rsidRDefault="003B16AA" w:rsidP="003B16AA">
      <w:pPr>
        <w:ind w:left="284" w:right="28"/>
        <w:jc w:val="both"/>
        <w:rPr>
          <w:rFonts w:ascii="Arial" w:hAnsi="Arial" w:cs="Arial"/>
          <w:sz w:val="22"/>
          <w:szCs w:val="22"/>
        </w:rPr>
      </w:pPr>
      <w:r>
        <w:rPr>
          <w:rFonts w:ascii="Arial" w:hAnsi="Arial" w:cs="Arial"/>
          <w:sz w:val="22"/>
          <w:szCs w:val="22"/>
        </w:rPr>
        <w:t>Smernice TSG-1-004  o učinkoviti rabi energije</w:t>
      </w:r>
    </w:p>
    <w:p w:rsidR="001C6B22" w:rsidRPr="005722CF" w:rsidRDefault="001C6B22" w:rsidP="00221B6F">
      <w:pPr>
        <w:tabs>
          <w:tab w:val="num" w:pos="284"/>
        </w:tabs>
        <w:ind w:left="284" w:right="28" w:hanging="284"/>
        <w:jc w:val="both"/>
        <w:rPr>
          <w:rFonts w:ascii="Arial" w:hAnsi="Arial" w:cs="Arial"/>
          <w:sz w:val="22"/>
          <w:szCs w:val="22"/>
        </w:rPr>
      </w:pPr>
    </w:p>
    <w:p w:rsidR="001C6B22" w:rsidRPr="005722CF" w:rsidRDefault="003C4DDE" w:rsidP="00085A31">
      <w:pPr>
        <w:numPr>
          <w:ilvl w:val="0"/>
          <w:numId w:val="2"/>
        </w:numPr>
        <w:tabs>
          <w:tab w:val="clear" w:pos="927"/>
          <w:tab w:val="num" w:pos="284"/>
        </w:tabs>
        <w:ind w:left="284" w:right="28" w:hanging="284"/>
        <w:jc w:val="both"/>
        <w:rPr>
          <w:rFonts w:ascii="Arial" w:hAnsi="Arial" w:cs="Arial"/>
          <w:sz w:val="22"/>
          <w:szCs w:val="22"/>
        </w:rPr>
      </w:pPr>
      <w:r w:rsidRPr="005722CF">
        <w:rPr>
          <w:rFonts w:ascii="Arial" w:hAnsi="Arial" w:cs="Arial"/>
          <w:sz w:val="22"/>
          <w:szCs w:val="22"/>
        </w:rPr>
        <w:t>SIST EN</w:t>
      </w:r>
      <w:r w:rsidR="001C6B22" w:rsidRPr="005722CF">
        <w:rPr>
          <w:rFonts w:ascii="Arial" w:hAnsi="Arial" w:cs="Arial"/>
          <w:sz w:val="22"/>
          <w:szCs w:val="22"/>
        </w:rPr>
        <w:t xml:space="preserve"> </w:t>
      </w:r>
      <w:r w:rsidRPr="005722CF">
        <w:rPr>
          <w:rFonts w:ascii="Arial" w:hAnsi="Arial" w:cs="Arial"/>
          <w:sz w:val="22"/>
          <w:szCs w:val="22"/>
        </w:rPr>
        <w:t>12831</w:t>
      </w:r>
      <w:r w:rsidR="001C6B22" w:rsidRPr="005722CF">
        <w:rPr>
          <w:rFonts w:ascii="Arial" w:hAnsi="Arial" w:cs="Arial"/>
          <w:sz w:val="22"/>
          <w:szCs w:val="22"/>
        </w:rPr>
        <w:t>,</w:t>
      </w:r>
    </w:p>
    <w:p w:rsidR="001C6B22" w:rsidRPr="005722CF" w:rsidRDefault="001C6B22" w:rsidP="00221B6F">
      <w:pPr>
        <w:tabs>
          <w:tab w:val="num" w:pos="284"/>
        </w:tabs>
        <w:ind w:left="284" w:right="28" w:hanging="284"/>
        <w:jc w:val="both"/>
        <w:rPr>
          <w:rFonts w:ascii="Arial" w:hAnsi="Arial" w:cs="Arial"/>
          <w:sz w:val="22"/>
          <w:szCs w:val="22"/>
        </w:rPr>
      </w:pPr>
    </w:p>
    <w:p w:rsidR="001C6B22" w:rsidRPr="005722CF" w:rsidRDefault="001C6B22" w:rsidP="00085A31">
      <w:pPr>
        <w:numPr>
          <w:ilvl w:val="0"/>
          <w:numId w:val="2"/>
        </w:numPr>
        <w:tabs>
          <w:tab w:val="clear" w:pos="927"/>
          <w:tab w:val="num" w:pos="284"/>
        </w:tabs>
        <w:ind w:left="284" w:right="28" w:hanging="284"/>
        <w:jc w:val="both"/>
        <w:rPr>
          <w:rFonts w:ascii="Arial" w:hAnsi="Arial" w:cs="Arial"/>
          <w:sz w:val="22"/>
          <w:szCs w:val="22"/>
        </w:rPr>
      </w:pPr>
      <w:r w:rsidRPr="005722CF">
        <w:rPr>
          <w:rFonts w:ascii="Arial" w:hAnsi="Arial" w:cs="Arial"/>
          <w:sz w:val="22"/>
          <w:szCs w:val="22"/>
        </w:rPr>
        <w:t>Pravilnik o prezračevanju in klimatizaciji stavb (Ur.list RS, št. 42/02, 105/02</w:t>
      </w:r>
      <w:r w:rsidR="00107E71">
        <w:rPr>
          <w:rFonts w:ascii="Arial" w:hAnsi="Arial" w:cs="Arial"/>
          <w:sz w:val="22"/>
          <w:szCs w:val="22"/>
        </w:rPr>
        <w:t>, 110/02-ZGO-1 in 61/17-GZ</w:t>
      </w:r>
      <w:r w:rsidR="00D07273">
        <w:rPr>
          <w:rFonts w:ascii="Arial" w:hAnsi="Arial" w:cs="Arial"/>
          <w:sz w:val="22"/>
          <w:szCs w:val="22"/>
        </w:rPr>
        <w:t xml:space="preserve"> s spremembami</w:t>
      </w:r>
      <w:r w:rsidRPr="005722CF">
        <w:rPr>
          <w:rFonts w:ascii="Arial" w:hAnsi="Arial" w:cs="Arial"/>
          <w:sz w:val="22"/>
          <w:szCs w:val="22"/>
        </w:rPr>
        <w:t>),</w:t>
      </w:r>
    </w:p>
    <w:p w:rsidR="001C6B22" w:rsidRPr="005722CF" w:rsidRDefault="001C6B22" w:rsidP="00221B6F">
      <w:pPr>
        <w:tabs>
          <w:tab w:val="num" w:pos="284"/>
        </w:tabs>
        <w:ind w:left="284" w:right="28" w:hanging="284"/>
        <w:jc w:val="both"/>
        <w:rPr>
          <w:rFonts w:ascii="Arial" w:hAnsi="Arial" w:cs="Arial"/>
          <w:sz w:val="22"/>
          <w:szCs w:val="22"/>
        </w:rPr>
      </w:pPr>
    </w:p>
    <w:p w:rsidR="001C6B22" w:rsidRPr="005722CF" w:rsidRDefault="001C6B22" w:rsidP="00085A31">
      <w:pPr>
        <w:numPr>
          <w:ilvl w:val="0"/>
          <w:numId w:val="2"/>
        </w:numPr>
        <w:tabs>
          <w:tab w:val="clear" w:pos="927"/>
          <w:tab w:val="num" w:pos="284"/>
        </w:tabs>
        <w:ind w:left="284" w:right="28" w:hanging="284"/>
        <w:jc w:val="both"/>
        <w:rPr>
          <w:rFonts w:ascii="Arial" w:hAnsi="Arial" w:cs="Arial"/>
          <w:sz w:val="22"/>
          <w:szCs w:val="22"/>
        </w:rPr>
      </w:pPr>
      <w:r w:rsidRPr="005722CF">
        <w:rPr>
          <w:rFonts w:ascii="Arial" w:hAnsi="Arial" w:cs="Arial"/>
          <w:sz w:val="22"/>
          <w:szCs w:val="22"/>
        </w:rPr>
        <w:t>Pravilnik o pitni vodi (Ur.l. RS, št. 19/04, 35/04, 26/06, 92/06, 25/09</w:t>
      </w:r>
      <w:r w:rsidR="00107E71">
        <w:rPr>
          <w:rFonts w:ascii="Arial" w:hAnsi="Arial" w:cs="Arial"/>
          <w:sz w:val="22"/>
          <w:szCs w:val="22"/>
        </w:rPr>
        <w:t>,74/15,51/17</w:t>
      </w:r>
      <w:r w:rsidRPr="005722CF">
        <w:rPr>
          <w:rFonts w:ascii="Arial" w:hAnsi="Arial" w:cs="Arial"/>
          <w:sz w:val="22"/>
          <w:szCs w:val="22"/>
        </w:rPr>
        <w:t>),</w:t>
      </w:r>
    </w:p>
    <w:p w:rsidR="001C6B22" w:rsidRPr="005722CF" w:rsidRDefault="001C6B22" w:rsidP="00221B6F">
      <w:pPr>
        <w:tabs>
          <w:tab w:val="num" w:pos="284"/>
        </w:tabs>
        <w:ind w:left="284" w:right="28" w:hanging="284"/>
        <w:jc w:val="both"/>
        <w:rPr>
          <w:rFonts w:ascii="Arial" w:hAnsi="Arial" w:cs="Arial"/>
          <w:sz w:val="22"/>
          <w:szCs w:val="22"/>
        </w:rPr>
      </w:pPr>
    </w:p>
    <w:p w:rsidR="001C6B22" w:rsidRPr="005722CF" w:rsidRDefault="001C6B22" w:rsidP="00085A31">
      <w:pPr>
        <w:numPr>
          <w:ilvl w:val="0"/>
          <w:numId w:val="2"/>
        </w:numPr>
        <w:tabs>
          <w:tab w:val="clear" w:pos="927"/>
          <w:tab w:val="num" w:pos="284"/>
        </w:tabs>
        <w:ind w:left="284" w:right="28" w:hanging="284"/>
        <w:jc w:val="both"/>
        <w:rPr>
          <w:rFonts w:ascii="Arial" w:hAnsi="Arial" w:cs="Arial"/>
          <w:sz w:val="22"/>
          <w:szCs w:val="22"/>
        </w:rPr>
      </w:pPr>
      <w:r w:rsidRPr="005722CF">
        <w:rPr>
          <w:rFonts w:ascii="Arial" w:hAnsi="Arial" w:cs="Arial"/>
          <w:sz w:val="22"/>
          <w:szCs w:val="22"/>
        </w:rPr>
        <w:t>Zakon o vodah /ZV-1/ (Ur.l. RS, št. 67/02,  2/04, 41/04-ZVO-1, 57/2008</w:t>
      </w:r>
      <w:r w:rsidR="00AC6D28">
        <w:rPr>
          <w:rFonts w:ascii="Arial" w:hAnsi="Arial" w:cs="Arial"/>
          <w:sz w:val="22"/>
          <w:szCs w:val="22"/>
        </w:rPr>
        <w:t>,100/13, 40/14, 56/15</w:t>
      </w:r>
      <w:r w:rsidRPr="005722CF">
        <w:rPr>
          <w:rFonts w:ascii="Arial" w:hAnsi="Arial" w:cs="Arial"/>
          <w:sz w:val="22"/>
          <w:szCs w:val="22"/>
        </w:rPr>
        <w:t>),</w:t>
      </w:r>
    </w:p>
    <w:p w:rsidR="001C6B22" w:rsidRPr="005722CF" w:rsidRDefault="001C6B22" w:rsidP="00221B6F">
      <w:pPr>
        <w:tabs>
          <w:tab w:val="num" w:pos="284"/>
        </w:tabs>
        <w:ind w:left="284" w:right="28" w:hanging="284"/>
        <w:jc w:val="both"/>
        <w:rPr>
          <w:rFonts w:ascii="Arial" w:hAnsi="Arial" w:cs="Arial"/>
          <w:sz w:val="22"/>
          <w:szCs w:val="22"/>
        </w:rPr>
      </w:pPr>
    </w:p>
    <w:p w:rsidR="001C6B22" w:rsidRPr="005722CF" w:rsidRDefault="001C6B22" w:rsidP="00085A31">
      <w:pPr>
        <w:numPr>
          <w:ilvl w:val="0"/>
          <w:numId w:val="2"/>
        </w:numPr>
        <w:tabs>
          <w:tab w:val="clear" w:pos="927"/>
          <w:tab w:val="num" w:pos="284"/>
        </w:tabs>
        <w:ind w:left="284" w:right="28" w:hanging="284"/>
        <w:jc w:val="both"/>
        <w:rPr>
          <w:rFonts w:ascii="Arial" w:hAnsi="Arial" w:cs="Arial"/>
          <w:sz w:val="22"/>
          <w:szCs w:val="22"/>
        </w:rPr>
      </w:pPr>
      <w:r w:rsidRPr="005722CF">
        <w:rPr>
          <w:rFonts w:ascii="Arial" w:hAnsi="Arial" w:cs="Arial"/>
          <w:sz w:val="22"/>
          <w:szCs w:val="22"/>
        </w:rPr>
        <w:t>Pravilnik o oskrbi s pitno v vodo (Ur.list RS, št. 35/06, 41/08</w:t>
      </w:r>
      <w:r w:rsidR="00AC6D28">
        <w:rPr>
          <w:rFonts w:ascii="Arial" w:hAnsi="Arial" w:cs="Arial"/>
          <w:sz w:val="22"/>
          <w:szCs w:val="22"/>
        </w:rPr>
        <w:t>,28/11, 88/12</w:t>
      </w:r>
      <w:r w:rsidRPr="005722CF">
        <w:rPr>
          <w:rFonts w:ascii="Arial" w:hAnsi="Arial" w:cs="Arial"/>
          <w:sz w:val="22"/>
          <w:szCs w:val="22"/>
        </w:rPr>
        <w:t>),</w:t>
      </w:r>
    </w:p>
    <w:p w:rsidR="001C6B22" w:rsidRPr="005722CF" w:rsidRDefault="001C6B22" w:rsidP="00221B6F">
      <w:pPr>
        <w:pStyle w:val="ListParagraph"/>
        <w:tabs>
          <w:tab w:val="num" w:pos="284"/>
        </w:tabs>
        <w:ind w:left="284" w:right="28" w:hanging="284"/>
        <w:jc w:val="both"/>
        <w:rPr>
          <w:rFonts w:cs="Arial"/>
          <w:sz w:val="22"/>
          <w:szCs w:val="22"/>
          <w:lang w:eastAsia="sl-SI"/>
        </w:rPr>
      </w:pPr>
    </w:p>
    <w:p w:rsidR="005722CF" w:rsidRPr="00AB4A55" w:rsidRDefault="005722CF" w:rsidP="005722CF">
      <w:pPr>
        <w:pStyle w:val="ListParagraph"/>
        <w:numPr>
          <w:ilvl w:val="0"/>
          <w:numId w:val="45"/>
        </w:numPr>
        <w:ind w:left="360"/>
        <w:contextualSpacing/>
        <w:jc w:val="both"/>
        <w:rPr>
          <w:rFonts w:cs="Arial"/>
          <w:sz w:val="22"/>
          <w:szCs w:val="22"/>
        </w:rPr>
      </w:pPr>
      <w:r w:rsidRPr="00AB4A55">
        <w:rPr>
          <w:rFonts w:cs="Arial"/>
          <w:sz w:val="22"/>
          <w:szCs w:val="22"/>
        </w:rPr>
        <w:t>Gradbeni zakon (Ur. list RS št.61/18),</w:t>
      </w:r>
    </w:p>
    <w:p w:rsidR="005722CF" w:rsidRPr="00AB4A55" w:rsidRDefault="005722CF" w:rsidP="005722CF">
      <w:pPr>
        <w:jc w:val="both"/>
        <w:rPr>
          <w:rFonts w:cs="Arial"/>
          <w:sz w:val="22"/>
          <w:szCs w:val="22"/>
        </w:rPr>
      </w:pPr>
    </w:p>
    <w:p w:rsidR="005722CF" w:rsidRPr="00AB4A55" w:rsidRDefault="00D07273" w:rsidP="005722CF">
      <w:pPr>
        <w:pStyle w:val="ListParagraph"/>
        <w:numPr>
          <w:ilvl w:val="0"/>
          <w:numId w:val="45"/>
        </w:numPr>
        <w:ind w:left="360"/>
        <w:contextualSpacing/>
        <w:jc w:val="both"/>
        <w:rPr>
          <w:rFonts w:cs="Arial"/>
          <w:sz w:val="22"/>
          <w:szCs w:val="22"/>
        </w:rPr>
      </w:pPr>
      <w:hyperlink r:id="rId9" w:history="1">
        <w:r w:rsidR="005722CF" w:rsidRPr="00AB4A55">
          <w:rPr>
            <w:rFonts w:cs="Arial"/>
            <w:sz w:val="22"/>
            <w:szCs w:val="22"/>
          </w:rPr>
          <w:t xml:space="preserve">Pravilnik o </w:t>
        </w:r>
        <w:r w:rsidR="00AC6D28">
          <w:rPr>
            <w:rFonts w:cs="Arial"/>
            <w:sz w:val="22"/>
            <w:szCs w:val="22"/>
          </w:rPr>
          <w:t xml:space="preserve">podrobnejši </w:t>
        </w:r>
        <w:r w:rsidR="005722CF" w:rsidRPr="00AB4A55">
          <w:rPr>
            <w:rFonts w:cs="Arial"/>
            <w:sz w:val="22"/>
            <w:szCs w:val="22"/>
          </w:rPr>
          <w:t>vsebini dokumentacije</w:t>
        </w:r>
      </w:hyperlink>
      <w:r w:rsidR="005722CF" w:rsidRPr="00AB4A55">
        <w:rPr>
          <w:rFonts w:cs="Arial"/>
          <w:sz w:val="22"/>
          <w:szCs w:val="22"/>
        </w:rPr>
        <w:t xml:space="preserve"> (Ur. list RS št. 36/18</w:t>
      </w:r>
      <w:r w:rsidR="00AC6D28">
        <w:rPr>
          <w:rFonts w:cs="Arial"/>
          <w:sz w:val="22"/>
          <w:szCs w:val="22"/>
        </w:rPr>
        <w:t>, 51/18</w:t>
      </w:r>
      <w:r w:rsidR="005722CF" w:rsidRPr="00AB4A55">
        <w:rPr>
          <w:rFonts w:cs="Arial"/>
          <w:sz w:val="22"/>
          <w:szCs w:val="22"/>
        </w:rPr>
        <w:t>).</w:t>
      </w:r>
    </w:p>
    <w:p w:rsidR="001C6B22" w:rsidRPr="00AB4A55" w:rsidRDefault="001C6B22" w:rsidP="00221B6F">
      <w:pPr>
        <w:tabs>
          <w:tab w:val="num" w:pos="284"/>
        </w:tabs>
        <w:ind w:left="284" w:right="28" w:hanging="284"/>
        <w:jc w:val="both"/>
        <w:rPr>
          <w:rFonts w:ascii="Arial" w:hAnsi="Arial" w:cs="Arial"/>
          <w:sz w:val="22"/>
          <w:szCs w:val="22"/>
        </w:rPr>
      </w:pPr>
    </w:p>
    <w:p w:rsidR="00E80D19" w:rsidRDefault="00E80D19">
      <w:pPr>
        <w:rPr>
          <w:rFonts w:ascii="Arial" w:hAnsi="Arial"/>
          <w:b/>
          <w:sz w:val="22"/>
          <w:szCs w:val="22"/>
          <w:lang w:eastAsia="en-US"/>
        </w:rPr>
      </w:pPr>
      <w:r>
        <w:rPr>
          <w:sz w:val="22"/>
          <w:szCs w:val="22"/>
        </w:rPr>
        <w:br w:type="page"/>
      </w:r>
    </w:p>
    <w:p w:rsidR="00D56B9D" w:rsidRPr="00B15C7E" w:rsidRDefault="003717B5" w:rsidP="004A5C67">
      <w:pPr>
        <w:pStyle w:val="Naslov3"/>
        <w:tabs>
          <w:tab w:val="left" w:pos="567"/>
          <w:tab w:val="left" w:pos="1134"/>
        </w:tabs>
        <w:spacing w:before="40"/>
        <w:ind w:right="28"/>
        <w:outlineLvl w:val="0"/>
        <w:rPr>
          <w:sz w:val="22"/>
          <w:szCs w:val="22"/>
          <w:lang w:val="sl-SI"/>
        </w:rPr>
      </w:pPr>
      <w:r w:rsidRPr="00B15C7E">
        <w:rPr>
          <w:sz w:val="22"/>
          <w:szCs w:val="22"/>
          <w:lang w:val="sl-SI"/>
        </w:rPr>
        <w:t>REKAPITULACIJA STROŠKOV</w:t>
      </w:r>
    </w:p>
    <w:p w:rsidR="00D56B9D" w:rsidRPr="00B15C7E" w:rsidRDefault="00D56B9D" w:rsidP="00AE1DDB">
      <w:pPr>
        <w:pStyle w:val="Naslov3"/>
        <w:tabs>
          <w:tab w:val="left" w:pos="567"/>
          <w:tab w:val="left" w:pos="1134"/>
        </w:tabs>
        <w:ind w:left="426" w:right="28" w:hanging="426"/>
        <w:rPr>
          <w:sz w:val="22"/>
          <w:szCs w:val="22"/>
          <w:lang w:val="sl-SI"/>
        </w:rPr>
      </w:pPr>
    </w:p>
    <w:p w:rsidR="00197F7B" w:rsidRPr="00B15C7E" w:rsidRDefault="00197F7B" w:rsidP="00197F7B">
      <w:pPr>
        <w:rPr>
          <w:sz w:val="22"/>
          <w:szCs w:val="22"/>
          <w:lang w:eastAsia="en-US"/>
        </w:rPr>
      </w:pPr>
    </w:p>
    <w:p w:rsidR="00197F7B" w:rsidRPr="00B15C7E" w:rsidRDefault="00197F7B" w:rsidP="00197F7B">
      <w:pPr>
        <w:rPr>
          <w:sz w:val="22"/>
          <w:szCs w:val="22"/>
          <w:lang w:eastAsia="en-US"/>
        </w:rPr>
      </w:pPr>
    </w:p>
    <w:p w:rsidR="00197F7B" w:rsidRPr="003B5A7D" w:rsidRDefault="00197F7B" w:rsidP="003B5A7D">
      <w:pPr>
        <w:ind w:right="28"/>
        <w:outlineLvl w:val="0"/>
        <w:rPr>
          <w:rFonts w:ascii="Arial" w:hAnsi="Arial" w:cs="Arial"/>
          <w:sz w:val="22"/>
          <w:szCs w:val="22"/>
        </w:rPr>
      </w:pPr>
      <w:r w:rsidRPr="003B5A7D">
        <w:rPr>
          <w:rFonts w:ascii="Arial" w:hAnsi="Arial" w:cs="Arial"/>
          <w:sz w:val="22"/>
          <w:szCs w:val="22"/>
        </w:rPr>
        <w:t xml:space="preserve">Ocena investicije za </w:t>
      </w:r>
      <w:r w:rsidR="00796363">
        <w:rPr>
          <w:rFonts w:ascii="Arial" w:hAnsi="Arial" w:cs="Arial"/>
          <w:sz w:val="22"/>
          <w:szCs w:val="22"/>
        </w:rPr>
        <w:t xml:space="preserve">obnovo </w:t>
      </w:r>
      <w:r w:rsidRPr="003B5A7D">
        <w:rPr>
          <w:rFonts w:ascii="Arial" w:hAnsi="Arial" w:cs="Arial"/>
          <w:sz w:val="22"/>
          <w:szCs w:val="22"/>
        </w:rPr>
        <w:t>obravnavan</w:t>
      </w:r>
      <w:r w:rsidR="00796363">
        <w:rPr>
          <w:rFonts w:ascii="Arial" w:hAnsi="Arial" w:cs="Arial"/>
          <w:sz w:val="22"/>
          <w:szCs w:val="22"/>
        </w:rPr>
        <w:t>ega</w:t>
      </w:r>
      <w:r w:rsidRPr="003B5A7D">
        <w:rPr>
          <w:rFonts w:ascii="Arial" w:hAnsi="Arial" w:cs="Arial"/>
          <w:sz w:val="22"/>
          <w:szCs w:val="22"/>
        </w:rPr>
        <w:t xml:space="preserve"> objekt</w:t>
      </w:r>
      <w:r w:rsidR="00796363">
        <w:rPr>
          <w:rFonts w:ascii="Arial" w:hAnsi="Arial" w:cs="Arial"/>
          <w:sz w:val="22"/>
          <w:szCs w:val="22"/>
        </w:rPr>
        <w:t>a</w:t>
      </w:r>
      <w:r w:rsidRPr="003B5A7D">
        <w:rPr>
          <w:rFonts w:ascii="Arial" w:hAnsi="Arial" w:cs="Arial"/>
          <w:sz w:val="22"/>
          <w:szCs w:val="22"/>
        </w:rPr>
        <w:t xml:space="preserve"> </w:t>
      </w:r>
      <w:r w:rsidR="00796363">
        <w:rPr>
          <w:rFonts w:ascii="Arial" w:hAnsi="Arial" w:cs="Arial"/>
          <w:sz w:val="22"/>
          <w:szCs w:val="22"/>
        </w:rPr>
        <w:t>Kontejnerskega terminala v Luki Koper</w:t>
      </w:r>
      <w:r w:rsidRPr="003B5A7D">
        <w:rPr>
          <w:rFonts w:ascii="Arial" w:hAnsi="Arial" w:cs="Arial"/>
          <w:sz w:val="22"/>
          <w:szCs w:val="22"/>
        </w:rPr>
        <w:t xml:space="preserve"> znaša:</w:t>
      </w:r>
    </w:p>
    <w:p w:rsidR="00586855" w:rsidRDefault="00586855" w:rsidP="00586855">
      <w:pPr>
        <w:pStyle w:val="Besedilo"/>
        <w:tabs>
          <w:tab w:val="left" w:pos="709"/>
          <w:tab w:val="left" w:pos="1276"/>
          <w:tab w:val="left" w:pos="2410"/>
          <w:tab w:val="left" w:pos="2835"/>
          <w:tab w:val="decimal" w:pos="4111"/>
          <w:tab w:val="decimal" w:pos="4820"/>
          <w:tab w:val="decimal" w:pos="7797"/>
        </w:tabs>
        <w:ind w:left="0" w:right="1132"/>
        <w:rPr>
          <w:rFonts w:cs="Arial"/>
          <w:color w:val="FF0000"/>
          <w:sz w:val="22"/>
          <w:szCs w:val="22"/>
          <w:lang w:val="sl-SI"/>
        </w:rPr>
      </w:pPr>
    </w:p>
    <w:p w:rsidR="00586855" w:rsidRPr="00586855" w:rsidRDefault="00586855" w:rsidP="00586855">
      <w:pPr>
        <w:pStyle w:val="Besedilo"/>
        <w:tabs>
          <w:tab w:val="left" w:pos="709"/>
          <w:tab w:val="left" w:pos="1276"/>
          <w:tab w:val="left" w:pos="2410"/>
          <w:tab w:val="left" w:pos="2835"/>
          <w:tab w:val="decimal" w:pos="4111"/>
          <w:tab w:val="decimal" w:pos="4820"/>
          <w:tab w:val="decimal" w:pos="7797"/>
        </w:tabs>
        <w:ind w:left="0" w:right="1132"/>
        <w:rPr>
          <w:rFonts w:cs="Arial"/>
          <w:sz w:val="22"/>
          <w:szCs w:val="22"/>
          <w:lang w:val="sl-SI"/>
        </w:rPr>
      </w:pPr>
      <w:r>
        <w:rPr>
          <w:rFonts w:cs="Arial"/>
          <w:sz w:val="22"/>
          <w:szCs w:val="22"/>
          <w:lang w:val="sl-SI"/>
        </w:rPr>
        <w:t>1</w:t>
      </w:r>
      <w:r w:rsidRPr="00586855">
        <w:rPr>
          <w:rFonts w:cs="Arial"/>
          <w:sz w:val="22"/>
          <w:szCs w:val="22"/>
          <w:lang w:val="sl-SI"/>
        </w:rPr>
        <w:t>.</w:t>
      </w:r>
      <w:r w:rsidRPr="00586855">
        <w:rPr>
          <w:rFonts w:cs="Arial"/>
          <w:sz w:val="22"/>
          <w:szCs w:val="22"/>
          <w:lang w:val="sl-SI"/>
        </w:rPr>
        <w:tab/>
        <w:t>Prezračevanje</w:t>
      </w:r>
      <w:r w:rsidRPr="00586855">
        <w:rPr>
          <w:rFonts w:cs="Arial"/>
          <w:sz w:val="22"/>
          <w:szCs w:val="22"/>
          <w:lang w:val="sl-SI"/>
        </w:rPr>
        <w:tab/>
      </w:r>
      <w:r w:rsidRPr="00586855">
        <w:rPr>
          <w:rFonts w:cs="Arial"/>
          <w:sz w:val="22"/>
          <w:szCs w:val="22"/>
          <w:lang w:val="sl-SI"/>
        </w:rPr>
        <w:tab/>
      </w:r>
      <w:r w:rsidRPr="00586855">
        <w:rPr>
          <w:rFonts w:cs="Arial"/>
          <w:sz w:val="22"/>
          <w:szCs w:val="22"/>
          <w:lang w:val="sl-SI"/>
        </w:rPr>
        <w:tab/>
      </w:r>
      <w:r w:rsidRPr="00586855">
        <w:rPr>
          <w:rFonts w:cs="Arial"/>
          <w:sz w:val="22"/>
          <w:szCs w:val="22"/>
          <w:lang w:val="sl-SI"/>
        </w:rPr>
        <w:tab/>
      </w:r>
      <w:r w:rsidRPr="00586855">
        <w:rPr>
          <w:rFonts w:cs="Arial"/>
          <w:sz w:val="22"/>
          <w:szCs w:val="22"/>
          <w:lang w:val="sl-SI"/>
        </w:rPr>
        <w:tab/>
      </w:r>
      <w:r w:rsidR="00796363">
        <w:rPr>
          <w:rFonts w:cs="Arial"/>
          <w:sz w:val="22"/>
          <w:szCs w:val="22"/>
          <w:lang w:val="sl-SI"/>
        </w:rPr>
        <w:t>4</w:t>
      </w:r>
      <w:r w:rsidR="00A16306">
        <w:rPr>
          <w:rFonts w:cs="Arial"/>
          <w:sz w:val="22"/>
          <w:szCs w:val="22"/>
          <w:lang w:val="sl-SI"/>
        </w:rPr>
        <w:t>0</w:t>
      </w:r>
      <w:r w:rsidR="00796363">
        <w:rPr>
          <w:rFonts w:cs="Arial"/>
          <w:sz w:val="22"/>
          <w:szCs w:val="22"/>
          <w:lang w:val="sl-SI"/>
        </w:rPr>
        <w:t>.500,00</w:t>
      </w:r>
      <w:r w:rsidRPr="00586855">
        <w:rPr>
          <w:rFonts w:cs="Arial"/>
          <w:sz w:val="22"/>
          <w:szCs w:val="22"/>
          <w:lang w:val="sl-SI"/>
        </w:rPr>
        <w:t xml:space="preserve"> EUR</w:t>
      </w:r>
    </w:p>
    <w:p w:rsidR="00197F7B" w:rsidRDefault="00586855" w:rsidP="00197F7B">
      <w:pPr>
        <w:pStyle w:val="Besedilo"/>
        <w:tabs>
          <w:tab w:val="left" w:pos="709"/>
          <w:tab w:val="left" w:pos="1276"/>
          <w:tab w:val="left" w:pos="2410"/>
          <w:tab w:val="left" w:pos="2835"/>
          <w:tab w:val="decimal" w:pos="4111"/>
          <w:tab w:val="decimal" w:pos="4820"/>
          <w:tab w:val="decimal" w:pos="7797"/>
        </w:tabs>
        <w:ind w:left="0" w:right="1132"/>
        <w:rPr>
          <w:rFonts w:cs="Arial"/>
          <w:sz w:val="22"/>
          <w:szCs w:val="22"/>
          <w:lang w:val="sl-SI"/>
        </w:rPr>
      </w:pPr>
      <w:r>
        <w:rPr>
          <w:rFonts w:cs="Arial"/>
          <w:sz w:val="22"/>
          <w:szCs w:val="22"/>
          <w:lang w:val="sl-SI"/>
        </w:rPr>
        <w:t>2</w:t>
      </w:r>
      <w:r w:rsidR="00B15C7E" w:rsidRPr="00586855">
        <w:rPr>
          <w:rFonts w:cs="Arial"/>
          <w:sz w:val="22"/>
          <w:szCs w:val="22"/>
          <w:lang w:val="sl-SI"/>
        </w:rPr>
        <w:t>.</w:t>
      </w:r>
      <w:r w:rsidR="00197F7B" w:rsidRPr="00586855">
        <w:rPr>
          <w:rFonts w:cs="Arial"/>
          <w:sz w:val="22"/>
          <w:szCs w:val="22"/>
          <w:lang w:val="sl-SI"/>
        </w:rPr>
        <w:tab/>
      </w:r>
      <w:r>
        <w:rPr>
          <w:rFonts w:cs="Arial"/>
          <w:sz w:val="22"/>
          <w:szCs w:val="22"/>
          <w:lang w:val="sl-SI"/>
        </w:rPr>
        <w:t>Hlajenje</w:t>
      </w:r>
      <w:r w:rsidR="00197F7B" w:rsidRPr="00586855">
        <w:rPr>
          <w:rFonts w:cs="Arial"/>
          <w:sz w:val="22"/>
          <w:szCs w:val="22"/>
          <w:lang w:val="sl-SI"/>
        </w:rPr>
        <w:t xml:space="preserve"> </w:t>
      </w:r>
      <w:r w:rsidR="00197F7B" w:rsidRPr="00586855">
        <w:rPr>
          <w:rFonts w:cs="Arial"/>
          <w:sz w:val="22"/>
          <w:szCs w:val="22"/>
          <w:lang w:val="sl-SI"/>
        </w:rPr>
        <w:tab/>
      </w:r>
      <w:r w:rsidR="00197F7B" w:rsidRPr="00586855">
        <w:rPr>
          <w:rFonts w:cs="Arial"/>
          <w:sz w:val="22"/>
          <w:szCs w:val="22"/>
          <w:lang w:val="sl-SI"/>
        </w:rPr>
        <w:tab/>
      </w:r>
      <w:r w:rsidR="00197F7B" w:rsidRPr="00586855">
        <w:rPr>
          <w:rFonts w:cs="Arial"/>
          <w:sz w:val="22"/>
          <w:szCs w:val="22"/>
          <w:lang w:val="sl-SI"/>
        </w:rPr>
        <w:tab/>
      </w:r>
      <w:r w:rsidR="00197F7B" w:rsidRPr="00586855">
        <w:rPr>
          <w:rFonts w:cs="Arial"/>
          <w:sz w:val="22"/>
          <w:szCs w:val="22"/>
          <w:lang w:val="sl-SI"/>
        </w:rPr>
        <w:tab/>
      </w:r>
      <w:r w:rsidR="00197F7B" w:rsidRPr="00586855">
        <w:rPr>
          <w:rFonts w:cs="Arial"/>
          <w:sz w:val="22"/>
          <w:szCs w:val="22"/>
          <w:lang w:val="sl-SI"/>
        </w:rPr>
        <w:tab/>
      </w:r>
      <w:r>
        <w:rPr>
          <w:rFonts w:cs="Arial"/>
          <w:sz w:val="22"/>
          <w:szCs w:val="22"/>
          <w:lang w:val="sl-SI"/>
        </w:rPr>
        <w:t xml:space="preserve"> </w:t>
      </w:r>
      <w:r w:rsidR="00197F7B" w:rsidRPr="00586855">
        <w:rPr>
          <w:rFonts w:cs="Arial"/>
          <w:sz w:val="22"/>
          <w:szCs w:val="22"/>
          <w:lang w:val="sl-SI"/>
        </w:rPr>
        <w:t xml:space="preserve"> </w:t>
      </w:r>
      <w:r w:rsidR="00796363">
        <w:rPr>
          <w:rFonts w:cs="Arial"/>
          <w:sz w:val="22"/>
          <w:szCs w:val="22"/>
          <w:lang w:val="sl-SI"/>
        </w:rPr>
        <w:t xml:space="preserve">12.300,00 </w:t>
      </w:r>
      <w:r w:rsidR="00197F7B" w:rsidRPr="00586855">
        <w:rPr>
          <w:rFonts w:cs="Arial"/>
          <w:sz w:val="22"/>
          <w:szCs w:val="22"/>
          <w:lang w:val="sl-SI"/>
        </w:rPr>
        <w:t>EUR</w:t>
      </w:r>
    </w:p>
    <w:p w:rsidR="00B71FFE" w:rsidRDefault="00B71FFE" w:rsidP="00B71FFE">
      <w:pPr>
        <w:pStyle w:val="Besedilo"/>
        <w:tabs>
          <w:tab w:val="left" w:pos="709"/>
          <w:tab w:val="left" w:pos="1276"/>
          <w:tab w:val="left" w:pos="2410"/>
          <w:tab w:val="left" w:pos="2835"/>
          <w:tab w:val="decimal" w:pos="4111"/>
          <w:tab w:val="decimal" w:pos="4820"/>
          <w:tab w:val="decimal" w:pos="7797"/>
        </w:tabs>
        <w:ind w:left="0" w:right="1132"/>
        <w:rPr>
          <w:rFonts w:cs="Arial"/>
          <w:sz w:val="22"/>
          <w:szCs w:val="22"/>
          <w:lang w:val="sl-SI"/>
        </w:rPr>
      </w:pPr>
      <w:r>
        <w:rPr>
          <w:rFonts w:cs="Arial"/>
          <w:sz w:val="22"/>
          <w:szCs w:val="22"/>
          <w:lang w:val="sl-SI"/>
        </w:rPr>
        <w:t>3</w:t>
      </w:r>
      <w:r w:rsidRPr="00586855">
        <w:rPr>
          <w:rFonts w:cs="Arial"/>
          <w:sz w:val="22"/>
          <w:szCs w:val="22"/>
          <w:lang w:val="sl-SI"/>
        </w:rPr>
        <w:t>.</w:t>
      </w:r>
      <w:r w:rsidRPr="00586855">
        <w:rPr>
          <w:rFonts w:cs="Arial"/>
          <w:sz w:val="22"/>
          <w:szCs w:val="22"/>
          <w:lang w:val="sl-SI"/>
        </w:rPr>
        <w:tab/>
      </w:r>
      <w:r>
        <w:rPr>
          <w:rFonts w:cs="Arial"/>
          <w:sz w:val="22"/>
          <w:szCs w:val="22"/>
          <w:lang w:val="sl-SI"/>
        </w:rPr>
        <w:t xml:space="preserve">VRV- sistem hlajenja </w:t>
      </w:r>
      <w:r>
        <w:rPr>
          <w:rFonts w:cs="Arial"/>
          <w:sz w:val="22"/>
          <w:szCs w:val="22"/>
          <w:lang w:val="sl-SI"/>
        </w:rPr>
        <w:tab/>
      </w:r>
      <w:r>
        <w:rPr>
          <w:rFonts w:cs="Arial"/>
          <w:sz w:val="22"/>
          <w:szCs w:val="22"/>
          <w:lang w:val="sl-SI"/>
        </w:rPr>
        <w:tab/>
      </w:r>
      <w:r>
        <w:rPr>
          <w:rFonts w:cs="Arial"/>
          <w:sz w:val="22"/>
          <w:szCs w:val="22"/>
          <w:lang w:val="sl-SI"/>
        </w:rPr>
        <w:tab/>
      </w:r>
      <w:r>
        <w:rPr>
          <w:rFonts w:cs="Arial"/>
          <w:sz w:val="22"/>
          <w:szCs w:val="22"/>
          <w:lang w:val="sl-SI"/>
        </w:rPr>
        <w:tab/>
      </w:r>
      <w:r w:rsidRPr="00586855">
        <w:rPr>
          <w:rFonts w:cs="Arial"/>
          <w:sz w:val="22"/>
          <w:szCs w:val="22"/>
          <w:lang w:val="sl-SI"/>
        </w:rPr>
        <w:t xml:space="preserve"> </w:t>
      </w:r>
      <w:r w:rsidR="00A16306">
        <w:rPr>
          <w:rFonts w:cs="Arial"/>
          <w:sz w:val="22"/>
          <w:szCs w:val="22"/>
          <w:lang w:val="sl-SI"/>
        </w:rPr>
        <w:t>2</w:t>
      </w:r>
      <w:r w:rsidR="00796363">
        <w:rPr>
          <w:rFonts w:cs="Arial"/>
          <w:sz w:val="22"/>
          <w:szCs w:val="22"/>
          <w:lang w:val="sl-SI"/>
        </w:rPr>
        <w:t xml:space="preserve">2.400,00 </w:t>
      </w:r>
      <w:r w:rsidRPr="00586855">
        <w:rPr>
          <w:rFonts w:cs="Arial"/>
          <w:sz w:val="22"/>
          <w:szCs w:val="22"/>
          <w:lang w:val="sl-SI"/>
        </w:rPr>
        <w:t>EUR</w:t>
      </w:r>
    </w:p>
    <w:p w:rsidR="00586855" w:rsidRPr="00586855" w:rsidRDefault="00B71FFE" w:rsidP="00586855">
      <w:pPr>
        <w:pStyle w:val="Besedilo"/>
        <w:tabs>
          <w:tab w:val="left" w:pos="709"/>
          <w:tab w:val="left" w:pos="1276"/>
          <w:tab w:val="left" w:pos="2410"/>
          <w:tab w:val="left" w:pos="2835"/>
          <w:tab w:val="decimal" w:pos="4111"/>
          <w:tab w:val="decimal" w:pos="4820"/>
          <w:tab w:val="decimal" w:pos="7797"/>
        </w:tabs>
        <w:ind w:left="0" w:right="1132"/>
        <w:rPr>
          <w:rFonts w:cs="Arial"/>
          <w:sz w:val="22"/>
          <w:szCs w:val="22"/>
          <w:lang w:val="sl-SI"/>
        </w:rPr>
      </w:pPr>
      <w:r>
        <w:rPr>
          <w:rFonts w:cs="Arial"/>
          <w:sz w:val="22"/>
          <w:szCs w:val="22"/>
          <w:lang w:val="sl-SI"/>
        </w:rPr>
        <w:t>4</w:t>
      </w:r>
      <w:r w:rsidR="00586855" w:rsidRPr="00586855">
        <w:rPr>
          <w:rFonts w:cs="Arial"/>
          <w:sz w:val="22"/>
          <w:szCs w:val="22"/>
          <w:lang w:val="sl-SI"/>
        </w:rPr>
        <w:t>.</w:t>
      </w:r>
      <w:r w:rsidR="00586855" w:rsidRPr="00586855">
        <w:rPr>
          <w:rFonts w:cs="Arial"/>
          <w:sz w:val="22"/>
          <w:szCs w:val="22"/>
          <w:lang w:val="sl-SI"/>
        </w:rPr>
        <w:tab/>
        <w:t xml:space="preserve">Ogrevanje </w:t>
      </w:r>
      <w:r w:rsidR="00586855" w:rsidRPr="00586855">
        <w:rPr>
          <w:rFonts w:cs="Arial"/>
          <w:sz w:val="22"/>
          <w:szCs w:val="22"/>
          <w:lang w:val="sl-SI"/>
        </w:rPr>
        <w:tab/>
      </w:r>
      <w:r w:rsidR="00586855" w:rsidRPr="00586855">
        <w:rPr>
          <w:rFonts w:cs="Arial"/>
          <w:sz w:val="22"/>
          <w:szCs w:val="22"/>
          <w:lang w:val="sl-SI"/>
        </w:rPr>
        <w:tab/>
      </w:r>
      <w:r w:rsidR="00586855" w:rsidRPr="00586855">
        <w:rPr>
          <w:rFonts w:cs="Arial"/>
          <w:sz w:val="22"/>
          <w:szCs w:val="22"/>
          <w:lang w:val="sl-SI"/>
        </w:rPr>
        <w:tab/>
      </w:r>
      <w:r w:rsidR="00586855" w:rsidRPr="00586855">
        <w:rPr>
          <w:rFonts w:cs="Arial"/>
          <w:sz w:val="22"/>
          <w:szCs w:val="22"/>
          <w:lang w:val="sl-SI"/>
        </w:rPr>
        <w:tab/>
      </w:r>
      <w:r w:rsidR="00586855" w:rsidRPr="00586855">
        <w:rPr>
          <w:rFonts w:cs="Arial"/>
          <w:sz w:val="22"/>
          <w:szCs w:val="22"/>
          <w:lang w:val="sl-SI"/>
        </w:rPr>
        <w:tab/>
      </w:r>
      <w:r w:rsidR="00586855">
        <w:rPr>
          <w:rFonts w:cs="Arial"/>
          <w:sz w:val="22"/>
          <w:szCs w:val="22"/>
          <w:lang w:val="sl-SI"/>
        </w:rPr>
        <w:t xml:space="preserve"> </w:t>
      </w:r>
      <w:r w:rsidR="00586855" w:rsidRPr="00586855">
        <w:rPr>
          <w:rFonts w:cs="Arial"/>
          <w:sz w:val="22"/>
          <w:szCs w:val="22"/>
          <w:lang w:val="sl-SI"/>
        </w:rPr>
        <w:t xml:space="preserve"> </w:t>
      </w:r>
      <w:r w:rsidR="00796363">
        <w:rPr>
          <w:rFonts w:cs="Arial"/>
          <w:sz w:val="22"/>
          <w:szCs w:val="22"/>
          <w:lang w:val="sl-SI"/>
        </w:rPr>
        <w:t>2</w:t>
      </w:r>
      <w:r w:rsidR="00A16306">
        <w:rPr>
          <w:rFonts w:cs="Arial"/>
          <w:sz w:val="22"/>
          <w:szCs w:val="22"/>
          <w:lang w:val="sl-SI"/>
        </w:rPr>
        <w:t>6</w:t>
      </w:r>
      <w:r w:rsidR="00796363">
        <w:rPr>
          <w:rFonts w:cs="Arial"/>
          <w:sz w:val="22"/>
          <w:szCs w:val="22"/>
          <w:lang w:val="sl-SI"/>
        </w:rPr>
        <w:t xml:space="preserve">.200,00 </w:t>
      </w:r>
      <w:r w:rsidR="00586855" w:rsidRPr="00586855">
        <w:rPr>
          <w:rFonts w:cs="Arial"/>
          <w:sz w:val="22"/>
          <w:szCs w:val="22"/>
          <w:lang w:val="sl-SI"/>
        </w:rPr>
        <w:t>EUR</w:t>
      </w:r>
    </w:p>
    <w:p w:rsidR="00197F7B" w:rsidRPr="00586855" w:rsidRDefault="00B71FFE" w:rsidP="00197F7B">
      <w:pPr>
        <w:pStyle w:val="Besedilo"/>
        <w:tabs>
          <w:tab w:val="left" w:pos="709"/>
          <w:tab w:val="left" w:pos="1276"/>
          <w:tab w:val="left" w:pos="2410"/>
          <w:tab w:val="left" w:pos="2835"/>
          <w:tab w:val="decimal" w:pos="4111"/>
          <w:tab w:val="decimal" w:pos="4820"/>
          <w:tab w:val="decimal" w:pos="7797"/>
        </w:tabs>
        <w:ind w:left="0" w:right="1132"/>
        <w:rPr>
          <w:rFonts w:cs="Arial"/>
          <w:sz w:val="22"/>
          <w:szCs w:val="22"/>
          <w:lang w:val="sl-SI"/>
        </w:rPr>
      </w:pPr>
      <w:r>
        <w:rPr>
          <w:rFonts w:cs="Arial"/>
          <w:sz w:val="22"/>
          <w:szCs w:val="22"/>
          <w:lang w:val="sl-SI"/>
        </w:rPr>
        <w:t>5</w:t>
      </w:r>
      <w:r w:rsidR="00B15C7E" w:rsidRPr="00586855">
        <w:rPr>
          <w:rFonts w:cs="Arial"/>
          <w:sz w:val="22"/>
          <w:szCs w:val="22"/>
          <w:lang w:val="sl-SI"/>
        </w:rPr>
        <w:t>.</w:t>
      </w:r>
      <w:r w:rsidR="00197F7B" w:rsidRPr="00586855">
        <w:rPr>
          <w:rFonts w:cs="Arial"/>
          <w:sz w:val="22"/>
          <w:szCs w:val="22"/>
          <w:lang w:val="sl-SI"/>
        </w:rPr>
        <w:tab/>
        <w:t>Interna vodovodna instalacija</w:t>
      </w:r>
      <w:r w:rsidR="00197F7B" w:rsidRPr="00586855">
        <w:rPr>
          <w:rFonts w:cs="Arial"/>
          <w:sz w:val="22"/>
          <w:szCs w:val="22"/>
          <w:lang w:val="sl-SI"/>
        </w:rPr>
        <w:tab/>
      </w:r>
      <w:r w:rsidR="00197F7B" w:rsidRPr="00586855">
        <w:rPr>
          <w:rFonts w:cs="Arial"/>
          <w:sz w:val="22"/>
          <w:szCs w:val="22"/>
          <w:lang w:val="sl-SI"/>
        </w:rPr>
        <w:tab/>
      </w:r>
      <w:r w:rsidR="00197F7B" w:rsidRPr="00586855">
        <w:rPr>
          <w:rFonts w:cs="Arial"/>
          <w:sz w:val="22"/>
          <w:szCs w:val="22"/>
          <w:lang w:val="sl-SI"/>
        </w:rPr>
        <w:tab/>
        <w:t xml:space="preserve"> </w:t>
      </w:r>
      <w:r w:rsidR="00A16306">
        <w:rPr>
          <w:rFonts w:cs="Arial"/>
          <w:sz w:val="22"/>
          <w:szCs w:val="22"/>
          <w:lang w:val="sl-SI"/>
        </w:rPr>
        <w:t>40</w:t>
      </w:r>
      <w:r w:rsidR="00796363">
        <w:rPr>
          <w:rFonts w:cs="Arial"/>
          <w:sz w:val="22"/>
          <w:szCs w:val="22"/>
          <w:lang w:val="sl-SI"/>
        </w:rPr>
        <w:t>.</w:t>
      </w:r>
      <w:r w:rsidR="00A16306">
        <w:rPr>
          <w:rFonts w:cs="Arial"/>
          <w:sz w:val="22"/>
          <w:szCs w:val="22"/>
          <w:lang w:val="sl-SI"/>
        </w:rPr>
        <w:t>220</w:t>
      </w:r>
      <w:r w:rsidR="00796363">
        <w:rPr>
          <w:rFonts w:cs="Arial"/>
          <w:sz w:val="22"/>
          <w:szCs w:val="22"/>
          <w:lang w:val="sl-SI"/>
        </w:rPr>
        <w:t xml:space="preserve">,00 </w:t>
      </w:r>
      <w:r w:rsidR="00197F7B" w:rsidRPr="00586855">
        <w:rPr>
          <w:rFonts w:cs="Arial"/>
          <w:sz w:val="22"/>
          <w:szCs w:val="22"/>
          <w:lang w:val="sl-SI"/>
        </w:rPr>
        <w:t>EUR</w:t>
      </w:r>
    </w:p>
    <w:p w:rsidR="00B71FFE" w:rsidRDefault="00B71FFE" w:rsidP="00B71FFE">
      <w:pPr>
        <w:pStyle w:val="Besedilo"/>
        <w:tabs>
          <w:tab w:val="left" w:pos="709"/>
          <w:tab w:val="left" w:pos="1276"/>
          <w:tab w:val="left" w:pos="2410"/>
          <w:tab w:val="left" w:pos="2835"/>
          <w:tab w:val="decimal" w:pos="4111"/>
          <w:tab w:val="decimal" w:pos="4820"/>
          <w:tab w:val="decimal" w:pos="7797"/>
        </w:tabs>
        <w:ind w:left="0" w:right="1132"/>
        <w:rPr>
          <w:rFonts w:cs="Arial"/>
          <w:sz w:val="22"/>
          <w:szCs w:val="22"/>
          <w:lang w:val="sl-SI"/>
        </w:rPr>
      </w:pPr>
      <w:r>
        <w:rPr>
          <w:rFonts w:cs="Arial"/>
          <w:sz w:val="22"/>
          <w:szCs w:val="22"/>
          <w:lang w:val="sl-SI"/>
        </w:rPr>
        <w:t>6</w:t>
      </w:r>
      <w:r w:rsidRPr="00586855">
        <w:rPr>
          <w:rFonts w:cs="Arial"/>
          <w:sz w:val="22"/>
          <w:szCs w:val="22"/>
          <w:lang w:val="sl-SI"/>
        </w:rPr>
        <w:t>.</w:t>
      </w:r>
      <w:r>
        <w:rPr>
          <w:rFonts w:cs="Arial"/>
          <w:sz w:val="22"/>
          <w:szCs w:val="22"/>
          <w:lang w:val="sl-SI"/>
        </w:rPr>
        <w:tab/>
        <w:t>Stropni vent. konvektorji</w:t>
      </w:r>
      <w:r w:rsidRPr="00586855">
        <w:rPr>
          <w:rFonts w:cs="Arial"/>
          <w:sz w:val="22"/>
          <w:szCs w:val="22"/>
          <w:lang w:val="sl-SI"/>
        </w:rPr>
        <w:tab/>
      </w:r>
      <w:r w:rsidRPr="00586855">
        <w:rPr>
          <w:rFonts w:cs="Arial"/>
          <w:sz w:val="22"/>
          <w:szCs w:val="22"/>
          <w:lang w:val="sl-SI"/>
        </w:rPr>
        <w:tab/>
      </w:r>
      <w:r w:rsidRPr="00586855">
        <w:rPr>
          <w:rFonts w:cs="Arial"/>
          <w:sz w:val="22"/>
          <w:szCs w:val="22"/>
          <w:lang w:val="sl-SI"/>
        </w:rPr>
        <w:tab/>
      </w:r>
      <w:r w:rsidR="00796363">
        <w:rPr>
          <w:rFonts w:cs="Arial"/>
          <w:sz w:val="22"/>
          <w:szCs w:val="22"/>
          <w:lang w:val="sl-SI"/>
        </w:rPr>
        <w:t xml:space="preserve">9.200,00 </w:t>
      </w:r>
      <w:r w:rsidRPr="00586855">
        <w:rPr>
          <w:rFonts w:cs="Arial"/>
          <w:sz w:val="22"/>
          <w:szCs w:val="22"/>
          <w:lang w:val="sl-SI"/>
        </w:rPr>
        <w:t xml:space="preserve"> EUR</w:t>
      </w:r>
    </w:p>
    <w:p w:rsidR="00685B49" w:rsidRDefault="00685B49" w:rsidP="00685B49">
      <w:pPr>
        <w:pStyle w:val="Besedilo"/>
        <w:tabs>
          <w:tab w:val="left" w:pos="709"/>
          <w:tab w:val="left" w:pos="1276"/>
          <w:tab w:val="left" w:pos="2410"/>
          <w:tab w:val="left" w:pos="2835"/>
          <w:tab w:val="decimal" w:pos="4111"/>
          <w:tab w:val="decimal" w:pos="4820"/>
          <w:tab w:val="decimal" w:pos="7797"/>
        </w:tabs>
        <w:ind w:left="0" w:right="1132"/>
        <w:rPr>
          <w:rFonts w:cs="Arial"/>
          <w:sz w:val="22"/>
          <w:szCs w:val="22"/>
          <w:u w:val="single"/>
          <w:lang w:val="sl-SI"/>
        </w:rPr>
      </w:pPr>
      <w:r w:rsidRPr="004E3188">
        <w:rPr>
          <w:rFonts w:cs="Arial"/>
          <w:sz w:val="22"/>
          <w:szCs w:val="22"/>
          <w:u w:val="single"/>
          <w:lang w:val="sl-SI"/>
        </w:rPr>
        <w:t>7.</w:t>
      </w:r>
      <w:r w:rsidRPr="004E3188">
        <w:rPr>
          <w:rFonts w:cs="Arial"/>
          <w:sz w:val="22"/>
          <w:szCs w:val="22"/>
          <w:u w:val="single"/>
          <w:lang w:val="sl-SI"/>
        </w:rPr>
        <w:tab/>
        <w:t>Gradbena dela</w:t>
      </w:r>
      <w:r w:rsidRPr="004E3188">
        <w:rPr>
          <w:rFonts w:cs="Arial"/>
          <w:sz w:val="22"/>
          <w:szCs w:val="22"/>
          <w:u w:val="single"/>
          <w:lang w:val="sl-SI"/>
        </w:rPr>
        <w:tab/>
      </w:r>
      <w:r w:rsidRPr="004E3188">
        <w:rPr>
          <w:rFonts w:cs="Arial"/>
          <w:sz w:val="22"/>
          <w:szCs w:val="22"/>
          <w:u w:val="single"/>
          <w:lang w:val="sl-SI"/>
        </w:rPr>
        <w:tab/>
      </w:r>
      <w:r w:rsidRPr="004E3188">
        <w:rPr>
          <w:rFonts w:cs="Arial"/>
          <w:sz w:val="22"/>
          <w:szCs w:val="22"/>
          <w:u w:val="single"/>
          <w:lang w:val="sl-SI"/>
        </w:rPr>
        <w:tab/>
      </w:r>
      <w:r w:rsidRPr="004E3188">
        <w:rPr>
          <w:rFonts w:cs="Arial"/>
          <w:sz w:val="22"/>
          <w:szCs w:val="22"/>
          <w:u w:val="single"/>
          <w:lang w:val="sl-SI"/>
        </w:rPr>
        <w:tab/>
      </w:r>
      <w:r w:rsidRPr="004E3188">
        <w:rPr>
          <w:rFonts w:cs="Arial"/>
          <w:sz w:val="22"/>
          <w:szCs w:val="22"/>
          <w:u w:val="single"/>
          <w:lang w:val="sl-SI"/>
        </w:rPr>
        <w:tab/>
        <w:t>6.500,00  EUR</w:t>
      </w:r>
    </w:p>
    <w:p w:rsidR="004E3188" w:rsidRDefault="004E3188" w:rsidP="004E3188">
      <w:pPr>
        <w:pStyle w:val="Besedilo"/>
        <w:tabs>
          <w:tab w:val="left" w:pos="709"/>
          <w:tab w:val="left" w:pos="1276"/>
          <w:tab w:val="left" w:pos="2410"/>
          <w:tab w:val="left" w:pos="2835"/>
          <w:tab w:val="decimal" w:pos="4111"/>
          <w:tab w:val="decimal" w:pos="4820"/>
          <w:tab w:val="decimal" w:pos="7797"/>
        </w:tabs>
        <w:ind w:left="0" w:right="28"/>
        <w:rPr>
          <w:rFonts w:cs="Arial"/>
          <w:b/>
          <w:sz w:val="22"/>
          <w:szCs w:val="22"/>
          <w:lang w:val="sl-SI"/>
        </w:rPr>
      </w:pPr>
    </w:p>
    <w:p w:rsidR="00197F7B" w:rsidRPr="004E3188" w:rsidRDefault="00197F7B" w:rsidP="004E3188">
      <w:pPr>
        <w:pStyle w:val="Besedilo"/>
        <w:tabs>
          <w:tab w:val="left" w:pos="709"/>
          <w:tab w:val="left" w:pos="1276"/>
          <w:tab w:val="left" w:pos="2410"/>
          <w:tab w:val="left" w:pos="2835"/>
          <w:tab w:val="decimal" w:pos="4111"/>
          <w:tab w:val="decimal" w:pos="4820"/>
          <w:tab w:val="decimal" w:pos="7797"/>
        </w:tabs>
        <w:ind w:left="0" w:right="28"/>
        <w:rPr>
          <w:rFonts w:cs="Arial"/>
          <w:sz w:val="22"/>
          <w:szCs w:val="22"/>
        </w:rPr>
      </w:pPr>
      <w:r w:rsidRPr="00586855">
        <w:rPr>
          <w:rFonts w:cs="Arial"/>
          <w:b/>
          <w:sz w:val="22"/>
          <w:szCs w:val="22"/>
          <w:lang w:val="sl-SI"/>
        </w:rPr>
        <w:t xml:space="preserve">SKUPAJ:                                                        </w:t>
      </w:r>
      <w:r w:rsidR="00B15C7E" w:rsidRPr="00586855">
        <w:rPr>
          <w:rFonts w:cs="Arial"/>
          <w:b/>
          <w:sz w:val="22"/>
          <w:szCs w:val="22"/>
          <w:lang w:val="sl-SI"/>
        </w:rPr>
        <w:t xml:space="preserve">                          </w:t>
      </w:r>
      <w:r w:rsidR="00586855">
        <w:rPr>
          <w:rFonts w:cs="Arial"/>
          <w:b/>
          <w:sz w:val="22"/>
          <w:szCs w:val="22"/>
          <w:lang w:val="sl-SI"/>
        </w:rPr>
        <w:t xml:space="preserve"> </w:t>
      </w:r>
      <w:r w:rsidR="004E3188">
        <w:rPr>
          <w:rFonts w:cs="Arial"/>
          <w:b/>
          <w:sz w:val="22"/>
          <w:szCs w:val="22"/>
          <w:lang w:val="sl-SI"/>
        </w:rPr>
        <w:t xml:space="preserve">         </w:t>
      </w:r>
      <w:r w:rsidR="00A16306">
        <w:rPr>
          <w:rFonts w:cs="Arial"/>
          <w:b/>
          <w:sz w:val="22"/>
          <w:szCs w:val="22"/>
          <w:lang w:val="sl-SI"/>
        </w:rPr>
        <w:t>157</w:t>
      </w:r>
      <w:r w:rsidR="004E3188">
        <w:rPr>
          <w:rFonts w:cs="Arial"/>
          <w:b/>
          <w:sz w:val="22"/>
          <w:szCs w:val="22"/>
          <w:lang w:val="sl-SI"/>
        </w:rPr>
        <w:t>.</w:t>
      </w:r>
      <w:r w:rsidR="00A16306">
        <w:rPr>
          <w:rFonts w:cs="Arial"/>
          <w:b/>
          <w:sz w:val="22"/>
          <w:szCs w:val="22"/>
          <w:lang w:val="sl-SI"/>
        </w:rPr>
        <w:t>320</w:t>
      </w:r>
      <w:r w:rsidR="004E3188">
        <w:rPr>
          <w:rFonts w:cs="Arial"/>
          <w:b/>
          <w:sz w:val="22"/>
          <w:szCs w:val="22"/>
          <w:lang w:val="sl-SI"/>
        </w:rPr>
        <w:t xml:space="preserve">,00 </w:t>
      </w:r>
      <w:r w:rsidRPr="00586855">
        <w:rPr>
          <w:rFonts w:cs="Arial"/>
          <w:b/>
          <w:sz w:val="22"/>
          <w:szCs w:val="22"/>
          <w:lang w:val="sl-SI"/>
        </w:rPr>
        <w:t>EUR</w:t>
      </w:r>
      <w:r w:rsidRPr="00B15C7E">
        <w:rPr>
          <w:rFonts w:cs="Arial"/>
          <w:b/>
          <w:sz w:val="22"/>
          <w:szCs w:val="22"/>
          <w:lang w:val="sl-SI"/>
        </w:rPr>
        <w:tab/>
      </w:r>
    </w:p>
    <w:p w:rsidR="00685B49" w:rsidRDefault="00685B49" w:rsidP="00685B49">
      <w:pPr>
        <w:pStyle w:val="Besedilo"/>
        <w:tabs>
          <w:tab w:val="left" w:pos="709"/>
          <w:tab w:val="left" w:pos="1276"/>
          <w:tab w:val="left" w:pos="2410"/>
          <w:tab w:val="left" w:pos="2835"/>
          <w:tab w:val="decimal" w:pos="4111"/>
          <w:tab w:val="decimal" w:pos="4820"/>
          <w:tab w:val="decimal" w:pos="7797"/>
        </w:tabs>
        <w:ind w:left="0" w:right="28"/>
        <w:jc w:val="left"/>
        <w:rPr>
          <w:rFonts w:cs="Arial"/>
          <w:sz w:val="22"/>
          <w:szCs w:val="22"/>
          <w:lang w:val="sl-SI"/>
        </w:rPr>
      </w:pPr>
      <w:r w:rsidRPr="00586855">
        <w:rPr>
          <w:rFonts w:cs="Arial"/>
          <w:b/>
          <w:sz w:val="22"/>
          <w:szCs w:val="22"/>
          <w:lang w:val="sl-SI"/>
        </w:rPr>
        <w:t xml:space="preserve">                                                                                </w:t>
      </w:r>
    </w:p>
    <w:p w:rsidR="00685B49" w:rsidRDefault="00685B49" w:rsidP="00752DF1">
      <w:pPr>
        <w:pStyle w:val="Besedilo"/>
        <w:ind w:left="0" w:right="28"/>
        <w:outlineLvl w:val="0"/>
        <w:rPr>
          <w:rFonts w:cs="Arial"/>
          <w:sz w:val="22"/>
          <w:szCs w:val="22"/>
          <w:lang w:val="sl-SI"/>
        </w:rPr>
      </w:pPr>
    </w:p>
    <w:p w:rsidR="00D56B9D" w:rsidRPr="00B15C7E" w:rsidRDefault="00D56B9D" w:rsidP="00752DF1">
      <w:pPr>
        <w:pStyle w:val="Besedilo"/>
        <w:ind w:left="0" w:right="28"/>
        <w:outlineLvl w:val="0"/>
        <w:rPr>
          <w:rFonts w:cs="Arial"/>
          <w:sz w:val="22"/>
          <w:szCs w:val="22"/>
          <w:lang w:val="sl-SI"/>
        </w:rPr>
      </w:pPr>
      <w:r w:rsidRPr="00B15C7E">
        <w:rPr>
          <w:rFonts w:cs="Arial"/>
          <w:sz w:val="22"/>
          <w:szCs w:val="22"/>
          <w:lang w:val="sl-SI"/>
        </w:rPr>
        <w:t>OPOMBE:</w:t>
      </w:r>
    </w:p>
    <w:p w:rsidR="00D56B9D" w:rsidRPr="00B15C7E" w:rsidRDefault="00D56B9D" w:rsidP="00752DF1">
      <w:pPr>
        <w:pStyle w:val="Besedilo"/>
        <w:ind w:left="0" w:right="28"/>
        <w:rPr>
          <w:rFonts w:cs="Arial"/>
          <w:sz w:val="22"/>
          <w:szCs w:val="22"/>
          <w:lang w:val="sl-SI"/>
        </w:rPr>
      </w:pPr>
    </w:p>
    <w:p w:rsidR="003717B5" w:rsidRPr="00B15C7E" w:rsidRDefault="003717B5" w:rsidP="00085A31">
      <w:pPr>
        <w:pStyle w:val="Besedilo"/>
        <w:numPr>
          <w:ilvl w:val="0"/>
          <w:numId w:val="4"/>
        </w:numPr>
        <w:ind w:right="28"/>
        <w:rPr>
          <w:sz w:val="22"/>
          <w:szCs w:val="22"/>
          <w:lang w:val="sl-SI"/>
        </w:rPr>
      </w:pPr>
      <w:r w:rsidRPr="00B15C7E">
        <w:rPr>
          <w:sz w:val="22"/>
          <w:szCs w:val="22"/>
          <w:lang w:val="sl-SI"/>
        </w:rPr>
        <w:t>Ocena stroškov investicije velja v času izdelave načrta;</w:t>
      </w:r>
    </w:p>
    <w:p w:rsidR="001C0CB8" w:rsidRPr="00B15C7E" w:rsidRDefault="001C0CB8" w:rsidP="00085A31">
      <w:pPr>
        <w:pStyle w:val="Besedilo"/>
        <w:numPr>
          <w:ilvl w:val="0"/>
          <w:numId w:val="4"/>
        </w:numPr>
        <w:ind w:right="28"/>
        <w:rPr>
          <w:sz w:val="22"/>
          <w:szCs w:val="22"/>
          <w:lang w:val="sl-SI"/>
        </w:rPr>
      </w:pPr>
      <w:r w:rsidRPr="00B15C7E">
        <w:rPr>
          <w:sz w:val="22"/>
          <w:szCs w:val="22"/>
          <w:lang w:val="sl-SI"/>
        </w:rPr>
        <w:t>ocena stroškov</w:t>
      </w:r>
      <w:r w:rsidR="003717B5" w:rsidRPr="00B15C7E">
        <w:rPr>
          <w:sz w:val="22"/>
          <w:szCs w:val="22"/>
          <w:lang w:val="sl-SI"/>
        </w:rPr>
        <w:t xml:space="preserve"> investicije</w:t>
      </w:r>
      <w:r w:rsidRPr="00B15C7E">
        <w:rPr>
          <w:sz w:val="22"/>
          <w:szCs w:val="22"/>
          <w:lang w:val="sl-SI"/>
        </w:rPr>
        <w:t xml:space="preserve"> je projektantska in informativna</w:t>
      </w:r>
      <w:r w:rsidR="003717B5" w:rsidRPr="00B15C7E">
        <w:rPr>
          <w:sz w:val="22"/>
          <w:szCs w:val="22"/>
          <w:lang w:val="sl-SI"/>
        </w:rPr>
        <w:t>,</w:t>
      </w:r>
      <w:r w:rsidRPr="00B15C7E">
        <w:rPr>
          <w:sz w:val="22"/>
          <w:szCs w:val="22"/>
          <w:lang w:val="sl-SI"/>
        </w:rPr>
        <w:t xml:space="preserve"> </w:t>
      </w:r>
      <w:r w:rsidR="003717B5" w:rsidRPr="00B15C7E">
        <w:rPr>
          <w:sz w:val="22"/>
          <w:szCs w:val="22"/>
          <w:lang w:val="sl-SI"/>
        </w:rPr>
        <w:t>t</w:t>
      </w:r>
      <w:r w:rsidRPr="00B15C7E">
        <w:rPr>
          <w:sz w:val="22"/>
          <w:szCs w:val="22"/>
          <w:lang w:val="sl-SI"/>
        </w:rPr>
        <w:t>očno ceno</w:t>
      </w:r>
      <w:r w:rsidR="003717B5" w:rsidRPr="00B15C7E">
        <w:rPr>
          <w:sz w:val="22"/>
          <w:szCs w:val="22"/>
          <w:lang w:val="sl-SI"/>
        </w:rPr>
        <w:t xml:space="preserve"> pa</w:t>
      </w:r>
      <w:r w:rsidRPr="00B15C7E">
        <w:rPr>
          <w:sz w:val="22"/>
          <w:szCs w:val="22"/>
          <w:lang w:val="sl-SI"/>
        </w:rPr>
        <w:t xml:space="preserve"> bo investitor dobil na podlagi zbranih ponudb izvajalcev in dobaviteljev opreme;</w:t>
      </w:r>
    </w:p>
    <w:p w:rsidR="0080776C" w:rsidRPr="00B15C7E" w:rsidRDefault="001C0CB8" w:rsidP="00085A31">
      <w:pPr>
        <w:pStyle w:val="Besedilo"/>
        <w:numPr>
          <w:ilvl w:val="0"/>
          <w:numId w:val="4"/>
        </w:numPr>
        <w:ind w:right="28"/>
        <w:rPr>
          <w:sz w:val="22"/>
          <w:szCs w:val="22"/>
          <w:lang w:val="sl-SI"/>
        </w:rPr>
      </w:pPr>
      <w:r w:rsidRPr="00B15C7E">
        <w:rPr>
          <w:sz w:val="22"/>
          <w:szCs w:val="22"/>
          <w:lang w:val="sl-SI"/>
        </w:rPr>
        <w:t xml:space="preserve">v oceni stroškov </w:t>
      </w:r>
      <w:r w:rsidR="003B16AA">
        <w:rPr>
          <w:sz w:val="22"/>
          <w:szCs w:val="22"/>
          <w:lang w:val="sl-SI"/>
        </w:rPr>
        <w:t>so zajeta</w:t>
      </w:r>
      <w:r w:rsidRPr="00B15C7E">
        <w:rPr>
          <w:sz w:val="22"/>
          <w:szCs w:val="22"/>
          <w:lang w:val="sl-SI"/>
        </w:rPr>
        <w:t xml:space="preserve"> gradbena dela</w:t>
      </w:r>
      <w:r w:rsidR="003B16AA">
        <w:rPr>
          <w:sz w:val="22"/>
          <w:szCs w:val="22"/>
          <w:lang w:val="sl-SI"/>
        </w:rPr>
        <w:t xml:space="preserve"> </w:t>
      </w:r>
      <w:r w:rsidRPr="00B15C7E">
        <w:rPr>
          <w:sz w:val="22"/>
          <w:szCs w:val="22"/>
          <w:lang w:val="sl-SI"/>
        </w:rPr>
        <w:t>ki s</w:t>
      </w:r>
      <w:r w:rsidR="003717B5" w:rsidRPr="00B15C7E">
        <w:rPr>
          <w:sz w:val="22"/>
          <w:szCs w:val="22"/>
          <w:lang w:val="sl-SI"/>
        </w:rPr>
        <w:t>o vezana z izvedbo</w:t>
      </w:r>
      <w:r w:rsidR="003B16AA">
        <w:rPr>
          <w:sz w:val="22"/>
          <w:szCs w:val="22"/>
          <w:lang w:val="sl-SI"/>
        </w:rPr>
        <w:t xml:space="preserve"> strojnih</w:t>
      </w:r>
      <w:r w:rsidR="003717B5" w:rsidRPr="00B15C7E">
        <w:rPr>
          <w:sz w:val="22"/>
          <w:szCs w:val="22"/>
          <w:lang w:val="sl-SI"/>
        </w:rPr>
        <w:t xml:space="preserve"> instalacij.</w:t>
      </w:r>
    </w:p>
    <w:p w:rsidR="0080776C" w:rsidRPr="00B15C7E" w:rsidRDefault="0080776C" w:rsidP="00752DF1">
      <w:pPr>
        <w:ind w:right="28"/>
        <w:rPr>
          <w:sz w:val="22"/>
          <w:szCs w:val="22"/>
        </w:rPr>
      </w:pPr>
    </w:p>
    <w:p w:rsidR="003717B5" w:rsidRPr="00B15C7E" w:rsidRDefault="003717B5" w:rsidP="00752DF1">
      <w:pPr>
        <w:pStyle w:val="Naslov3"/>
        <w:tabs>
          <w:tab w:val="left" w:pos="567"/>
          <w:tab w:val="left" w:pos="1134"/>
        </w:tabs>
        <w:ind w:right="28"/>
        <w:rPr>
          <w:sz w:val="22"/>
          <w:szCs w:val="22"/>
          <w:lang w:val="sl-SI"/>
        </w:rPr>
      </w:pPr>
    </w:p>
    <w:p w:rsidR="003717B5" w:rsidRPr="00B15C7E" w:rsidRDefault="003717B5" w:rsidP="003717B5">
      <w:pPr>
        <w:rPr>
          <w:sz w:val="22"/>
          <w:szCs w:val="22"/>
          <w:lang w:eastAsia="en-US"/>
        </w:rPr>
      </w:pPr>
    </w:p>
    <w:p w:rsidR="003717B5" w:rsidRPr="00B15C7E" w:rsidRDefault="003717B5" w:rsidP="003717B5">
      <w:pPr>
        <w:ind w:right="28"/>
        <w:jc w:val="both"/>
        <w:rPr>
          <w:rFonts w:ascii="Arial" w:hAnsi="Arial" w:cs="Arial"/>
          <w:bCs/>
          <w:sz w:val="22"/>
          <w:szCs w:val="22"/>
        </w:rPr>
      </w:pPr>
      <w:r w:rsidRPr="00B15C7E">
        <w:rPr>
          <w:rFonts w:ascii="Arial" w:hAnsi="Arial" w:cs="Arial"/>
          <w:b/>
          <w:bCs/>
          <w:sz w:val="22"/>
          <w:szCs w:val="22"/>
        </w:rPr>
        <w:t xml:space="preserve">Ljubljana, </w:t>
      </w:r>
      <w:r w:rsidR="00B71FFE">
        <w:rPr>
          <w:rFonts w:ascii="Arial" w:hAnsi="Arial" w:cs="Arial"/>
          <w:b/>
          <w:bCs/>
          <w:sz w:val="22"/>
          <w:szCs w:val="22"/>
        </w:rPr>
        <w:t>december</w:t>
      </w:r>
      <w:r w:rsidR="00666EA9" w:rsidRPr="00B15C7E">
        <w:rPr>
          <w:rFonts w:ascii="Arial" w:hAnsi="Arial" w:cs="Arial"/>
          <w:b/>
          <w:bCs/>
          <w:sz w:val="22"/>
          <w:szCs w:val="22"/>
        </w:rPr>
        <w:t xml:space="preserve"> </w:t>
      </w:r>
      <w:r w:rsidRPr="00B15C7E">
        <w:rPr>
          <w:rFonts w:ascii="Arial" w:hAnsi="Arial" w:cs="Arial"/>
          <w:b/>
          <w:bCs/>
          <w:sz w:val="22"/>
          <w:szCs w:val="22"/>
        </w:rPr>
        <w:t>201</w:t>
      </w:r>
      <w:r w:rsidR="00B15C7E">
        <w:rPr>
          <w:rFonts w:ascii="Arial" w:hAnsi="Arial" w:cs="Arial"/>
          <w:b/>
          <w:bCs/>
          <w:sz w:val="22"/>
          <w:szCs w:val="22"/>
        </w:rPr>
        <w:t>8</w:t>
      </w:r>
    </w:p>
    <w:p w:rsidR="00A16306" w:rsidRDefault="00A16306" w:rsidP="00752DF1">
      <w:pPr>
        <w:pStyle w:val="Naslov3"/>
        <w:tabs>
          <w:tab w:val="left" w:pos="567"/>
          <w:tab w:val="left" w:pos="1134"/>
        </w:tabs>
        <w:ind w:right="28"/>
        <w:rPr>
          <w:sz w:val="22"/>
          <w:szCs w:val="22"/>
          <w:lang w:val="sl-SI"/>
        </w:rPr>
      </w:pPr>
    </w:p>
    <w:p w:rsidR="00A16306" w:rsidRPr="00A16306" w:rsidRDefault="00A16306" w:rsidP="00A16306">
      <w:pPr>
        <w:rPr>
          <w:lang w:eastAsia="en-US"/>
        </w:rPr>
      </w:pPr>
    </w:p>
    <w:p w:rsidR="00A16306" w:rsidRPr="00A16306" w:rsidRDefault="00A16306" w:rsidP="00A16306">
      <w:pPr>
        <w:rPr>
          <w:lang w:eastAsia="en-US"/>
        </w:rPr>
      </w:pPr>
    </w:p>
    <w:p w:rsidR="00A16306" w:rsidRDefault="00A16306" w:rsidP="00752DF1">
      <w:pPr>
        <w:pStyle w:val="Naslov3"/>
        <w:tabs>
          <w:tab w:val="left" w:pos="567"/>
          <w:tab w:val="left" w:pos="1134"/>
        </w:tabs>
        <w:ind w:right="28"/>
      </w:pPr>
    </w:p>
    <w:p w:rsidR="00A16306" w:rsidRDefault="00A16306" w:rsidP="00A16306">
      <w:pPr>
        <w:pStyle w:val="Naslov3"/>
        <w:tabs>
          <w:tab w:val="left" w:pos="1815"/>
        </w:tabs>
        <w:ind w:right="28"/>
      </w:pPr>
      <w:r>
        <w:tab/>
      </w:r>
    </w:p>
    <w:tbl>
      <w:tblPr>
        <w:tblW w:w="2840" w:type="dxa"/>
        <w:tblLook w:val="04A0" w:firstRow="1" w:lastRow="0" w:firstColumn="1" w:lastColumn="0" w:noHBand="0" w:noVBand="1"/>
      </w:tblPr>
      <w:tblGrid>
        <w:gridCol w:w="1180"/>
        <w:gridCol w:w="700"/>
        <w:gridCol w:w="960"/>
      </w:tblGrid>
      <w:tr w:rsidR="00A16306" w:rsidTr="00A16306">
        <w:trPr>
          <w:trHeight w:val="255"/>
        </w:trPr>
        <w:tc>
          <w:tcPr>
            <w:tcW w:w="1180" w:type="dxa"/>
            <w:tcBorders>
              <w:top w:val="nil"/>
              <w:left w:val="nil"/>
              <w:bottom w:val="nil"/>
              <w:right w:val="nil"/>
            </w:tcBorders>
            <w:shd w:val="clear" w:color="auto" w:fill="auto"/>
            <w:noWrap/>
            <w:vAlign w:val="bottom"/>
            <w:hideMark/>
          </w:tcPr>
          <w:p w:rsidR="00A16306" w:rsidRDefault="00A16306">
            <w:pPr>
              <w:rPr>
                <w:sz w:val="20"/>
                <w:szCs w:val="20"/>
              </w:rPr>
            </w:pPr>
          </w:p>
        </w:tc>
        <w:tc>
          <w:tcPr>
            <w:tcW w:w="700" w:type="dxa"/>
            <w:tcBorders>
              <w:top w:val="nil"/>
              <w:left w:val="nil"/>
              <w:bottom w:val="nil"/>
              <w:right w:val="nil"/>
            </w:tcBorders>
            <w:shd w:val="clear" w:color="auto" w:fill="auto"/>
            <w:noWrap/>
            <w:vAlign w:val="bottom"/>
            <w:hideMark/>
          </w:tcPr>
          <w:p w:rsidR="00A16306" w:rsidRDefault="00A16306">
            <w:pPr>
              <w:rPr>
                <w:sz w:val="20"/>
                <w:szCs w:val="20"/>
              </w:rPr>
            </w:pPr>
          </w:p>
        </w:tc>
        <w:tc>
          <w:tcPr>
            <w:tcW w:w="960" w:type="dxa"/>
            <w:tcBorders>
              <w:top w:val="nil"/>
              <w:left w:val="nil"/>
              <w:bottom w:val="nil"/>
              <w:right w:val="nil"/>
            </w:tcBorders>
            <w:shd w:val="clear" w:color="auto" w:fill="auto"/>
            <w:noWrap/>
            <w:vAlign w:val="bottom"/>
            <w:hideMark/>
          </w:tcPr>
          <w:p w:rsidR="00A16306" w:rsidRDefault="00A16306">
            <w:pPr>
              <w:rPr>
                <w:sz w:val="20"/>
                <w:szCs w:val="20"/>
              </w:rPr>
            </w:pPr>
          </w:p>
        </w:tc>
      </w:tr>
      <w:tr w:rsidR="00A16306" w:rsidTr="00A16306">
        <w:trPr>
          <w:trHeight w:val="255"/>
        </w:trPr>
        <w:tc>
          <w:tcPr>
            <w:tcW w:w="1180" w:type="dxa"/>
            <w:tcBorders>
              <w:top w:val="nil"/>
              <w:left w:val="nil"/>
              <w:bottom w:val="nil"/>
              <w:right w:val="nil"/>
            </w:tcBorders>
            <w:shd w:val="clear" w:color="auto" w:fill="auto"/>
            <w:noWrap/>
            <w:vAlign w:val="bottom"/>
          </w:tcPr>
          <w:p w:rsidR="00A16306" w:rsidRDefault="00A16306">
            <w:pPr>
              <w:rPr>
                <w:sz w:val="20"/>
                <w:szCs w:val="20"/>
              </w:rPr>
            </w:pPr>
          </w:p>
        </w:tc>
        <w:tc>
          <w:tcPr>
            <w:tcW w:w="700" w:type="dxa"/>
            <w:tcBorders>
              <w:top w:val="nil"/>
              <w:left w:val="nil"/>
              <w:bottom w:val="nil"/>
              <w:right w:val="nil"/>
            </w:tcBorders>
            <w:shd w:val="clear" w:color="auto" w:fill="auto"/>
            <w:noWrap/>
            <w:vAlign w:val="bottom"/>
          </w:tcPr>
          <w:p w:rsidR="00A16306" w:rsidRDefault="00A16306">
            <w:pPr>
              <w:rPr>
                <w:sz w:val="20"/>
                <w:szCs w:val="20"/>
              </w:rPr>
            </w:pPr>
          </w:p>
        </w:tc>
        <w:tc>
          <w:tcPr>
            <w:tcW w:w="960" w:type="dxa"/>
            <w:tcBorders>
              <w:top w:val="nil"/>
              <w:left w:val="nil"/>
              <w:bottom w:val="nil"/>
              <w:right w:val="nil"/>
            </w:tcBorders>
            <w:shd w:val="clear" w:color="auto" w:fill="auto"/>
            <w:noWrap/>
            <w:vAlign w:val="bottom"/>
          </w:tcPr>
          <w:p w:rsidR="00A16306" w:rsidRDefault="00A16306">
            <w:pPr>
              <w:rPr>
                <w:sz w:val="20"/>
                <w:szCs w:val="20"/>
              </w:rPr>
            </w:pPr>
          </w:p>
        </w:tc>
      </w:tr>
      <w:tr w:rsidR="00A16306" w:rsidTr="00A16306">
        <w:trPr>
          <w:trHeight w:val="285"/>
        </w:trPr>
        <w:tc>
          <w:tcPr>
            <w:tcW w:w="1180" w:type="dxa"/>
            <w:tcBorders>
              <w:top w:val="nil"/>
              <w:left w:val="nil"/>
              <w:bottom w:val="nil"/>
              <w:right w:val="nil"/>
            </w:tcBorders>
            <w:shd w:val="clear" w:color="auto" w:fill="auto"/>
            <w:noWrap/>
            <w:vAlign w:val="bottom"/>
          </w:tcPr>
          <w:p w:rsidR="00A16306" w:rsidRDefault="00A16306">
            <w:pPr>
              <w:jc w:val="right"/>
              <w:rPr>
                <w:rFonts w:ascii="Arial" w:hAnsi="Arial" w:cs="Arial"/>
                <w:sz w:val="20"/>
                <w:szCs w:val="20"/>
                <w:u w:val="single"/>
              </w:rPr>
            </w:pPr>
          </w:p>
        </w:tc>
        <w:tc>
          <w:tcPr>
            <w:tcW w:w="700" w:type="dxa"/>
            <w:tcBorders>
              <w:top w:val="nil"/>
              <w:left w:val="nil"/>
              <w:bottom w:val="nil"/>
              <w:right w:val="nil"/>
            </w:tcBorders>
            <w:shd w:val="clear" w:color="auto" w:fill="auto"/>
            <w:noWrap/>
            <w:vAlign w:val="bottom"/>
          </w:tcPr>
          <w:p w:rsidR="00A16306" w:rsidRDefault="00A16306">
            <w:pPr>
              <w:rPr>
                <w:rFonts w:ascii="Arial" w:hAnsi="Arial" w:cs="Arial"/>
                <w:sz w:val="20"/>
                <w:szCs w:val="20"/>
              </w:rPr>
            </w:pPr>
          </w:p>
        </w:tc>
        <w:tc>
          <w:tcPr>
            <w:tcW w:w="960" w:type="dxa"/>
            <w:tcBorders>
              <w:top w:val="nil"/>
              <w:left w:val="nil"/>
              <w:bottom w:val="nil"/>
              <w:right w:val="nil"/>
            </w:tcBorders>
            <w:shd w:val="clear" w:color="auto" w:fill="auto"/>
            <w:noWrap/>
            <w:vAlign w:val="bottom"/>
          </w:tcPr>
          <w:p w:rsidR="00A16306" w:rsidRDefault="00A16306">
            <w:pPr>
              <w:rPr>
                <w:rFonts w:ascii="Arial" w:hAnsi="Arial" w:cs="Arial"/>
                <w:sz w:val="20"/>
                <w:szCs w:val="20"/>
              </w:rPr>
            </w:pPr>
          </w:p>
        </w:tc>
      </w:tr>
      <w:tr w:rsidR="00A16306" w:rsidTr="00A16306">
        <w:trPr>
          <w:trHeight w:val="255"/>
        </w:trPr>
        <w:tc>
          <w:tcPr>
            <w:tcW w:w="1180" w:type="dxa"/>
            <w:tcBorders>
              <w:top w:val="nil"/>
              <w:left w:val="nil"/>
              <w:bottom w:val="nil"/>
              <w:right w:val="nil"/>
            </w:tcBorders>
            <w:shd w:val="clear" w:color="auto" w:fill="auto"/>
            <w:noWrap/>
            <w:vAlign w:val="bottom"/>
          </w:tcPr>
          <w:p w:rsidR="00A16306" w:rsidRDefault="00A16306">
            <w:pPr>
              <w:jc w:val="center"/>
              <w:rPr>
                <w:sz w:val="20"/>
                <w:szCs w:val="20"/>
              </w:rPr>
            </w:pPr>
          </w:p>
        </w:tc>
        <w:tc>
          <w:tcPr>
            <w:tcW w:w="700" w:type="dxa"/>
            <w:tcBorders>
              <w:top w:val="nil"/>
              <w:left w:val="nil"/>
              <w:bottom w:val="nil"/>
              <w:right w:val="nil"/>
            </w:tcBorders>
            <w:shd w:val="clear" w:color="auto" w:fill="auto"/>
            <w:noWrap/>
            <w:vAlign w:val="bottom"/>
          </w:tcPr>
          <w:p w:rsidR="00A16306" w:rsidRDefault="00A16306">
            <w:pPr>
              <w:rPr>
                <w:sz w:val="20"/>
                <w:szCs w:val="20"/>
              </w:rPr>
            </w:pPr>
          </w:p>
        </w:tc>
        <w:tc>
          <w:tcPr>
            <w:tcW w:w="960" w:type="dxa"/>
            <w:tcBorders>
              <w:top w:val="nil"/>
              <w:left w:val="nil"/>
              <w:bottom w:val="nil"/>
              <w:right w:val="nil"/>
            </w:tcBorders>
            <w:shd w:val="clear" w:color="auto" w:fill="auto"/>
            <w:noWrap/>
            <w:vAlign w:val="bottom"/>
          </w:tcPr>
          <w:p w:rsidR="00A16306" w:rsidRDefault="00A16306">
            <w:pPr>
              <w:rPr>
                <w:sz w:val="20"/>
                <w:szCs w:val="20"/>
              </w:rPr>
            </w:pPr>
          </w:p>
        </w:tc>
      </w:tr>
      <w:tr w:rsidR="00A16306" w:rsidTr="00A16306">
        <w:trPr>
          <w:trHeight w:val="255"/>
        </w:trPr>
        <w:tc>
          <w:tcPr>
            <w:tcW w:w="1180" w:type="dxa"/>
            <w:tcBorders>
              <w:top w:val="nil"/>
              <w:left w:val="nil"/>
              <w:bottom w:val="nil"/>
              <w:right w:val="nil"/>
            </w:tcBorders>
            <w:shd w:val="clear" w:color="auto" w:fill="auto"/>
            <w:noWrap/>
            <w:vAlign w:val="bottom"/>
          </w:tcPr>
          <w:p w:rsidR="00A16306" w:rsidRDefault="00A16306">
            <w:pPr>
              <w:jc w:val="right"/>
              <w:rPr>
                <w:rFonts w:ascii="Arial" w:hAnsi="Arial" w:cs="Arial"/>
                <w:sz w:val="20"/>
                <w:szCs w:val="20"/>
                <w:u w:val="single"/>
              </w:rPr>
            </w:pPr>
          </w:p>
        </w:tc>
        <w:tc>
          <w:tcPr>
            <w:tcW w:w="700" w:type="dxa"/>
            <w:tcBorders>
              <w:top w:val="nil"/>
              <w:left w:val="nil"/>
              <w:bottom w:val="nil"/>
              <w:right w:val="nil"/>
            </w:tcBorders>
            <w:shd w:val="clear" w:color="auto" w:fill="auto"/>
            <w:noWrap/>
            <w:vAlign w:val="bottom"/>
          </w:tcPr>
          <w:p w:rsidR="00A16306" w:rsidRDefault="00A16306">
            <w:pPr>
              <w:rPr>
                <w:rFonts w:ascii="Arial" w:hAnsi="Arial" w:cs="Arial"/>
                <w:sz w:val="20"/>
                <w:szCs w:val="20"/>
              </w:rPr>
            </w:pPr>
          </w:p>
        </w:tc>
        <w:tc>
          <w:tcPr>
            <w:tcW w:w="960" w:type="dxa"/>
            <w:tcBorders>
              <w:top w:val="nil"/>
              <w:left w:val="nil"/>
              <w:bottom w:val="nil"/>
              <w:right w:val="nil"/>
            </w:tcBorders>
            <w:shd w:val="clear" w:color="auto" w:fill="auto"/>
            <w:noWrap/>
            <w:vAlign w:val="bottom"/>
          </w:tcPr>
          <w:p w:rsidR="00A16306" w:rsidRDefault="00A16306">
            <w:pPr>
              <w:rPr>
                <w:rFonts w:ascii="Arial" w:hAnsi="Arial" w:cs="Arial"/>
                <w:sz w:val="20"/>
                <w:szCs w:val="20"/>
              </w:rPr>
            </w:pPr>
          </w:p>
        </w:tc>
      </w:tr>
      <w:tr w:rsidR="00A16306" w:rsidTr="00A16306">
        <w:trPr>
          <w:trHeight w:val="255"/>
        </w:trPr>
        <w:tc>
          <w:tcPr>
            <w:tcW w:w="1180" w:type="dxa"/>
            <w:tcBorders>
              <w:top w:val="nil"/>
              <w:left w:val="nil"/>
              <w:bottom w:val="nil"/>
              <w:right w:val="nil"/>
            </w:tcBorders>
            <w:shd w:val="clear" w:color="auto" w:fill="auto"/>
            <w:noWrap/>
            <w:vAlign w:val="bottom"/>
          </w:tcPr>
          <w:p w:rsidR="00A16306" w:rsidRDefault="00A16306">
            <w:pPr>
              <w:rPr>
                <w:sz w:val="20"/>
                <w:szCs w:val="20"/>
              </w:rPr>
            </w:pPr>
          </w:p>
        </w:tc>
        <w:tc>
          <w:tcPr>
            <w:tcW w:w="700" w:type="dxa"/>
            <w:tcBorders>
              <w:top w:val="nil"/>
              <w:left w:val="nil"/>
              <w:bottom w:val="nil"/>
              <w:right w:val="nil"/>
            </w:tcBorders>
            <w:shd w:val="clear" w:color="auto" w:fill="auto"/>
            <w:noWrap/>
            <w:vAlign w:val="bottom"/>
          </w:tcPr>
          <w:p w:rsidR="00A16306" w:rsidRDefault="00A16306">
            <w:pPr>
              <w:rPr>
                <w:sz w:val="20"/>
                <w:szCs w:val="20"/>
              </w:rPr>
            </w:pPr>
          </w:p>
        </w:tc>
        <w:tc>
          <w:tcPr>
            <w:tcW w:w="960" w:type="dxa"/>
            <w:tcBorders>
              <w:top w:val="nil"/>
              <w:left w:val="nil"/>
              <w:bottom w:val="nil"/>
              <w:right w:val="nil"/>
            </w:tcBorders>
            <w:shd w:val="clear" w:color="auto" w:fill="auto"/>
            <w:noWrap/>
            <w:vAlign w:val="bottom"/>
          </w:tcPr>
          <w:p w:rsidR="00A16306" w:rsidRDefault="00A16306">
            <w:pPr>
              <w:rPr>
                <w:sz w:val="20"/>
                <w:szCs w:val="20"/>
              </w:rPr>
            </w:pPr>
          </w:p>
        </w:tc>
      </w:tr>
      <w:tr w:rsidR="00A16306" w:rsidTr="00A16306">
        <w:trPr>
          <w:trHeight w:val="255"/>
        </w:trPr>
        <w:tc>
          <w:tcPr>
            <w:tcW w:w="1180" w:type="dxa"/>
            <w:tcBorders>
              <w:top w:val="nil"/>
              <w:left w:val="nil"/>
              <w:bottom w:val="nil"/>
              <w:right w:val="nil"/>
            </w:tcBorders>
            <w:shd w:val="clear" w:color="auto" w:fill="auto"/>
            <w:noWrap/>
            <w:vAlign w:val="bottom"/>
          </w:tcPr>
          <w:p w:rsidR="00A16306" w:rsidRDefault="00A16306">
            <w:pPr>
              <w:jc w:val="right"/>
              <w:rPr>
                <w:rFonts w:ascii="Arial" w:hAnsi="Arial" w:cs="Arial"/>
                <w:sz w:val="20"/>
                <w:szCs w:val="20"/>
                <w:u w:val="single"/>
              </w:rPr>
            </w:pPr>
          </w:p>
        </w:tc>
        <w:tc>
          <w:tcPr>
            <w:tcW w:w="700" w:type="dxa"/>
            <w:tcBorders>
              <w:top w:val="nil"/>
              <w:left w:val="nil"/>
              <w:bottom w:val="nil"/>
              <w:right w:val="nil"/>
            </w:tcBorders>
            <w:shd w:val="clear" w:color="auto" w:fill="auto"/>
            <w:noWrap/>
            <w:vAlign w:val="bottom"/>
          </w:tcPr>
          <w:p w:rsidR="00A16306" w:rsidRDefault="00A16306">
            <w:pPr>
              <w:rPr>
                <w:rFonts w:ascii="Arial" w:hAnsi="Arial" w:cs="Arial"/>
                <w:sz w:val="20"/>
                <w:szCs w:val="20"/>
              </w:rPr>
            </w:pPr>
          </w:p>
        </w:tc>
        <w:tc>
          <w:tcPr>
            <w:tcW w:w="960" w:type="dxa"/>
            <w:tcBorders>
              <w:top w:val="nil"/>
              <w:left w:val="nil"/>
              <w:bottom w:val="nil"/>
              <w:right w:val="nil"/>
            </w:tcBorders>
            <w:shd w:val="clear" w:color="auto" w:fill="auto"/>
            <w:noWrap/>
            <w:vAlign w:val="bottom"/>
          </w:tcPr>
          <w:p w:rsidR="00A16306" w:rsidRDefault="00A16306">
            <w:pPr>
              <w:rPr>
                <w:rFonts w:ascii="Arial" w:hAnsi="Arial" w:cs="Arial"/>
                <w:sz w:val="20"/>
                <w:szCs w:val="20"/>
              </w:rPr>
            </w:pPr>
          </w:p>
        </w:tc>
      </w:tr>
      <w:tr w:rsidR="00A16306" w:rsidTr="00A16306">
        <w:trPr>
          <w:trHeight w:val="255"/>
        </w:trPr>
        <w:tc>
          <w:tcPr>
            <w:tcW w:w="1180" w:type="dxa"/>
            <w:tcBorders>
              <w:top w:val="nil"/>
              <w:left w:val="nil"/>
              <w:bottom w:val="nil"/>
              <w:right w:val="nil"/>
            </w:tcBorders>
            <w:shd w:val="clear" w:color="auto" w:fill="auto"/>
            <w:noWrap/>
            <w:vAlign w:val="bottom"/>
          </w:tcPr>
          <w:p w:rsidR="00A16306" w:rsidRDefault="00A16306">
            <w:pPr>
              <w:rPr>
                <w:sz w:val="20"/>
                <w:szCs w:val="20"/>
              </w:rPr>
            </w:pPr>
          </w:p>
        </w:tc>
        <w:tc>
          <w:tcPr>
            <w:tcW w:w="700" w:type="dxa"/>
            <w:tcBorders>
              <w:top w:val="nil"/>
              <w:left w:val="nil"/>
              <w:bottom w:val="nil"/>
              <w:right w:val="nil"/>
            </w:tcBorders>
            <w:shd w:val="clear" w:color="auto" w:fill="auto"/>
            <w:noWrap/>
            <w:vAlign w:val="bottom"/>
          </w:tcPr>
          <w:p w:rsidR="00A16306" w:rsidRDefault="00A16306">
            <w:pPr>
              <w:rPr>
                <w:sz w:val="20"/>
                <w:szCs w:val="20"/>
              </w:rPr>
            </w:pPr>
          </w:p>
        </w:tc>
        <w:tc>
          <w:tcPr>
            <w:tcW w:w="960" w:type="dxa"/>
            <w:tcBorders>
              <w:top w:val="nil"/>
              <w:left w:val="nil"/>
              <w:bottom w:val="nil"/>
              <w:right w:val="nil"/>
            </w:tcBorders>
            <w:shd w:val="clear" w:color="auto" w:fill="auto"/>
            <w:noWrap/>
            <w:vAlign w:val="bottom"/>
          </w:tcPr>
          <w:p w:rsidR="00A16306" w:rsidRDefault="00A16306">
            <w:pPr>
              <w:rPr>
                <w:sz w:val="20"/>
                <w:szCs w:val="20"/>
              </w:rPr>
            </w:pPr>
          </w:p>
        </w:tc>
      </w:tr>
      <w:tr w:rsidR="00A16306" w:rsidTr="00A16306">
        <w:trPr>
          <w:trHeight w:val="285"/>
        </w:trPr>
        <w:tc>
          <w:tcPr>
            <w:tcW w:w="1180" w:type="dxa"/>
            <w:tcBorders>
              <w:top w:val="nil"/>
              <w:left w:val="nil"/>
              <w:bottom w:val="nil"/>
              <w:right w:val="nil"/>
            </w:tcBorders>
            <w:shd w:val="clear" w:color="auto" w:fill="auto"/>
            <w:noWrap/>
            <w:vAlign w:val="bottom"/>
          </w:tcPr>
          <w:p w:rsidR="00A16306" w:rsidRDefault="00A16306">
            <w:pPr>
              <w:jc w:val="right"/>
              <w:rPr>
                <w:rFonts w:ascii="Arial" w:hAnsi="Arial" w:cs="Arial"/>
                <w:sz w:val="20"/>
                <w:szCs w:val="20"/>
                <w:u w:val="single"/>
              </w:rPr>
            </w:pPr>
          </w:p>
        </w:tc>
        <w:tc>
          <w:tcPr>
            <w:tcW w:w="700" w:type="dxa"/>
            <w:tcBorders>
              <w:top w:val="nil"/>
              <w:left w:val="nil"/>
              <w:bottom w:val="nil"/>
              <w:right w:val="nil"/>
            </w:tcBorders>
            <w:shd w:val="clear" w:color="auto" w:fill="auto"/>
            <w:noWrap/>
            <w:vAlign w:val="bottom"/>
          </w:tcPr>
          <w:p w:rsidR="00A16306" w:rsidRDefault="00A16306">
            <w:pPr>
              <w:rPr>
                <w:rFonts w:ascii="Arial" w:hAnsi="Arial" w:cs="Arial"/>
                <w:sz w:val="20"/>
                <w:szCs w:val="20"/>
              </w:rPr>
            </w:pPr>
          </w:p>
        </w:tc>
        <w:tc>
          <w:tcPr>
            <w:tcW w:w="960" w:type="dxa"/>
            <w:tcBorders>
              <w:top w:val="nil"/>
              <w:left w:val="nil"/>
              <w:bottom w:val="nil"/>
              <w:right w:val="nil"/>
            </w:tcBorders>
            <w:shd w:val="clear" w:color="auto" w:fill="auto"/>
            <w:noWrap/>
            <w:vAlign w:val="bottom"/>
          </w:tcPr>
          <w:p w:rsidR="00A16306" w:rsidRDefault="00A16306">
            <w:pPr>
              <w:rPr>
                <w:rFonts w:ascii="Arial" w:hAnsi="Arial" w:cs="Arial"/>
                <w:sz w:val="20"/>
                <w:szCs w:val="20"/>
              </w:rPr>
            </w:pPr>
          </w:p>
        </w:tc>
      </w:tr>
      <w:tr w:rsidR="00A16306" w:rsidTr="00A16306">
        <w:trPr>
          <w:trHeight w:val="255"/>
        </w:trPr>
        <w:tc>
          <w:tcPr>
            <w:tcW w:w="1180" w:type="dxa"/>
            <w:tcBorders>
              <w:top w:val="nil"/>
              <w:left w:val="nil"/>
              <w:bottom w:val="nil"/>
              <w:right w:val="nil"/>
            </w:tcBorders>
            <w:shd w:val="clear" w:color="auto" w:fill="auto"/>
            <w:noWrap/>
            <w:vAlign w:val="bottom"/>
          </w:tcPr>
          <w:p w:rsidR="00A16306" w:rsidRDefault="00A16306">
            <w:pPr>
              <w:jc w:val="center"/>
              <w:rPr>
                <w:sz w:val="20"/>
                <w:szCs w:val="20"/>
              </w:rPr>
            </w:pPr>
          </w:p>
        </w:tc>
        <w:tc>
          <w:tcPr>
            <w:tcW w:w="700" w:type="dxa"/>
            <w:tcBorders>
              <w:top w:val="nil"/>
              <w:left w:val="nil"/>
              <w:bottom w:val="nil"/>
              <w:right w:val="nil"/>
            </w:tcBorders>
            <w:shd w:val="clear" w:color="auto" w:fill="auto"/>
            <w:noWrap/>
            <w:vAlign w:val="bottom"/>
          </w:tcPr>
          <w:p w:rsidR="00A16306" w:rsidRDefault="00A16306">
            <w:pPr>
              <w:rPr>
                <w:sz w:val="20"/>
                <w:szCs w:val="20"/>
              </w:rPr>
            </w:pPr>
          </w:p>
        </w:tc>
        <w:tc>
          <w:tcPr>
            <w:tcW w:w="960" w:type="dxa"/>
            <w:tcBorders>
              <w:top w:val="nil"/>
              <w:left w:val="nil"/>
              <w:bottom w:val="nil"/>
              <w:right w:val="nil"/>
            </w:tcBorders>
            <w:shd w:val="clear" w:color="auto" w:fill="auto"/>
            <w:noWrap/>
            <w:vAlign w:val="bottom"/>
          </w:tcPr>
          <w:p w:rsidR="00A16306" w:rsidRDefault="00A16306">
            <w:pPr>
              <w:rPr>
                <w:sz w:val="20"/>
                <w:szCs w:val="20"/>
              </w:rPr>
            </w:pPr>
          </w:p>
        </w:tc>
      </w:tr>
      <w:tr w:rsidR="00A16306" w:rsidTr="00A16306">
        <w:trPr>
          <w:trHeight w:val="255"/>
        </w:trPr>
        <w:tc>
          <w:tcPr>
            <w:tcW w:w="1180" w:type="dxa"/>
            <w:tcBorders>
              <w:top w:val="nil"/>
              <w:left w:val="nil"/>
              <w:bottom w:val="nil"/>
              <w:right w:val="nil"/>
            </w:tcBorders>
            <w:shd w:val="clear" w:color="auto" w:fill="auto"/>
            <w:noWrap/>
            <w:vAlign w:val="bottom"/>
          </w:tcPr>
          <w:p w:rsidR="00A16306" w:rsidRDefault="00A16306">
            <w:pPr>
              <w:jc w:val="right"/>
              <w:rPr>
                <w:rFonts w:ascii="Arial" w:hAnsi="Arial" w:cs="Arial"/>
                <w:sz w:val="20"/>
                <w:szCs w:val="20"/>
                <w:u w:val="single"/>
              </w:rPr>
            </w:pPr>
          </w:p>
        </w:tc>
        <w:tc>
          <w:tcPr>
            <w:tcW w:w="700" w:type="dxa"/>
            <w:tcBorders>
              <w:top w:val="nil"/>
              <w:left w:val="nil"/>
              <w:bottom w:val="nil"/>
              <w:right w:val="nil"/>
            </w:tcBorders>
            <w:shd w:val="clear" w:color="auto" w:fill="auto"/>
            <w:noWrap/>
            <w:vAlign w:val="bottom"/>
          </w:tcPr>
          <w:p w:rsidR="00A16306" w:rsidRDefault="00A16306">
            <w:pPr>
              <w:rPr>
                <w:rFonts w:ascii="Arial" w:hAnsi="Arial" w:cs="Arial"/>
                <w:sz w:val="20"/>
                <w:szCs w:val="20"/>
              </w:rPr>
            </w:pPr>
          </w:p>
        </w:tc>
        <w:tc>
          <w:tcPr>
            <w:tcW w:w="960" w:type="dxa"/>
            <w:tcBorders>
              <w:top w:val="nil"/>
              <w:left w:val="nil"/>
              <w:bottom w:val="nil"/>
              <w:right w:val="nil"/>
            </w:tcBorders>
            <w:shd w:val="clear" w:color="auto" w:fill="auto"/>
            <w:noWrap/>
            <w:vAlign w:val="bottom"/>
          </w:tcPr>
          <w:p w:rsidR="00A16306" w:rsidRDefault="00A16306">
            <w:pPr>
              <w:rPr>
                <w:rFonts w:ascii="Arial" w:hAnsi="Arial" w:cs="Arial"/>
                <w:sz w:val="20"/>
                <w:szCs w:val="20"/>
              </w:rPr>
            </w:pPr>
          </w:p>
        </w:tc>
      </w:tr>
      <w:tr w:rsidR="00A16306" w:rsidTr="00A16306">
        <w:trPr>
          <w:trHeight w:val="255"/>
        </w:trPr>
        <w:tc>
          <w:tcPr>
            <w:tcW w:w="1180" w:type="dxa"/>
            <w:tcBorders>
              <w:top w:val="nil"/>
              <w:left w:val="nil"/>
              <w:bottom w:val="nil"/>
              <w:right w:val="nil"/>
            </w:tcBorders>
            <w:shd w:val="clear" w:color="auto" w:fill="auto"/>
            <w:noWrap/>
            <w:vAlign w:val="bottom"/>
          </w:tcPr>
          <w:p w:rsidR="00A16306" w:rsidRDefault="00A16306">
            <w:pPr>
              <w:rPr>
                <w:sz w:val="20"/>
                <w:szCs w:val="20"/>
              </w:rPr>
            </w:pPr>
          </w:p>
        </w:tc>
        <w:tc>
          <w:tcPr>
            <w:tcW w:w="700" w:type="dxa"/>
            <w:tcBorders>
              <w:top w:val="nil"/>
              <w:left w:val="nil"/>
              <w:bottom w:val="nil"/>
              <w:right w:val="nil"/>
            </w:tcBorders>
            <w:shd w:val="clear" w:color="auto" w:fill="auto"/>
            <w:noWrap/>
            <w:vAlign w:val="bottom"/>
          </w:tcPr>
          <w:p w:rsidR="00A16306" w:rsidRDefault="00A16306">
            <w:pPr>
              <w:rPr>
                <w:sz w:val="20"/>
                <w:szCs w:val="20"/>
              </w:rPr>
            </w:pPr>
          </w:p>
        </w:tc>
        <w:tc>
          <w:tcPr>
            <w:tcW w:w="960" w:type="dxa"/>
            <w:tcBorders>
              <w:top w:val="nil"/>
              <w:left w:val="nil"/>
              <w:bottom w:val="nil"/>
              <w:right w:val="nil"/>
            </w:tcBorders>
            <w:shd w:val="clear" w:color="auto" w:fill="auto"/>
            <w:noWrap/>
            <w:vAlign w:val="bottom"/>
          </w:tcPr>
          <w:p w:rsidR="00A16306" w:rsidRDefault="00A16306">
            <w:pPr>
              <w:rPr>
                <w:sz w:val="20"/>
                <w:szCs w:val="20"/>
              </w:rPr>
            </w:pPr>
          </w:p>
        </w:tc>
      </w:tr>
      <w:tr w:rsidR="00A16306" w:rsidTr="00A16306">
        <w:trPr>
          <w:trHeight w:val="255"/>
        </w:trPr>
        <w:tc>
          <w:tcPr>
            <w:tcW w:w="1180" w:type="dxa"/>
            <w:tcBorders>
              <w:top w:val="nil"/>
              <w:left w:val="nil"/>
              <w:bottom w:val="nil"/>
              <w:right w:val="nil"/>
            </w:tcBorders>
            <w:shd w:val="clear" w:color="auto" w:fill="auto"/>
            <w:noWrap/>
            <w:vAlign w:val="bottom"/>
          </w:tcPr>
          <w:p w:rsidR="00A16306" w:rsidRDefault="00A16306">
            <w:pPr>
              <w:jc w:val="right"/>
              <w:rPr>
                <w:rFonts w:ascii="Arial" w:hAnsi="Arial" w:cs="Arial"/>
                <w:sz w:val="20"/>
                <w:szCs w:val="20"/>
                <w:u w:val="single"/>
              </w:rPr>
            </w:pPr>
          </w:p>
        </w:tc>
        <w:tc>
          <w:tcPr>
            <w:tcW w:w="700" w:type="dxa"/>
            <w:tcBorders>
              <w:top w:val="nil"/>
              <w:left w:val="nil"/>
              <w:bottom w:val="nil"/>
              <w:right w:val="nil"/>
            </w:tcBorders>
            <w:shd w:val="clear" w:color="auto" w:fill="auto"/>
            <w:noWrap/>
            <w:vAlign w:val="bottom"/>
          </w:tcPr>
          <w:p w:rsidR="00A16306" w:rsidRDefault="00A16306">
            <w:pPr>
              <w:rPr>
                <w:rFonts w:ascii="Arial" w:hAnsi="Arial" w:cs="Arial"/>
                <w:sz w:val="20"/>
                <w:szCs w:val="20"/>
              </w:rPr>
            </w:pPr>
          </w:p>
        </w:tc>
        <w:tc>
          <w:tcPr>
            <w:tcW w:w="960" w:type="dxa"/>
            <w:tcBorders>
              <w:top w:val="nil"/>
              <w:left w:val="nil"/>
              <w:bottom w:val="nil"/>
              <w:right w:val="nil"/>
            </w:tcBorders>
            <w:shd w:val="clear" w:color="auto" w:fill="auto"/>
            <w:noWrap/>
            <w:vAlign w:val="bottom"/>
          </w:tcPr>
          <w:p w:rsidR="00A16306" w:rsidRDefault="00A16306">
            <w:pPr>
              <w:rPr>
                <w:rFonts w:ascii="Arial" w:hAnsi="Arial" w:cs="Arial"/>
                <w:sz w:val="20"/>
                <w:szCs w:val="20"/>
              </w:rPr>
            </w:pPr>
          </w:p>
        </w:tc>
      </w:tr>
      <w:tr w:rsidR="00A16306" w:rsidTr="00A16306">
        <w:trPr>
          <w:trHeight w:val="255"/>
        </w:trPr>
        <w:tc>
          <w:tcPr>
            <w:tcW w:w="1180" w:type="dxa"/>
            <w:tcBorders>
              <w:top w:val="nil"/>
              <w:left w:val="nil"/>
              <w:bottom w:val="nil"/>
              <w:right w:val="nil"/>
            </w:tcBorders>
            <w:shd w:val="clear" w:color="auto" w:fill="auto"/>
            <w:noWrap/>
            <w:vAlign w:val="bottom"/>
          </w:tcPr>
          <w:p w:rsidR="00A16306" w:rsidRDefault="00A16306">
            <w:pPr>
              <w:rPr>
                <w:sz w:val="20"/>
                <w:szCs w:val="20"/>
              </w:rPr>
            </w:pPr>
          </w:p>
        </w:tc>
        <w:tc>
          <w:tcPr>
            <w:tcW w:w="700" w:type="dxa"/>
            <w:tcBorders>
              <w:top w:val="nil"/>
              <w:left w:val="nil"/>
              <w:bottom w:val="nil"/>
              <w:right w:val="nil"/>
            </w:tcBorders>
            <w:shd w:val="clear" w:color="auto" w:fill="auto"/>
            <w:noWrap/>
            <w:vAlign w:val="bottom"/>
          </w:tcPr>
          <w:p w:rsidR="00A16306" w:rsidRDefault="00A16306">
            <w:pPr>
              <w:rPr>
                <w:sz w:val="20"/>
                <w:szCs w:val="20"/>
              </w:rPr>
            </w:pPr>
          </w:p>
        </w:tc>
        <w:tc>
          <w:tcPr>
            <w:tcW w:w="960" w:type="dxa"/>
            <w:tcBorders>
              <w:top w:val="nil"/>
              <w:left w:val="nil"/>
              <w:bottom w:val="nil"/>
              <w:right w:val="nil"/>
            </w:tcBorders>
            <w:shd w:val="clear" w:color="auto" w:fill="auto"/>
            <w:noWrap/>
            <w:vAlign w:val="bottom"/>
          </w:tcPr>
          <w:p w:rsidR="00A16306" w:rsidRDefault="00A16306">
            <w:pPr>
              <w:rPr>
                <w:sz w:val="20"/>
                <w:szCs w:val="20"/>
              </w:rPr>
            </w:pPr>
          </w:p>
        </w:tc>
      </w:tr>
      <w:tr w:rsidR="00A16306" w:rsidTr="00A16306">
        <w:trPr>
          <w:trHeight w:val="255"/>
        </w:trPr>
        <w:tc>
          <w:tcPr>
            <w:tcW w:w="1180" w:type="dxa"/>
            <w:tcBorders>
              <w:top w:val="nil"/>
              <w:left w:val="nil"/>
              <w:bottom w:val="nil"/>
              <w:right w:val="nil"/>
            </w:tcBorders>
            <w:shd w:val="clear" w:color="auto" w:fill="auto"/>
            <w:noWrap/>
            <w:vAlign w:val="bottom"/>
          </w:tcPr>
          <w:p w:rsidR="00A16306" w:rsidRDefault="00A16306">
            <w:pPr>
              <w:jc w:val="right"/>
              <w:rPr>
                <w:rFonts w:ascii="Arial" w:hAnsi="Arial" w:cs="Arial"/>
                <w:sz w:val="20"/>
                <w:szCs w:val="20"/>
                <w:u w:val="single"/>
              </w:rPr>
            </w:pPr>
          </w:p>
        </w:tc>
        <w:tc>
          <w:tcPr>
            <w:tcW w:w="700" w:type="dxa"/>
            <w:tcBorders>
              <w:top w:val="nil"/>
              <w:left w:val="nil"/>
              <w:bottom w:val="nil"/>
              <w:right w:val="nil"/>
            </w:tcBorders>
            <w:shd w:val="clear" w:color="auto" w:fill="auto"/>
            <w:noWrap/>
            <w:vAlign w:val="bottom"/>
          </w:tcPr>
          <w:p w:rsidR="00A16306" w:rsidRDefault="00A16306">
            <w:pPr>
              <w:rPr>
                <w:rFonts w:ascii="Arial" w:hAnsi="Arial" w:cs="Arial"/>
                <w:sz w:val="20"/>
                <w:szCs w:val="20"/>
              </w:rPr>
            </w:pPr>
          </w:p>
        </w:tc>
        <w:tc>
          <w:tcPr>
            <w:tcW w:w="960" w:type="dxa"/>
            <w:tcBorders>
              <w:top w:val="nil"/>
              <w:left w:val="nil"/>
              <w:bottom w:val="nil"/>
              <w:right w:val="nil"/>
            </w:tcBorders>
            <w:shd w:val="clear" w:color="auto" w:fill="auto"/>
            <w:noWrap/>
            <w:vAlign w:val="bottom"/>
          </w:tcPr>
          <w:p w:rsidR="00A16306" w:rsidRDefault="00A16306">
            <w:pPr>
              <w:rPr>
                <w:rFonts w:ascii="Arial" w:hAnsi="Arial" w:cs="Arial"/>
                <w:sz w:val="20"/>
                <w:szCs w:val="20"/>
              </w:rPr>
            </w:pPr>
          </w:p>
        </w:tc>
      </w:tr>
      <w:tr w:rsidR="00A16306" w:rsidTr="00A16306">
        <w:trPr>
          <w:trHeight w:val="255"/>
        </w:trPr>
        <w:tc>
          <w:tcPr>
            <w:tcW w:w="1180" w:type="dxa"/>
            <w:tcBorders>
              <w:top w:val="nil"/>
              <w:left w:val="nil"/>
              <w:bottom w:val="nil"/>
              <w:right w:val="nil"/>
            </w:tcBorders>
            <w:shd w:val="clear" w:color="auto" w:fill="auto"/>
            <w:noWrap/>
            <w:vAlign w:val="bottom"/>
          </w:tcPr>
          <w:p w:rsidR="00A16306" w:rsidRDefault="00A16306">
            <w:pPr>
              <w:rPr>
                <w:sz w:val="20"/>
                <w:szCs w:val="20"/>
              </w:rPr>
            </w:pPr>
          </w:p>
        </w:tc>
        <w:tc>
          <w:tcPr>
            <w:tcW w:w="700" w:type="dxa"/>
            <w:tcBorders>
              <w:top w:val="nil"/>
              <w:left w:val="nil"/>
              <w:bottom w:val="nil"/>
              <w:right w:val="nil"/>
            </w:tcBorders>
            <w:shd w:val="clear" w:color="auto" w:fill="auto"/>
            <w:noWrap/>
            <w:vAlign w:val="bottom"/>
          </w:tcPr>
          <w:p w:rsidR="00A16306" w:rsidRDefault="00A16306">
            <w:pPr>
              <w:rPr>
                <w:sz w:val="20"/>
                <w:szCs w:val="20"/>
              </w:rPr>
            </w:pPr>
          </w:p>
        </w:tc>
        <w:tc>
          <w:tcPr>
            <w:tcW w:w="960" w:type="dxa"/>
            <w:tcBorders>
              <w:top w:val="nil"/>
              <w:left w:val="nil"/>
              <w:bottom w:val="nil"/>
              <w:right w:val="nil"/>
            </w:tcBorders>
            <w:shd w:val="clear" w:color="auto" w:fill="auto"/>
            <w:noWrap/>
            <w:vAlign w:val="bottom"/>
          </w:tcPr>
          <w:p w:rsidR="00A16306" w:rsidRDefault="00A16306">
            <w:pPr>
              <w:rPr>
                <w:sz w:val="20"/>
                <w:szCs w:val="20"/>
              </w:rPr>
            </w:pPr>
          </w:p>
        </w:tc>
      </w:tr>
      <w:tr w:rsidR="00A16306" w:rsidTr="00A16306">
        <w:trPr>
          <w:trHeight w:val="255"/>
        </w:trPr>
        <w:tc>
          <w:tcPr>
            <w:tcW w:w="1180" w:type="dxa"/>
            <w:tcBorders>
              <w:top w:val="nil"/>
              <w:left w:val="nil"/>
              <w:bottom w:val="nil"/>
              <w:right w:val="nil"/>
            </w:tcBorders>
            <w:shd w:val="clear" w:color="auto" w:fill="auto"/>
            <w:noWrap/>
            <w:vAlign w:val="bottom"/>
          </w:tcPr>
          <w:p w:rsidR="00A16306" w:rsidRDefault="00A16306">
            <w:pPr>
              <w:jc w:val="right"/>
              <w:rPr>
                <w:rFonts w:ascii="Arial" w:hAnsi="Arial" w:cs="Arial"/>
                <w:b/>
                <w:bCs/>
                <w:sz w:val="20"/>
                <w:szCs w:val="20"/>
                <w:u w:val="single"/>
              </w:rPr>
            </w:pPr>
          </w:p>
        </w:tc>
        <w:tc>
          <w:tcPr>
            <w:tcW w:w="700" w:type="dxa"/>
            <w:tcBorders>
              <w:top w:val="nil"/>
              <w:left w:val="nil"/>
              <w:bottom w:val="nil"/>
              <w:right w:val="nil"/>
            </w:tcBorders>
            <w:shd w:val="clear" w:color="auto" w:fill="auto"/>
            <w:noWrap/>
            <w:vAlign w:val="bottom"/>
          </w:tcPr>
          <w:p w:rsidR="00A16306" w:rsidRDefault="00A16306">
            <w:pPr>
              <w:rPr>
                <w:rFonts w:ascii="Arial" w:hAnsi="Arial" w:cs="Arial"/>
                <w:b/>
                <w:bCs/>
                <w:sz w:val="20"/>
                <w:szCs w:val="20"/>
                <w:u w:val="single"/>
              </w:rPr>
            </w:pPr>
          </w:p>
        </w:tc>
        <w:tc>
          <w:tcPr>
            <w:tcW w:w="960" w:type="dxa"/>
            <w:tcBorders>
              <w:top w:val="nil"/>
              <w:left w:val="nil"/>
              <w:bottom w:val="nil"/>
              <w:right w:val="nil"/>
            </w:tcBorders>
            <w:shd w:val="clear" w:color="auto" w:fill="auto"/>
            <w:noWrap/>
            <w:vAlign w:val="bottom"/>
          </w:tcPr>
          <w:p w:rsidR="00A16306" w:rsidRDefault="00A16306">
            <w:pPr>
              <w:rPr>
                <w:rFonts w:ascii="Arial" w:hAnsi="Arial" w:cs="Arial"/>
                <w:b/>
                <w:bCs/>
                <w:sz w:val="20"/>
                <w:szCs w:val="20"/>
                <w:u w:val="single"/>
              </w:rPr>
            </w:pPr>
          </w:p>
        </w:tc>
      </w:tr>
      <w:tr w:rsidR="00A16306" w:rsidTr="00A16306">
        <w:trPr>
          <w:trHeight w:val="255"/>
        </w:trPr>
        <w:tc>
          <w:tcPr>
            <w:tcW w:w="1180" w:type="dxa"/>
            <w:tcBorders>
              <w:top w:val="nil"/>
              <w:left w:val="nil"/>
              <w:bottom w:val="nil"/>
              <w:right w:val="nil"/>
            </w:tcBorders>
            <w:shd w:val="clear" w:color="auto" w:fill="auto"/>
            <w:noWrap/>
            <w:vAlign w:val="bottom"/>
          </w:tcPr>
          <w:p w:rsidR="00A16306" w:rsidRDefault="00A16306">
            <w:pPr>
              <w:rPr>
                <w:sz w:val="20"/>
                <w:szCs w:val="20"/>
              </w:rPr>
            </w:pPr>
          </w:p>
        </w:tc>
        <w:tc>
          <w:tcPr>
            <w:tcW w:w="700" w:type="dxa"/>
            <w:tcBorders>
              <w:top w:val="nil"/>
              <w:left w:val="nil"/>
              <w:bottom w:val="nil"/>
              <w:right w:val="nil"/>
            </w:tcBorders>
            <w:shd w:val="clear" w:color="auto" w:fill="auto"/>
            <w:noWrap/>
            <w:vAlign w:val="bottom"/>
          </w:tcPr>
          <w:p w:rsidR="00A16306" w:rsidRDefault="00A16306">
            <w:pPr>
              <w:rPr>
                <w:sz w:val="20"/>
                <w:szCs w:val="20"/>
              </w:rPr>
            </w:pPr>
          </w:p>
        </w:tc>
        <w:tc>
          <w:tcPr>
            <w:tcW w:w="960" w:type="dxa"/>
            <w:tcBorders>
              <w:top w:val="nil"/>
              <w:left w:val="nil"/>
              <w:bottom w:val="nil"/>
              <w:right w:val="nil"/>
            </w:tcBorders>
            <w:shd w:val="clear" w:color="auto" w:fill="auto"/>
            <w:noWrap/>
            <w:vAlign w:val="bottom"/>
          </w:tcPr>
          <w:p w:rsidR="00A16306" w:rsidRDefault="00A16306">
            <w:pPr>
              <w:rPr>
                <w:sz w:val="20"/>
                <w:szCs w:val="20"/>
              </w:rPr>
            </w:pPr>
          </w:p>
        </w:tc>
      </w:tr>
      <w:tr w:rsidR="00A16306" w:rsidTr="00A16306">
        <w:trPr>
          <w:trHeight w:val="255"/>
        </w:trPr>
        <w:tc>
          <w:tcPr>
            <w:tcW w:w="1180" w:type="dxa"/>
            <w:tcBorders>
              <w:top w:val="nil"/>
              <w:left w:val="nil"/>
              <w:bottom w:val="nil"/>
              <w:right w:val="nil"/>
            </w:tcBorders>
            <w:shd w:val="clear" w:color="auto" w:fill="auto"/>
            <w:noWrap/>
            <w:vAlign w:val="bottom"/>
          </w:tcPr>
          <w:p w:rsidR="00A16306" w:rsidRDefault="00A16306">
            <w:pPr>
              <w:rPr>
                <w:sz w:val="20"/>
                <w:szCs w:val="20"/>
              </w:rPr>
            </w:pPr>
          </w:p>
        </w:tc>
        <w:tc>
          <w:tcPr>
            <w:tcW w:w="700" w:type="dxa"/>
            <w:tcBorders>
              <w:top w:val="nil"/>
              <w:left w:val="nil"/>
              <w:bottom w:val="nil"/>
              <w:right w:val="nil"/>
            </w:tcBorders>
            <w:shd w:val="clear" w:color="auto" w:fill="auto"/>
            <w:noWrap/>
            <w:vAlign w:val="bottom"/>
          </w:tcPr>
          <w:p w:rsidR="00A16306" w:rsidRDefault="00A16306">
            <w:pPr>
              <w:rPr>
                <w:sz w:val="20"/>
                <w:szCs w:val="20"/>
              </w:rPr>
            </w:pPr>
          </w:p>
        </w:tc>
        <w:tc>
          <w:tcPr>
            <w:tcW w:w="960" w:type="dxa"/>
            <w:tcBorders>
              <w:top w:val="nil"/>
              <w:left w:val="nil"/>
              <w:bottom w:val="nil"/>
              <w:right w:val="nil"/>
            </w:tcBorders>
            <w:shd w:val="clear" w:color="auto" w:fill="auto"/>
            <w:noWrap/>
            <w:vAlign w:val="bottom"/>
          </w:tcPr>
          <w:p w:rsidR="00A16306" w:rsidRDefault="00A16306">
            <w:pPr>
              <w:rPr>
                <w:sz w:val="20"/>
                <w:szCs w:val="20"/>
              </w:rPr>
            </w:pPr>
          </w:p>
        </w:tc>
      </w:tr>
    </w:tbl>
    <w:p w:rsidR="00A16306" w:rsidRDefault="00A16306" w:rsidP="00A16306">
      <w:pPr>
        <w:pStyle w:val="Naslov3"/>
        <w:tabs>
          <w:tab w:val="left" w:pos="1815"/>
        </w:tabs>
        <w:ind w:right="28"/>
      </w:pPr>
    </w:p>
    <w:p w:rsidR="00D56B9D" w:rsidRPr="00B15C7E" w:rsidRDefault="00370D4F" w:rsidP="00752DF1">
      <w:pPr>
        <w:pStyle w:val="Naslov3"/>
        <w:tabs>
          <w:tab w:val="left" w:pos="567"/>
          <w:tab w:val="left" w:pos="1134"/>
        </w:tabs>
        <w:ind w:right="28"/>
        <w:rPr>
          <w:color w:val="000000"/>
          <w:sz w:val="28"/>
          <w:szCs w:val="28"/>
          <w:lang w:val="sl-SI"/>
        </w:rPr>
      </w:pPr>
      <w:r w:rsidRPr="00A16306">
        <w:br w:type="page"/>
      </w:r>
      <w:r w:rsidR="001C0CB8" w:rsidRPr="00B15C7E">
        <w:rPr>
          <w:color w:val="000000"/>
          <w:sz w:val="28"/>
          <w:szCs w:val="28"/>
          <w:lang w:val="sl-SI"/>
        </w:rPr>
        <w:t>3</w:t>
      </w:r>
      <w:r w:rsidR="00D56B9D" w:rsidRPr="00B15C7E">
        <w:rPr>
          <w:color w:val="000000"/>
          <w:sz w:val="28"/>
          <w:szCs w:val="28"/>
          <w:lang w:val="sl-SI"/>
        </w:rPr>
        <w:t>.</w:t>
      </w:r>
      <w:r w:rsidR="00E44D3C" w:rsidRPr="00B15C7E">
        <w:rPr>
          <w:color w:val="000000"/>
          <w:sz w:val="28"/>
          <w:szCs w:val="28"/>
          <w:lang w:val="sl-SI"/>
        </w:rPr>
        <w:t>0.</w:t>
      </w:r>
      <w:r w:rsidR="00D56B9D" w:rsidRPr="00B15C7E">
        <w:rPr>
          <w:color w:val="000000"/>
          <w:sz w:val="28"/>
          <w:szCs w:val="28"/>
          <w:lang w:val="sl-SI"/>
        </w:rPr>
        <w:tab/>
        <w:t>TEHNIČNO POROČILO</w:t>
      </w:r>
    </w:p>
    <w:p w:rsidR="00D459D7" w:rsidRPr="001D5F88" w:rsidRDefault="00D459D7" w:rsidP="00752DF1">
      <w:pPr>
        <w:ind w:right="28"/>
        <w:rPr>
          <w:rFonts w:ascii="Arial" w:hAnsi="Arial" w:cs="Arial"/>
          <w:color w:val="FF0000"/>
          <w:sz w:val="22"/>
          <w:szCs w:val="22"/>
        </w:rPr>
      </w:pPr>
    </w:p>
    <w:p w:rsidR="00D56B9D" w:rsidRPr="001D5F88" w:rsidRDefault="00D56B9D" w:rsidP="00112DC2">
      <w:pPr>
        <w:pStyle w:val="Naslov3"/>
        <w:tabs>
          <w:tab w:val="left" w:pos="567"/>
        </w:tabs>
        <w:ind w:left="360" w:right="28"/>
        <w:rPr>
          <w:rFonts w:cs="Arial"/>
          <w:sz w:val="22"/>
          <w:szCs w:val="22"/>
          <w:lang w:val="sl-SI"/>
        </w:rPr>
      </w:pPr>
      <w:r w:rsidRPr="001D5F88">
        <w:rPr>
          <w:rFonts w:cs="Arial"/>
          <w:sz w:val="22"/>
          <w:szCs w:val="22"/>
          <w:lang w:val="sl-SI"/>
        </w:rPr>
        <w:t>SPLOŠNO</w:t>
      </w:r>
    </w:p>
    <w:p w:rsidR="00D56B9D" w:rsidRPr="001D5F88" w:rsidRDefault="00D56B9D" w:rsidP="00752DF1">
      <w:pPr>
        <w:pStyle w:val="Besedilo"/>
        <w:ind w:left="0" w:right="28"/>
        <w:rPr>
          <w:rFonts w:cs="Arial"/>
          <w:sz w:val="22"/>
          <w:szCs w:val="22"/>
          <w:lang w:val="sl-SI"/>
        </w:rPr>
      </w:pPr>
    </w:p>
    <w:p w:rsidR="008B3A05" w:rsidRPr="001D5F88" w:rsidRDefault="008B3A05" w:rsidP="001D5F88">
      <w:pPr>
        <w:ind w:right="28"/>
        <w:outlineLvl w:val="0"/>
        <w:rPr>
          <w:rFonts w:ascii="Arial" w:hAnsi="Arial" w:cs="Arial"/>
          <w:sz w:val="22"/>
          <w:szCs w:val="22"/>
        </w:rPr>
      </w:pPr>
      <w:r w:rsidRPr="001D5F88">
        <w:rPr>
          <w:rFonts w:ascii="Arial" w:hAnsi="Arial" w:cs="Arial"/>
          <w:sz w:val="22"/>
          <w:szCs w:val="22"/>
        </w:rPr>
        <w:t xml:space="preserve">Za </w:t>
      </w:r>
      <w:r w:rsidR="00B71FFE">
        <w:rPr>
          <w:rFonts w:ascii="Arial" w:hAnsi="Arial" w:cs="Arial"/>
          <w:sz w:val="22"/>
          <w:szCs w:val="22"/>
        </w:rPr>
        <w:t>pr</w:t>
      </w:r>
      <w:r w:rsidR="001D5F88" w:rsidRPr="001D5F88">
        <w:rPr>
          <w:rFonts w:ascii="Arial" w:hAnsi="Arial" w:cs="Arial"/>
          <w:sz w:val="22"/>
          <w:szCs w:val="22"/>
        </w:rPr>
        <w:t xml:space="preserve">ureditev </w:t>
      </w:r>
      <w:r w:rsidR="00B71FFE">
        <w:rPr>
          <w:rFonts w:ascii="Arial" w:hAnsi="Arial" w:cs="Arial"/>
          <w:sz w:val="22"/>
          <w:szCs w:val="22"/>
        </w:rPr>
        <w:t>in obnovo Kontejnerskega terminala v Luki Koper</w:t>
      </w:r>
      <w:r w:rsidR="001D5F88" w:rsidRPr="001D5F88">
        <w:rPr>
          <w:rFonts w:ascii="Arial" w:hAnsi="Arial" w:cs="Arial"/>
          <w:sz w:val="22"/>
          <w:szCs w:val="22"/>
        </w:rPr>
        <w:t xml:space="preserve"> </w:t>
      </w:r>
      <w:r w:rsidRPr="001D5F88">
        <w:rPr>
          <w:rFonts w:ascii="Arial" w:hAnsi="Arial" w:cs="Arial"/>
          <w:sz w:val="22"/>
          <w:szCs w:val="22"/>
        </w:rPr>
        <w:t xml:space="preserve">je potrebno na osnovi arhitekturnih podlog </w:t>
      </w:r>
      <w:r w:rsidR="001D5F88">
        <w:rPr>
          <w:rFonts w:ascii="Arial" w:hAnsi="Arial" w:cs="Arial"/>
          <w:sz w:val="22"/>
          <w:szCs w:val="22"/>
        </w:rPr>
        <w:t xml:space="preserve">in načrta opreme </w:t>
      </w:r>
      <w:r w:rsidRPr="001D5F88">
        <w:rPr>
          <w:rFonts w:ascii="Arial" w:hAnsi="Arial" w:cs="Arial"/>
          <w:sz w:val="22"/>
          <w:szCs w:val="22"/>
        </w:rPr>
        <w:t>izdelati projektno dokumentacijo</w:t>
      </w:r>
      <w:r w:rsidR="00B71FFE">
        <w:rPr>
          <w:rFonts w:ascii="Arial" w:hAnsi="Arial" w:cs="Arial"/>
          <w:sz w:val="22"/>
          <w:szCs w:val="22"/>
        </w:rPr>
        <w:t xml:space="preserve"> za izvedbo del-</w:t>
      </w:r>
      <w:r w:rsidR="0049280D" w:rsidRPr="001D5F88">
        <w:rPr>
          <w:rFonts w:ascii="Arial" w:hAnsi="Arial" w:cs="Arial"/>
          <w:sz w:val="22"/>
          <w:szCs w:val="22"/>
        </w:rPr>
        <w:t xml:space="preserve"> </w:t>
      </w:r>
      <w:r w:rsidR="00F86CBE" w:rsidRPr="001D5F88">
        <w:rPr>
          <w:rFonts w:ascii="Arial" w:hAnsi="Arial" w:cs="Arial"/>
          <w:sz w:val="22"/>
          <w:szCs w:val="22"/>
        </w:rPr>
        <w:t>PZI</w:t>
      </w:r>
      <w:r w:rsidRPr="001D5F88">
        <w:rPr>
          <w:rFonts w:ascii="Arial" w:hAnsi="Arial" w:cs="Arial"/>
          <w:sz w:val="22"/>
          <w:szCs w:val="22"/>
        </w:rPr>
        <w:t xml:space="preserve"> za strojne instalacije</w:t>
      </w:r>
      <w:r w:rsidR="001D5F88">
        <w:rPr>
          <w:rFonts w:ascii="Arial" w:hAnsi="Arial" w:cs="Arial"/>
          <w:sz w:val="22"/>
          <w:szCs w:val="22"/>
        </w:rPr>
        <w:t>.</w:t>
      </w:r>
    </w:p>
    <w:p w:rsidR="003857B4" w:rsidRPr="00B15C7E" w:rsidRDefault="008B3A05" w:rsidP="00752DF1">
      <w:pPr>
        <w:pStyle w:val="Besedilo"/>
        <w:ind w:left="0" w:right="28"/>
        <w:rPr>
          <w:b/>
          <w:sz w:val="22"/>
          <w:szCs w:val="22"/>
          <w:lang w:val="sl-SI"/>
        </w:rPr>
      </w:pPr>
      <w:r w:rsidRPr="00B15C7E">
        <w:rPr>
          <w:b/>
          <w:sz w:val="22"/>
          <w:szCs w:val="22"/>
          <w:lang w:val="sl-SI"/>
        </w:rPr>
        <w:t>S predmetnim načrtom se zajame</w:t>
      </w:r>
      <w:r w:rsidR="00F86CBE" w:rsidRPr="00B15C7E">
        <w:rPr>
          <w:b/>
          <w:sz w:val="22"/>
          <w:szCs w:val="22"/>
          <w:lang w:val="sl-SI"/>
        </w:rPr>
        <w:t xml:space="preserve"> rekonstrukcija</w:t>
      </w:r>
      <w:r w:rsidR="00B71FFE">
        <w:rPr>
          <w:b/>
          <w:sz w:val="22"/>
          <w:szCs w:val="22"/>
          <w:lang w:val="sl-SI"/>
        </w:rPr>
        <w:t xml:space="preserve"> in dograditev</w:t>
      </w:r>
      <w:r w:rsidRPr="00B15C7E">
        <w:rPr>
          <w:b/>
          <w:sz w:val="22"/>
          <w:szCs w:val="22"/>
          <w:lang w:val="sl-SI"/>
        </w:rPr>
        <w:t xml:space="preserve"> instalacij ogrevanja</w:t>
      </w:r>
      <w:r w:rsidR="00FC07FB" w:rsidRPr="00B15C7E">
        <w:rPr>
          <w:b/>
          <w:sz w:val="22"/>
          <w:szCs w:val="22"/>
          <w:lang w:val="sl-SI"/>
        </w:rPr>
        <w:t xml:space="preserve">, </w:t>
      </w:r>
      <w:r w:rsidR="0049280D" w:rsidRPr="00B15C7E">
        <w:rPr>
          <w:b/>
          <w:sz w:val="22"/>
          <w:szCs w:val="22"/>
          <w:lang w:val="sl-SI"/>
        </w:rPr>
        <w:t>prezračevanja</w:t>
      </w:r>
      <w:r w:rsidR="00B71FFE">
        <w:rPr>
          <w:b/>
          <w:sz w:val="22"/>
          <w:szCs w:val="22"/>
          <w:lang w:val="sl-SI"/>
        </w:rPr>
        <w:t xml:space="preserve"> in pohlajevanja </w:t>
      </w:r>
      <w:r w:rsidR="00112DC2" w:rsidRPr="00B15C7E">
        <w:rPr>
          <w:b/>
          <w:sz w:val="22"/>
          <w:szCs w:val="22"/>
          <w:lang w:val="sl-SI"/>
        </w:rPr>
        <w:t xml:space="preserve"> </w:t>
      </w:r>
      <w:r w:rsidR="00C419C7">
        <w:rPr>
          <w:b/>
          <w:sz w:val="22"/>
          <w:szCs w:val="22"/>
          <w:lang w:val="sl-SI"/>
        </w:rPr>
        <w:t>ter</w:t>
      </w:r>
      <w:r w:rsidR="001D5F88">
        <w:rPr>
          <w:b/>
          <w:sz w:val="22"/>
          <w:szCs w:val="22"/>
          <w:lang w:val="sl-SI"/>
        </w:rPr>
        <w:t xml:space="preserve"> vodovodne instalacije s talno kanalizacijo </w:t>
      </w:r>
      <w:r w:rsidR="00E1261F">
        <w:rPr>
          <w:b/>
          <w:sz w:val="22"/>
          <w:szCs w:val="22"/>
          <w:lang w:val="sl-SI"/>
        </w:rPr>
        <w:t>.</w:t>
      </w:r>
      <w:r w:rsidR="003857B4" w:rsidRPr="00B15C7E">
        <w:rPr>
          <w:b/>
          <w:sz w:val="22"/>
          <w:szCs w:val="22"/>
          <w:lang w:val="sl-SI"/>
        </w:rPr>
        <w:t xml:space="preserve"> </w:t>
      </w:r>
    </w:p>
    <w:p w:rsidR="00E1261F" w:rsidRDefault="00E1261F" w:rsidP="00752DF1">
      <w:pPr>
        <w:pStyle w:val="Besedilo"/>
        <w:ind w:left="0" w:right="28"/>
        <w:rPr>
          <w:sz w:val="22"/>
          <w:szCs w:val="22"/>
          <w:lang w:val="sl-SI"/>
        </w:rPr>
      </w:pPr>
    </w:p>
    <w:p w:rsidR="00C419C7" w:rsidRDefault="00C419C7" w:rsidP="00752DF1">
      <w:pPr>
        <w:pStyle w:val="Besedilo"/>
        <w:ind w:left="0" w:right="28"/>
        <w:rPr>
          <w:sz w:val="22"/>
          <w:szCs w:val="22"/>
          <w:lang w:val="sl-SI"/>
        </w:rPr>
      </w:pPr>
      <w:r>
        <w:rPr>
          <w:sz w:val="22"/>
          <w:szCs w:val="22"/>
          <w:lang w:val="sl-SI"/>
        </w:rPr>
        <w:t>Projekt strojnih instalacij je razdeljen na sledeča poglavja:</w:t>
      </w:r>
    </w:p>
    <w:p w:rsidR="00C419C7" w:rsidRDefault="00C419C7" w:rsidP="00752DF1">
      <w:pPr>
        <w:pStyle w:val="Besedilo"/>
        <w:ind w:left="0" w:right="28"/>
        <w:rPr>
          <w:sz w:val="22"/>
          <w:szCs w:val="22"/>
          <w:lang w:val="sl-SI"/>
        </w:rPr>
      </w:pPr>
    </w:p>
    <w:p w:rsidR="00C419C7" w:rsidRDefault="00C419C7" w:rsidP="00C419C7">
      <w:pPr>
        <w:pStyle w:val="Besedilo"/>
        <w:numPr>
          <w:ilvl w:val="0"/>
          <w:numId w:val="34"/>
        </w:numPr>
        <w:ind w:right="28"/>
        <w:rPr>
          <w:sz w:val="22"/>
          <w:szCs w:val="22"/>
          <w:lang w:val="sl-SI"/>
        </w:rPr>
      </w:pPr>
      <w:r>
        <w:rPr>
          <w:sz w:val="22"/>
          <w:szCs w:val="22"/>
          <w:lang w:val="sl-SI"/>
        </w:rPr>
        <w:t>RADIJATORSKO OGREVANJE</w:t>
      </w:r>
    </w:p>
    <w:p w:rsidR="00C419C7" w:rsidRDefault="00C419C7" w:rsidP="00C419C7">
      <w:pPr>
        <w:pStyle w:val="Besedilo"/>
        <w:numPr>
          <w:ilvl w:val="0"/>
          <w:numId w:val="34"/>
        </w:numPr>
        <w:ind w:right="28"/>
        <w:rPr>
          <w:sz w:val="22"/>
          <w:szCs w:val="22"/>
          <w:lang w:val="sl-SI"/>
        </w:rPr>
      </w:pPr>
      <w:r>
        <w:rPr>
          <w:sz w:val="22"/>
          <w:szCs w:val="22"/>
          <w:lang w:val="sl-SI"/>
        </w:rPr>
        <w:t>PREZRAČEVANJE</w:t>
      </w:r>
    </w:p>
    <w:p w:rsidR="00C419C7" w:rsidRDefault="00C419C7" w:rsidP="00C419C7">
      <w:pPr>
        <w:pStyle w:val="Besedilo"/>
        <w:numPr>
          <w:ilvl w:val="0"/>
          <w:numId w:val="34"/>
        </w:numPr>
        <w:ind w:right="28"/>
        <w:rPr>
          <w:sz w:val="22"/>
          <w:szCs w:val="22"/>
          <w:lang w:val="sl-SI"/>
        </w:rPr>
      </w:pPr>
      <w:r>
        <w:rPr>
          <w:sz w:val="22"/>
          <w:szCs w:val="22"/>
          <w:lang w:val="sl-SI"/>
        </w:rPr>
        <w:t>VR</w:t>
      </w:r>
      <w:r w:rsidR="00CE26BD">
        <w:rPr>
          <w:sz w:val="22"/>
          <w:szCs w:val="22"/>
          <w:lang w:val="sl-SI"/>
        </w:rPr>
        <w:t>F</w:t>
      </w:r>
      <w:r>
        <w:rPr>
          <w:sz w:val="22"/>
          <w:szCs w:val="22"/>
          <w:lang w:val="sl-SI"/>
        </w:rPr>
        <w:t xml:space="preserve"> SISTEM POHLAJEVANJA</w:t>
      </w:r>
    </w:p>
    <w:p w:rsidR="00C419C7" w:rsidRDefault="00C419C7" w:rsidP="00C419C7">
      <w:pPr>
        <w:pStyle w:val="Besedilo"/>
        <w:numPr>
          <w:ilvl w:val="0"/>
          <w:numId w:val="34"/>
        </w:numPr>
        <w:ind w:right="28"/>
        <w:rPr>
          <w:sz w:val="22"/>
          <w:szCs w:val="22"/>
          <w:lang w:val="sl-SI"/>
        </w:rPr>
      </w:pPr>
      <w:r>
        <w:rPr>
          <w:sz w:val="22"/>
          <w:szCs w:val="22"/>
          <w:lang w:val="sl-SI"/>
        </w:rPr>
        <w:t>VODOVODNA INSTALACIJA</w:t>
      </w:r>
    </w:p>
    <w:p w:rsidR="00C419C7" w:rsidRDefault="00C419C7" w:rsidP="00752DF1">
      <w:pPr>
        <w:pStyle w:val="Besedilo"/>
        <w:ind w:left="0" w:right="28"/>
        <w:rPr>
          <w:sz w:val="22"/>
          <w:szCs w:val="22"/>
          <w:lang w:val="sl-SI"/>
        </w:rPr>
      </w:pPr>
    </w:p>
    <w:p w:rsidR="003857B4" w:rsidRPr="00B15C7E" w:rsidRDefault="003857B4" w:rsidP="00752DF1">
      <w:pPr>
        <w:pStyle w:val="Besedilo"/>
        <w:ind w:left="0" w:right="28"/>
        <w:rPr>
          <w:sz w:val="22"/>
          <w:szCs w:val="22"/>
          <w:lang w:val="sl-SI"/>
        </w:rPr>
      </w:pPr>
      <w:r w:rsidRPr="00B15C7E">
        <w:rPr>
          <w:sz w:val="22"/>
          <w:szCs w:val="22"/>
          <w:lang w:val="sl-SI"/>
        </w:rPr>
        <w:t xml:space="preserve">Pri izdelavi projektne dokumentacije naj se upoštevajo </w:t>
      </w:r>
      <w:r w:rsidR="003C4DDE" w:rsidRPr="00B15C7E">
        <w:rPr>
          <w:sz w:val="22"/>
          <w:szCs w:val="22"/>
          <w:lang w:val="sl-SI"/>
        </w:rPr>
        <w:t xml:space="preserve">vsi </w:t>
      </w:r>
      <w:r w:rsidRPr="00B15C7E">
        <w:rPr>
          <w:sz w:val="22"/>
          <w:szCs w:val="22"/>
          <w:lang w:val="sl-SI"/>
        </w:rPr>
        <w:t xml:space="preserve">veljavni </w:t>
      </w:r>
      <w:r w:rsidR="003C4DDE" w:rsidRPr="00B15C7E">
        <w:rPr>
          <w:sz w:val="22"/>
          <w:szCs w:val="22"/>
          <w:lang w:val="sl-SI"/>
        </w:rPr>
        <w:t xml:space="preserve">standardi, zakoni in </w:t>
      </w:r>
      <w:r w:rsidRPr="00B15C7E">
        <w:rPr>
          <w:sz w:val="22"/>
          <w:szCs w:val="22"/>
          <w:lang w:val="sl-SI"/>
        </w:rPr>
        <w:t xml:space="preserve">predpisi </w:t>
      </w:r>
      <w:r w:rsidR="003C4DDE" w:rsidRPr="00B15C7E">
        <w:rPr>
          <w:sz w:val="22"/>
          <w:szCs w:val="22"/>
          <w:lang w:val="sl-SI"/>
        </w:rPr>
        <w:t>ki obravnavajo</w:t>
      </w:r>
      <w:r w:rsidRPr="00B15C7E">
        <w:rPr>
          <w:sz w:val="22"/>
          <w:szCs w:val="22"/>
          <w:lang w:val="sl-SI"/>
        </w:rPr>
        <w:t xml:space="preserve"> predmetne instalacije. </w:t>
      </w:r>
    </w:p>
    <w:p w:rsidR="008B3A05" w:rsidRDefault="008B3A05" w:rsidP="00752DF1">
      <w:pPr>
        <w:pStyle w:val="Besedilo"/>
        <w:ind w:left="0" w:right="28"/>
        <w:rPr>
          <w:sz w:val="22"/>
          <w:szCs w:val="22"/>
          <w:lang w:val="sl-SI"/>
        </w:rPr>
      </w:pPr>
    </w:p>
    <w:p w:rsidR="008B3A05" w:rsidRPr="00B15C7E" w:rsidRDefault="008B3A05" w:rsidP="00752DF1">
      <w:pPr>
        <w:pStyle w:val="Besedilo"/>
        <w:ind w:left="0" w:right="28"/>
        <w:rPr>
          <w:sz w:val="22"/>
          <w:szCs w:val="22"/>
          <w:lang w:val="sl-SI"/>
        </w:rPr>
      </w:pPr>
    </w:p>
    <w:p w:rsidR="00D56B9D" w:rsidRPr="00251663" w:rsidRDefault="00C419C7" w:rsidP="00C419C7">
      <w:pPr>
        <w:pStyle w:val="Naslov3"/>
        <w:tabs>
          <w:tab w:val="left" w:pos="567"/>
        </w:tabs>
        <w:ind w:left="720" w:right="28"/>
        <w:rPr>
          <w:szCs w:val="24"/>
          <w:lang w:val="sl-SI"/>
        </w:rPr>
      </w:pPr>
      <w:r>
        <w:rPr>
          <w:szCs w:val="24"/>
          <w:lang w:val="sl-SI"/>
        </w:rPr>
        <w:t>OSNOVE ZA IZRAČUN TOPLOTNE BILANCE</w:t>
      </w:r>
    </w:p>
    <w:p w:rsidR="00D56B9D" w:rsidRPr="00C419C7" w:rsidRDefault="00D56B9D" w:rsidP="00752DF1">
      <w:pPr>
        <w:pStyle w:val="Besedilo"/>
        <w:ind w:left="0" w:right="28"/>
        <w:rPr>
          <w:color w:val="000000" w:themeColor="text1"/>
          <w:sz w:val="22"/>
          <w:szCs w:val="22"/>
          <w:lang w:val="sl-SI"/>
        </w:rPr>
      </w:pPr>
    </w:p>
    <w:p w:rsidR="00A66D84" w:rsidRDefault="00C419C7" w:rsidP="00752DF1">
      <w:pPr>
        <w:pStyle w:val="Besedilo"/>
        <w:ind w:left="0" w:right="28"/>
        <w:rPr>
          <w:sz w:val="22"/>
          <w:szCs w:val="22"/>
          <w:lang w:val="sl-SI"/>
        </w:rPr>
      </w:pPr>
      <w:r w:rsidRPr="00C419C7">
        <w:rPr>
          <w:color w:val="000000" w:themeColor="text1"/>
          <w:sz w:val="22"/>
          <w:szCs w:val="22"/>
          <w:lang w:val="sl-SI"/>
        </w:rPr>
        <w:t>Potreben izračun tra</w:t>
      </w:r>
      <w:r>
        <w:rPr>
          <w:color w:val="000000" w:themeColor="text1"/>
          <w:sz w:val="22"/>
          <w:szCs w:val="22"/>
          <w:lang w:val="sl-SI"/>
        </w:rPr>
        <w:t xml:space="preserve">nsmisijskih izgub </w:t>
      </w:r>
      <w:r w:rsidR="00D56B9D" w:rsidRPr="00B15C7E">
        <w:rPr>
          <w:sz w:val="22"/>
          <w:szCs w:val="22"/>
          <w:lang w:val="sl-SI"/>
        </w:rPr>
        <w:t>je izveden po SIST EN</w:t>
      </w:r>
      <w:r w:rsidR="003B4034" w:rsidRPr="00B15C7E">
        <w:rPr>
          <w:sz w:val="22"/>
          <w:szCs w:val="22"/>
          <w:lang w:val="sl-SI"/>
        </w:rPr>
        <w:t xml:space="preserve"> 12</w:t>
      </w:r>
      <w:r w:rsidR="00D56B9D" w:rsidRPr="00B15C7E">
        <w:rPr>
          <w:sz w:val="22"/>
          <w:szCs w:val="22"/>
          <w:lang w:val="sl-SI"/>
        </w:rPr>
        <w:t>83</w:t>
      </w:r>
      <w:r w:rsidR="003B4034" w:rsidRPr="00B15C7E">
        <w:rPr>
          <w:sz w:val="22"/>
          <w:szCs w:val="22"/>
          <w:lang w:val="sl-SI"/>
        </w:rPr>
        <w:t>1</w:t>
      </w:r>
      <w:r w:rsidR="00D56B9D" w:rsidRPr="00B15C7E">
        <w:rPr>
          <w:sz w:val="22"/>
          <w:szCs w:val="22"/>
          <w:lang w:val="sl-SI"/>
        </w:rPr>
        <w:t>, kjer je bilo upoštevan</w:t>
      </w:r>
      <w:r>
        <w:rPr>
          <w:sz w:val="22"/>
          <w:szCs w:val="22"/>
          <w:lang w:val="sl-SI"/>
        </w:rPr>
        <w:t xml:space="preserve">a minimalna zunanja računska temperatura po karti </w:t>
      </w:r>
      <w:r w:rsidR="00E1261F">
        <w:rPr>
          <w:sz w:val="22"/>
          <w:szCs w:val="22"/>
          <w:lang w:val="sl-SI"/>
        </w:rPr>
        <w:t>S</w:t>
      </w:r>
      <w:r>
        <w:rPr>
          <w:sz w:val="22"/>
          <w:szCs w:val="22"/>
          <w:lang w:val="sl-SI"/>
        </w:rPr>
        <w:t>lovenije, zunanja prosta lega objekta,</w:t>
      </w:r>
      <w:r w:rsidR="00A66D84">
        <w:rPr>
          <w:sz w:val="22"/>
          <w:szCs w:val="22"/>
          <w:lang w:val="sl-SI"/>
        </w:rPr>
        <w:t xml:space="preserve"> vetrovno področje</w:t>
      </w:r>
      <w:r w:rsidR="00E1261F">
        <w:rPr>
          <w:sz w:val="22"/>
          <w:szCs w:val="22"/>
          <w:lang w:val="sl-SI"/>
        </w:rPr>
        <w:t xml:space="preserve"> ter</w:t>
      </w:r>
      <w:r>
        <w:rPr>
          <w:sz w:val="22"/>
          <w:szCs w:val="22"/>
          <w:lang w:val="sl-SI"/>
        </w:rPr>
        <w:t xml:space="preserve"> konstrukcija zgradbe</w:t>
      </w:r>
      <w:r w:rsidR="00A66D84">
        <w:rPr>
          <w:sz w:val="22"/>
          <w:szCs w:val="22"/>
          <w:lang w:val="sl-SI"/>
        </w:rPr>
        <w:t xml:space="preserve"> glede na koeficiente toplotne prehodnost.</w:t>
      </w:r>
    </w:p>
    <w:p w:rsidR="00A66D84" w:rsidRDefault="00A66D84" w:rsidP="00752DF1">
      <w:pPr>
        <w:pStyle w:val="Besedilo"/>
        <w:ind w:left="0" w:right="28"/>
        <w:rPr>
          <w:sz w:val="22"/>
          <w:szCs w:val="22"/>
          <w:lang w:val="sl-SI"/>
        </w:rPr>
      </w:pPr>
      <w:r>
        <w:rPr>
          <w:sz w:val="22"/>
          <w:szCs w:val="22"/>
          <w:lang w:val="sl-SI"/>
        </w:rPr>
        <w:t>Upoštevani parametri za Koper so:</w:t>
      </w:r>
    </w:p>
    <w:p w:rsidR="00D56B9D" w:rsidRPr="00B15C7E" w:rsidRDefault="00D56B9D" w:rsidP="00752DF1">
      <w:pPr>
        <w:pStyle w:val="Besedilo"/>
        <w:ind w:left="0" w:right="28"/>
        <w:rPr>
          <w:sz w:val="22"/>
          <w:szCs w:val="22"/>
          <w:lang w:val="sl-SI"/>
        </w:rPr>
      </w:pPr>
    </w:p>
    <w:p w:rsidR="00D56B9D" w:rsidRPr="00B15C7E" w:rsidRDefault="00A66D84" w:rsidP="00085A31">
      <w:pPr>
        <w:pStyle w:val="Besedilo"/>
        <w:numPr>
          <w:ilvl w:val="0"/>
          <w:numId w:val="8"/>
        </w:numPr>
        <w:ind w:left="284" w:right="28" w:hanging="284"/>
        <w:rPr>
          <w:sz w:val="22"/>
          <w:szCs w:val="22"/>
          <w:lang w:val="sl-SI"/>
        </w:rPr>
      </w:pPr>
      <w:r>
        <w:rPr>
          <w:sz w:val="22"/>
          <w:szCs w:val="22"/>
          <w:lang w:val="sl-SI"/>
        </w:rPr>
        <w:t xml:space="preserve">Min. računska </w:t>
      </w:r>
      <w:r w:rsidR="00D56B9D" w:rsidRPr="00B15C7E">
        <w:rPr>
          <w:sz w:val="22"/>
          <w:szCs w:val="22"/>
          <w:lang w:val="sl-SI"/>
        </w:rPr>
        <w:t>temperatura pozimi</w:t>
      </w:r>
      <w:r w:rsidR="00D56B9D" w:rsidRPr="00B15C7E">
        <w:rPr>
          <w:sz w:val="22"/>
          <w:szCs w:val="22"/>
          <w:lang w:val="sl-SI"/>
        </w:rPr>
        <w:tab/>
      </w:r>
      <w:r w:rsidR="00D56B9D" w:rsidRPr="00B15C7E">
        <w:rPr>
          <w:sz w:val="22"/>
          <w:szCs w:val="22"/>
          <w:lang w:val="sl-SI"/>
        </w:rPr>
        <w:tab/>
        <w:t>-</w:t>
      </w:r>
      <w:r>
        <w:rPr>
          <w:sz w:val="22"/>
          <w:szCs w:val="22"/>
          <w:lang w:val="sl-SI"/>
        </w:rPr>
        <w:t>4</w:t>
      </w:r>
      <w:r w:rsidR="00D56B9D" w:rsidRPr="00B15C7E">
        <w:rPr>
          <w:sz w:val="22"/>
          <w:szCs w:val="22"/>
          <w:lang w:val="sl-SI"/>
        </w:rPr>
        <w:sym w:font="Symbol" w:char="F0B0"/>
      </w:r>
      <w:r w:rsidR="00D56B9D" w:rsidRPr="00B15C7E">
        <w:rPr>
          <w:sz w:val="22"/>
          <w:szCs w:val="22"/>
          <w:lang w:val="sl-SI"/>
        </w:rPr>
        <w:t>C</w:t>
      </w:r>
      <w:r>
        <w:rPr>
          <w:sz w:val="22"/>
          <w:szCs w:val="22"/>
          <w:lang w:val="sl-SI"/>
        </w:rPr>
        <w:t>/8</w:t>
      </w:r>
      <w:r w:rsidRPr="00B15C7E">
        <w:rPr>
          <w:sz w:val="22"/>
          <w:szCs w:val="22"/>
          <w:lang w:val="sl-SI"/>
        </w:rPr>
        <w:t>0% rel. vlage</w:t>
      </w:r>
    </w:p>
    <w:p w:rsidR="00A66D84" w:rsidRDefault="00A66D84" w:rsidP="00A66D84">
      <w:pPr>
        <w:pStyle w:val="Besedilo"/>
        <w:numPr>
          <w:ilvl w:val="0"/>
          <w:numId w:val="8"/>
        </w:numPr>
        <w:ind w:left="284" w:right="28" w:hanging="284"/>
        <w:rPr>
          <w:sz w:val="22"/>
          <w:szCs w:val="22"/>
          <w:lang w:val="sl-SI"/>
        </w:rPr>
      </w:pPr>
      <w:r>
        <w:rPr>
          <w:sz w:val="22"/>
          <w:szCs w:val="22"/>
          <w:lang w:val="sl-SI"/>
        </w:rPr>
        <w:t xml:space="preserve">Min. računska </w:t>
      </w:r>
      <w:r w:rsidRPr="00B15C7E">
        <w:rPr>
          <w:sz w:val="22"/>
          <w:szCs w:val="22"/>
          <w:lang w:val="sl-SI"/>
        </w:rPr>
        <w:t>temperatura po</w:t>
      </w:r>
      <w:r>
        <w:rPr>
          <w:sz w:val="22"/>
          <w:szCs w:val="22"/>
          <w:lang w:val="sl-SI"/>
        </w:rPr>
        <w:t>leti</w:t>
      </w:r>
      <w:r>
        <w:rPr>
          <w:sz w:val="22"/>
          <w:szCs w:val="22"/>
          <w:lang w:val="sl-SI"/>
        </w:rPr>
        <w:tab/>
      </w:r>
      <w:r>
        <w:rPr>
          <w:sz w:val="22"/>
          <w:szCs w:val="22"/>
          <w:lang w:val="sl-SI"/>
        </w:rPr>
        <w:tab/>
        <w:t>+33</w:t>
      </w:r>
      <w:r w:rsidRPr="00B15C7E">
        <w:rPr>
          <w:sz w:val="22"/>
          <w:szCs w:val="22"/>
          <w:lang w:val="sl-SI"/>
        </w:rPr>
        <w:sym w:font="Symbol" w:char="F0B0"/>
      </w:r>
      <w:r w:rsidRPr="00B15C7E">
        <w:rPr>
          <w:sz w:val="22"/>
          <w:szCs w:val="22"/>
          <w:lang w:val="sl-SI"/>
        </w:rPr>
        <w:t>C</w:t>
      </w:r>
      <w:r>
        <w:rPr>
          <w:sz w:val="22"/>
          <w:szCs w:val="22"/>
          <w:lang w:val="sl-SI"/>
        </w:rPr>
        <w:t>/4</w:t>
      </w:r>
      <w:r w:rsidRPr="00B15C7E">
        <w:rPr>
          <w:sz w:val="22"/>
          <w:szCs w:val="22"/>
          <w:lang w:val="sl-SI"/>
        </w:rPr>
        <w:t>0% rel. Vlage</w:t>
      </w:r>
    </w:p>
    <w:p w:rsidR="00A66D84" w:rsidRDefault="00A66D84" w:rsidP="00A66D84">
      <w:pPr>
        <w:pStyle w:val="Besedilo"/>
        <w:numPr>
          <w:ilvl w:val="0"/>
          <w:numId w:val="8"/>
        </w:numPr>
        <w:ind w:left="284" w:right="28" w:hanging="284"/>
        <w:rPr>
          <w:sz w:val="22"/>
          <w:szCs w:val="22"/>
          <w:lang w:val="sl-SI"/>
        </w:rPr>
      </w:pPr>
      <w:r>
        <w:rPr>
          <w:sz w:val="22"/>
          <w:szCs w:val="22"/>
          <w:lang w:val="sl-SI"/>
        </w:rPr>
        <w:t xml:space="preserve">Povprečna zunanja </w:t>
      </w:r>
      <w:r w:rsidRPr="00B15C7E">
        <w:rPr>
          <w:sz w:val="22"/>
          <w:szCs w:val="22"/>
          <w:lang w:val="sl-SI"/>
        </w:rPr>
        <w:t>temperatura</w:t>
      </w:r>
      <w:r>
        <w:rPr>
          <w:sz w:val="22"/>
          <w:szCs w:val="22"/>
          <w:lang w:val="sl-SI"/>
        </w:rPr>
        <w:t xml:space="preserve">: </w:t>
      </w:r>
      <w:r w:rsidR="004E3188">
        <w:rPr>
          <w:sz w:val="22"/>
          <w:szCs w:val="22"/>
          <w:lang w:val="sl-SI"/>
        </w:rPr>
        <w:t xml:space="preserve">              </w:t>
      </w:r>
      <w:r>
        <w:rPr>
          <w:sz w:val="22"/>
          <w:szCs w:val="22"/>
          <w:lang w:val="sl-SI"/>
        </w:rPr>
        <w:t>+13,5</w:t>
      </w:r>
      <w:r w:rsidRPr="00B15C7E">
        <w:rPr>
          <w:sz w:val="22"/>
          <w:szCs w:val="22"/>
          <w:lang w:val="sl-SI"/>
        </w:rPr>
        <w:sym w:font="Symbol" w:char="F0B0"/>
      </w:r>
      <w:r w:rsidRPr="00B15C7E">
        <w:rPr>
          <w:sz w:val="22"/>
          <w:szCs w:val="22"/>
          <w:lang w:val="sl-SI"/>
        </w:rPr>
        <w:t>C</w:t>
      </w:r>
      <w:r>
        <w:rPr>
          <w:sz w:val="22"/>
          <w:szCs w:val="22"/>
          <w:lang w:val="sl-SI"/>
        </w:rPr>
        <w:t xml:space="preserve"> ;</w:t>
      </w:r>
      <w:r w:rsidRPr="00B15C7E">
        <w:rPr>
          <w:sz w:val="22"/>
          <w:szCs w:val="22"/>
          <w:lang w:val="sl-SI"/>
        </w:rPr>
        <w:t xml:space="preserve"> po</w:t>
      </w:r>
      <w:r>
        <w:rPr>
          <w:sz w:val="22"/>
          <w:szCs w:val="22"/>
          <w:lang w:val="sl-SI"/>
        </w:rPr>
        <w:t xml:space="preserve">leti </w:t>
      </w:r>
      <w:r w:rsidR="007505F4">
        <w:rPr>
          <w:sz w:val="22"/>
          <w:szCs w:val="22"/>
          <w:lang w:val="sl-SI"/>
        </w:rPr>
        <w:t>23</w:t>
      </w:r>
      <w:r w:rsidRPr="00B15C7E">
        <w:rPr>
          <w:sz w:val="22"/>
          <w:szCs w:val="22"/>
          <w:lang w:val="sl-SI"/>
        </w:rPr>
        <w:sym w:font="Symbol" w:char="F0B0"/>
      </w:r>
      <w:r w:rsidRPr="00B15C7E">
        <w:rPr>
          <w:sz w:val="22"/>
          <w:szCs w:val="22"/>
          <w:lang w:val="sl-SI"/>
        </w:rPr>
        <w:t>C</w:t>
      </w:r>
      <w:r>
        <w:rPr>
          <w:sz w:val="22"/>
          <w:szCs w:val="22"/>
          <w:lang w:val="sl-SI"/>
        </w:rPr>
        <w:t xml:space="preserve">, pozimi </w:t>
      </w:r>
      <w:r w:rsidR="007505F4">
        <w:rPr>
          <w:sz w:val="22"/>
          <w:szCs w:val="22"/>
          <w:lang w:val="sl-SI"/>
        </w:rPr>
        <w:t>4</w:t>
      </w:r>
      <w:r w:rsidRPr="00B15C7E">
        <w:rPr>
          <w:sz w:val="22"/>
          <w:szCs w:val="22"/>
          <w:lang w:val="sl-SI"/>
        </w:rPr>
        <w:sym w:font="Symbol" w:char="F0B0"/>
      </w:r>
      <w:r w:rsidRPr="00B15C7E">
        <w:rPr>
          <w:sz w:val="22"/>
          <w:szCs w:val="22"/>
          <w:lang w:val="sl-SI"/>
        </w:rPr>
        <w:t>C</w:t>
      </w:r>
    </w:p>
    <w:p w:rsidR="00A66D84" w:rsidRDefault="00A66D84" w:rsidP="00A66D84">
      <w:pPr>
        <w:pStyle w:val="Besedilo"/>
        <w:numPr>
          <w:ilvl w:val="0"/>
          <w:numId w:val="8"/>
        </w:numPr>
        <w:ind w:left="284" w:right="28" w:hanging="284"/>
        <w:rPr>
          <w:sz w:val="22"/>
          <w:szCs w:val="22"/>
          <w:lang w:val="sl-SI"/>
        </w:rPr>
      </w:pPr>
      <w:r>
        <w:rPr>
          <w:sz w:val="22"/>
          <w:szCs w:val="22"/>
          <w:lang w:val="sl-SI"/>
        </w:rPr>
        <w:t>Temp.</w:t>
      </w:r>
      <w:r w:rsidR="00E1261F">
        <w:rPr>
          <w:sz w:val="22"/>
          <w:szCs w:val="22"/>
          <w:lang w:val="sl-SI"/>
        </w:rPr>
        <w:t>p</w:t>
      </w:r>
      <w:r>
        <w:rPr>
          <w:sz w:val="22"/>
          <w:szCs w:val="22"/>
          <w:lang w:val="sl-SI"/>
        </w:rPr>
        <w:t xml:space="preserve">rimanjkljaj  </w:t>
      </w:r>
      <w:r w:rsidR="00E1261F">
        <w:rPr>
          <w:sz w:val="22"/>
          <w:szCs w:val="22"/>
          <w:lang w:val="sl-SI"/>
        </w:rPr>
        <w:tab/>
      </w:r>
      <w:r w:rsidR="00E1261F">
        <w:rPr>
          <w:sz w:val="22"/>
          <w:szCs w:val="22"/>
          <w:lang w:val="sl-SI"/>
        </w:rPr>
        <w:tab/>
      </w:r>
      <w:r w:rsidR="00E1261F">
        <w:rPr>
          <w:sz w:val="22"/>
          <w:szCs w:val="22"/>
          <w:lang w:val="sl-SI"/>
        </w:rPr>
        <w:tab/>
      </w:r>
      <w:r w:rsidR="00E1261F">
        <w:rPr>
          <w:sz w:val="22"/>
          <w:szCs w:val="22"/>
          <w:lang w:val="sl-SI"/>
        </w:rPr>
        <w:tab/>
      </w:r>
      <w:r w:rsidR="004E3188">
        <w:rPr>
          <w:sz w:val="22"/>
          <w:szCs w:val="22"/>
          <w:lang w:val="sl-SI"/>
        </w:rPr>
        <w:t xml:space="preserve"> </w:t>
      </w:r>
      <w:r>
        <w:rPr>
          <w:sz w:val="22"/>
          <w:szCs w:val="22"/>
          <w:lang w:val="sl-SI"/>
        </w:rPr>
        <w:t>2300(K-dni)</w:t>
      </w:r>
    </w:p>
    <w:p w:rsidR="00A66D84" w:rsidRDefault="00B7760A" w:rsidP="00A66D84">
      <w:pPr>
        <w:pStyle w:val="Besedilo"/>
        <w:numPr>
          <w:ilvl w:val="0"/>
          <w:numId w:val="8"/>
        </w:numPr>
        <w:ind w:left="284" w:right="28" w:hanging="284"/>
        <w:rPr>
          <w:sz w:val="22"/>
          <w:szCs w:val="22"/>
          <w:lang w:val="sl-SI"/>
        </w:rPr>
      </w:pPr>
      <w:r>
        <w:rPr>
          <w:sz w:val="22"/>
          <w:szCs w:val="22"/>
          <w:lang w:val="sl-SI"/>
        </w:rPr>
        <w:t>Letna energija sončnega obsevanja</w:t>
      </w:r>
      <w:r>
        <w:rPr>
          <w:sz w:val="22"/>
          <w:szCs w:val="22"/>
          <w:lang w:val="sl-SI"/>
        </w:rPr>
        <w:tab/>
      </w:r>
      <w:r w:rsidR="004E3188">
        <w:rPr>
          <w:sz w:val="22"/>
          <w:szCs w:val="22"/>
          <w:lang w:val="sl-SI"/>
        </w:rPr>
        <w:t xml:space="preserve"> </w:t>
      </w:r>
      <w:r>
        <w:rPr>
          <w:sz w:val="22"/>
          <w:szCs w:val="22"/>
          <w:lang w:val="sl-SI"/>
        </w:rPr>
        <w:t>1.285 kWh/m2</w:t>
      </w:r>
    </w:p>
    <w:p w:rsidR="00B7760A" w:rsidRPr="00B15C7E" w:rsidRDefault="00B7760A" w:rsidP="00A66D84">
      <w:pPr>
        <w:pStyle w:val="Besedilo"/>
        <w:numPr>
          <w:ilvl w:val="0"/>
          <w:numId w:val="8"/>
        </w:numPr>
        <w:ind w:left="284" w:right="28" w:hanging="284"/>
        <w:rPr>
          <w:sz w:val="22"/>
          <w:szCs w:val="22"/>
          <w:lang w:val="sl-SI"/>
        </w:rPr>
      </w:pPr>
      <w:r>
        <w:rPr>
          <w:sz w:val="22"/>
          <w:szCs w:val="22"/>
          <w:lang w:val="sl-SI"/>
        </w:rPr>
        <w:t>Upošteva se prosta lega objekta in nočno reduciranje temperature</w:t>
      </w:r>
    </w:p>
    <w:p w:rsidR="00D56B9D" w:rsidRPr="00B15C7E" w:rsidRDefault="00D56B9D" w:rsidP="00752DF1">
      <w:pPr>
        <w:pStyle w:val="Besedilo"/>
        <w:tabs>
          <w:tab w:val="left" w:pos="9072"/>
        </w:tabs>
        <w:ind w:left="0" w:right="28"/>
        <w:rPr>
          <w:sz w:val="22"/>
          <w:szCs w:val="22"/>
          <w:lang w:val="sl-SI"/>
        </w:rPr>
      </w:pPr>
    </w:p>
    <w:p w:rsidR="00D56B9D" w:rsidRPr="00B15C7E" w:rsidRDefault="00D56B9D" w:rsidP="00752DF1">
      <w:pPr>
        <w:pStyle w:val="Besedilo"/>
        <w:tabs>
          <w:tab w:val="left" w:pos="9072"/>
        </w:tabs>
        <w:ind w:left="0" w:right="28"/>
        <w:rPr>
          <w:sz w:val="22"/>
          <w:szCs w:val="22"/>
          <w:lang w:val="sl-SI"/>
        </w:rPr>
      </w:pPr>
      <w:r w:rsidRPr="00B15C7E">
        <w:rPr>
          <w:sz w:val="22"/>
          <w:szCs w:val="22"/>
          <w:lang w:val="sl-SI"/>
        </w:rPr>
        <w:t>Temperature prostorov so izbrane v skladu dogovora z investitorjem ter z veljavnimi predpisi in so naslednje:</w:t>
      </w:r>
    </w:p>
    <w:p w:rsidR="004C5BB2" w:rsidRPr="00B15C7E" w:rsidRDefault="00B7760A" w:rsidP="00085A31">
      <w:pPr>
        <w:pStyle w:val="Besedilo"/>
        <w:numPr>
          <w:ilvl w:val="0"/>
          <w:numId w:val="8"/>
        </w:numPr>
        <w:ind w:left="284" w:right="28" w:hanging="284"/>
        <w:rPr>
          <w:sz w:val="22"/>
          <w:szCs w:val="22"/>
          <w:lang w:val="sl-SI"/>
        </w:rPr>
      </w:pPr>
      <w:r>
        <w:rPr>
          <w:sz w:val="22"/>
          <w:szCs w:val="22"/>
          <w:lang w:val="sl-SI"/>
        </w:rPr>
        <w:t>pisarne</w:t>
      </w:r>
      <w:r w:rsidR="00833F75" w:rsidRPr="00B15C7E">
        <w:rPr>
          <w:sz w:val="22"/>
          <w:szCs w:val="22"/>
          <w:lang w:val="sl-SI"/>
        </w:rPr>
        <w:tab/>
      </w:r>
      <w:r w:rsidR="00112DC2" w:rsidRPr="00B15C7E">
        <w:rPr>
          <w:sz w:val="22"/>
          <w:szCs w:val="22"/>
          <w:lang w:val="sl-SI"/>
        </w:rPr>
        <w:tab/>
      </w:r>
      <w:r w:rsidR="00BB6453" w:rsidRPr="00B15C7E">
        <w:rPr>
          <w:sz w:val="22"/>
          <w:szCs w:val="22"/>
          <w:lang w:val="sl-SI"/>
        </w:rPr>
        <w:tab/>
      </w:r>
      <w:r w:rsidR="00BB6453" w:rsidRPr="00B15C7E">
        <w:rPr>
          <w:sz w:val="22"/>
          <w:szCs w:val="22"/>
          <w:lang w:val="sl-SI"/>
        </w:rPr>
        <w:tab/>
      </w:r>
      <w:r w:rsidR="00BB6453" w:rsidRPr="00B15C7E">
        <w:rPr>
          <w:sz w:val="22"/>
          <w:szCs w:val="22"/>
          <w:lang w:val="sl-SI"/>
        </w:rPr>
        <w:tab/>
      </w:r>
      <w:r w:rsidR="00BB6453" w:rsidRPr="00B15C7E">
        <w:rPr>
          <w:sz w:val="22"/>
          <w:szCs w:val="22"/>
          <w:lang w:val="sl-SI"/>
        </w:rPr>
        <w:tab/>
      </w:r>
      <w:r w:rsidR="00112DC2" w:rsidRPr="00B15C7E">
        <w:rPr>
          <w:sz w:val="22"/>
          <w:szCs w:val="22"/>
          <w:lang w:val="sl-SI"/>
        </w:rPr>
        <w:tab/>
      </w:r>
      <w:r w:rsidR="00833F75" w:rsidRPr="00B15C7E">
        <w:rPr>
          <w:sz w:val="22"/>
          <w:szCs w:val="22"/>
          <w:lang w:val="sl-SI"/>
        </w:rPr>
        <w:t>2</w:t>
      </w:r>
      <w:r w:rsidR="00112DC2" w:rsidRPr="00B15C7E">
        <w:rPr>
          <w:sz w:val="22"/>
          <w:szCs w:val="22"/>
          <w:lang w:val="sl-SI"/>
        </w:rPr>
        <w:t>0</w:t>
      </w:r>
      <w:r w:rsidR="00833F75" w:rsidRPr="00B15C7E">
        <w:rPr>
          <w:sz w:val="22"/>
          <w:szCs w:val="22"/>
          <w:lang w:val="sl-SI"/>
        </w:rPr>
        <w:t>°C</w:t>
      </w:r>
    </w:p>
    <w:p w:rsidR="00391B1D" w:rsidRPr="00B15C7E" w:rsidRDefault="00833F75" w:rsidP="00085A31">
      <w:pPr>
        <w:pStyle w:val="Besedilo"/>
        <w:numPr>
          <w:ilvl w:val="0"/>
          <w:numId w:val="8"/>
        </w:numPr>
        <w:ind w:left="284" w:right="28" w:hanging="284"/>
        <w:rPr>
          <w:sz w:val="22"/>
          <w:szCs w:val="22"/>
          <w:lang w:val="sl-SI"/>
        </w:rPr>
      </w:pPr>
      <w:r w:rsidRPr="00B15C7E">
        <w:rPr>
          <w:sz w:val="22"/>
          <w:szCs w:val="22"/>
          <w:lang w:val="sl-SI"/>
        </w:rPr>
        <w:t>hodnik</w:t>
      </w:r>
      <w:r w:rsidR="001A11D9" w:rsidRPr="00B15C7E">
        <w:rPr>
          <w:sz w:val="22"/>
          <w:szCs w:val="22"/>
          <w:lang w:val="sl-SI"/>
        </w:rPr>
        <w:t>i</w:t>
      </w:r>
      <w:r w:rsidR="006F0E37" w:rsidRPr="00B15C7E">
        <w:rPr>
          <w:sz w:val="22"/>
          <w:szCs w:val="22"/>
          <w:lang w:val="sl-SI"/>
        </w:rPr>
        <w:t xml:space="preserve">, </w:t>
      </w:r>
      <w:r w:rsidR="00112DC2" w:rsidRPr="00B15C7E">
        <w:rPr>
          <w:sz w:val="22"/>
          <w:szCs w:val="22"/>
          <w:lang w:val="sl-SI"/>
        </w:rPr>
        <w:t xml:space="preserve"> sanitarije</w:t>
      </w:r>
      <w:r w:rsidR="00BB6453" w:rsidRPr="00B15C7E">
        <w:rPr>
          <w:sz w:val="22"/>
          <w:szCs w:val="22"/>
          <w:lang w:val="sl-SI"/>
        </w:rPr>
        <w:tab/>
      </w:r>
      <w:r w:rsidR="00BB6453" w:rsidRPr="00B15C7E">
        <w:rPr>
          <w:sz w:val="22"/>
          <w:szCs w:val="22"/>
          <w:lang w:val="sl-SI"/>
        </w:rPr>
        <w:tab/>
      </w:r>
      <w:r w:rsidR="001D5F88">
        <w:rPr>
          <w:sz w:val="22"/>
          <w:szCs w:val="22"/>
          <w:lang w:val="sl-SI"/>
        </w:rPr>
        <w:tab/>
      </w:r>
      <w:r w:rsidR="001D5F88">
        <w:rPr>
          <w:sz w:val="22"/>
          <w:szCs w:val="22"/>
          <w:lang w:val="sl-SI"/>
        </w:rPr>
        <w:tab/>
      </w:r>
      <w:r w:rsidR="001D5F88">
        <w:rPr>
          <w:sz w:val="22"/>
          <w:szCs w:val="22"/>
          <w:lang w:val="sl-SI"/>
        </w:rPr>
        <w:tab/>
      </w:r>
      <w:r w:rsidR="008B3A05" w:rsidRPr="00B15C7E">
        <w:rPr>
          <w:sz w:val="22"/>
          <w:szCs w:val="22"/>
          <w:lang w:val="sl-SI"/>
        </w:rPr>
        <w:t>18</w:t>
      </w:r>
      <w:r w:rsidR="00B234C7" w:rsidRPr="00B15C7E">
        <w:rPr>
          <w:sz w:val="22"/>
          <w:szCs w:val="22"/>
          <w:lang w:val="sl-SI"/>
        </w:rPr>
        <w:t>°C</w:t>
      </w:r>
    </w:p>
    <w:p w:rsidR="00D56B9D" w:rsidRPr="00B15C7E" w:rsidRDefault="00B7760A" w:rsidP="00085A31">
      <w:pPr>
        <w:pStyle w:val="Besedilo"/>
        <w:numPr>
          <w:ilvl w:val="0"/>
          <w:numId w:val="8"/>
        </w:numPr>
        <w:ind w:left="284" w:right="28" w:hanging="284"/>
        <w:jc w:val="left"/>
        <w:rPr>
          <w:sz w:val="22"/>
          <w:szCs w:val="22"/>
          <w:lang w:val="sl-SI"/>
        </w:rPr>
      </w:pPr>
      <w:r>
        <w:rPr>
          <w:sz w:val="22"/>
          <w:szCs w:val="22"/>
          <w:lang w:val="sl-SI"/>
        </w:rPr>
        <w:t>garderobe s tuši</w:t>
      </w:r>
      <w:r w:rsidR="001D5F88">
        <w:rPr>
          <w:sz w:val="22"/>
          <w:szCs w:val="22"/>
          <w:lang w:val="sl-SI"/>
        </w:rPr>
        <w:tab/>
      </w:r>
      <w:r w:rsidR="004C5BB2" w:rsidRPr="00B15C7E">
        <w:rPr>
          <w:sz w:val="22"/>
          <w:szCs w:val="22"/>
          <w:lang w:val="sl-SI"/>
        </w:rPr>
        <w:tab/>
      </w:r>
      <w:r w:rsidR="00BB6453" w:rsidRPr="00B15C7E">
        <w:rPr>
          <w:sz w:val="22"/>
          <w:szCs w:val="22"/>
          <w:lang w:val="sl-SI"/>
        </w:rPr>
        <w:tab/>
      </w:r>
      <w:r w:rsidR="00BB6453" w:rsidRPr="00B15C7E">
        <w:rPr>
          <w:sz w:val="22"/>
          <w:szCs w:val="22"/>
          <w:lang w:val="sl-SI"/>
        </w:rPr>
        <w:tab/>
      </w:r>
      <w:r w:rsidR="00BB6453" w:rsidRPr="00B15C7E">
        <w:rPr>
          <w:sz w:val="22"/>
          <w:szCs w:val="22"/>
          <w:lang w:val="sl-SI"/>
        </w:rPr>
        <w:tab/>
      </w:r>
      <w:r w:rsidR="00112DC2" w:rsidRPr="00B15C7E">
        <w:rPr>
          <w:sz w:val="22"/>
          <w:szCs w:val="22"/>
          <w:lang w:val="sl-SI"/>
        </w:rPr>
        <w:tab/>
      </w:r>
      <w:r w:rsidR="00833F75" w:rsidRPr="00B15C7E">
        <w:rPr>
          <w:sz w:val="22"/>
          <w:szCs w:val="22"/>
          <w:lang w:val="sl-SI"/>
        </w:rPr>
        <w:t>2</w:t>
      </w:r>
      <w:r>
        <w:rPr>
          <w:sz w:val="22"/>
          <w:szCs w:val="22"/>
          <w:lang w:val="sl-SI"/>
        </w:rPr>
        <w:t>4</w:t>
      </w:r>
      <w:r w:rsidR="00833F75" w:rsidRPr="00B15C7E">
        <w:rPr>
          <w:sz w:val="22"/>
          <w:szCs w:val="22"/>
          <w:lang w:val="sl-SI"/>
        </w:rPr>
        <w:t>°C</w:t>
      </w:r>
    </w:p>
    <w:p w:rsidR="00584796" w:rsidRPr="00B15C7E" w:rsidRDefault="00584796" w:rsidP="00752DF1">
      <w:pPr>
        <w:pStyle w:val="Besedilo"/>
        <w:tabs>
          <w:tab w:val="left" w:pos="9072"/>
        </w:tabs>
        <w:ind w:left="0" w:right="28"/>
        <w:rPr>
          <w:sz w:val="22"/>
          <w:szCs w:val="22"/>
          <w:lang w:val="sl-SI"/>
        </w:rPr>
      </w:pPr>
    </w:p>
    <w:p w:rsidR="008B3A05" w:rsidRDefault="00E1021F" w:rsidP="00752DF1">
      <w:pPr>
        <w:pStyle w:val="Besedilo"/>
        <w:ind w:left="0" w:right="28"/>
        <w:rPr>
          <w:sz w:val="22"/>
          <w:szCs w:val="22"/>
          <w:lang w:val="sl-SI"/>
        </w:rPr>
      </w:pPr>
      <w:r w:rsidRPr="00B15C7E">
        <w:rPr>
          <w:sz w:val="22"/>
          <w:szCs w:val="22"/>
          <w:lang w:val="sl-SI"/>
        </w:rPr>
        <w:t>Transmisijske izgube</w:t>
      </w:r>
      <w:r w:rsidR="00112DC2" w:rsidRPr="00B15C7E">
        <w:rPr>
          <w:sz w:val="22"/>
          <w:szCs w:val="22"/>
          <w:lang w:val="sl-SI"/>
        </w:rPr>
        <w:t xml:space="preserve"> (ocena)</w:t>
      </w:r>
      <w:r w:rsidRPr="00B15C7E">
        <w:rPr>
          <w:sz w:val="22"/>
          <w:szCs w:val="22"/>
          <w:lang w:val="sl-SI"/>
        </w:rPr>
        <w:t xml:space="preserve">, </w:t>
      </w:r>
      <w:r w:rsidR="00D56B9D" w:rsidRPr="00B15C7E">
        <w:rPr>
          <w:sz w:val="22"/>
          <w:szCs w:val="22"/>
          <w:lang w:val="sl-SI"/>
        </w:rPr>
        <w:t>katere pokrivajo tudi toplotne izgube vsled prezračevanja prostorov</w:t>
      </w:r>
      <w:r w:rsidR="001A11D9" w:rsidRPr="00B15C7E">
        <w:rPr>
          <w:sz w:val="22"/>
          <w:szCs w:val="22"/>
          <w:lang w:val="sl-SI"/>
        </w:rPr>
        <w:t>,</w:t>
      </w:r>
      <w:r w:rsidR="00D56B9D" w:rsidRPr="00B15C7E">
        <w:rPr>
          <w:sz w:val="22"/>
          <w:szCs w:val="22"/>
          <w:lang w:val="sl-SI"/>
        </w:rPr>
        <w:t xml:space="preserve"> so predstavljene v </w:t>
      </w:r>
      <w:r w:rsidR="001A11D9" w:rsidRPr="00B15C7E">
        <w:rPr>
          <w:sz w:val="22"/>
          <w:szCs w:val="22"/>
          <w:lang w:val="sl-SI"/>
        </w:rPr>
        <w:t>s</w:t>
      </w:r>
      <w:r w:rsidR="00D56B9D" w:rsidRPr="00B15C7E">
        <w:rPr>
          <w:sz w:val="22"/>
          <w:szCs w:val="22"/>
          <w:lang w:val="sl-SI"/>
        </w:rPr>
        <w:t>kupnem sestavu potrebne</w:t>
      </w:r>
      <w:r w:rsidR="00153B41" w:rsidRPr="00B15C7E">
        <w:rPr>
          <w:sz w:val="22"/>
          <w:szCs w:val="22"/>
          <w:lang w:val="sl-SI"/>
        </w:rPr>
        <w:t xml:space="preserve"> toplote v tehničnih izračun</w:t>
      </w:r>
      <w:r w:rsidR="004C5BB2" w:rsidRPr="00B15C7E">
        <w:rPr>
          <w:sz w:val="22"/>
          <w:szCs w:val="22"/>
          <w:lang w:val="sl-SI"/>
        </w:rPr>
        <w:t>ih.</w:t>
      </w:r>
    </w:p>
    <w:p w:rsidR="00E1261F" w:rsidRDefault="00E1261F" w:rsidP="00752DF1">
      <w:pPr>
        <w:pStyle w:val="Besedilo"/>
        <w:ind w:left="0" w:right="28"/>
        <w:rPr>
          <w:sz w:val="22"/>
          <w:szCs w:val="22"/>
          <w:u w:val="single"/>
          <w:lang w:val="sl-SI"/>
        </w:rPr>
      </w:pPr>
    </w:p>
    <w:p w:rsidR="00037471" w:rsidRDefault="00037471" w:rsidP="00752DF1">
      <w:pPr>
        <w:pStyle w:val="Besedilo"/>
        <w:ind w:left="0" w:right="28"/>
        <w:rPr>
          <w:sz w:val="22"/>
          <w:szCs w:val="22"/>
          <w:u w:val="single"/>
          <w:lang w:val="sl-SI"/>
        </w:rPr>
      </w:pPr>
      <w:r w:rsidRPr="00037471">
        <w:rPr>
          <w:sz w:val="22"/>
          <w:szCs w:val="22"/>
          <w:u w:val="single"/>
          <w:lang w:val="sl-SI"/>
        </w:rPr>
        <w:t>Izkaz energetskih karakteristik prezračevanja  stavb</w:t>
      </w:r>
      <w:r>
        <w:rPr>
          <w:sz w:val="22"/>
          <w:szCs w:val="22"/>
          <w:u w:val="single"/>
          <w:lang w:val="sl-SI"/>
        </w:rPr>
        <w:t>e</w:t>
      </w:r>
    </w:p>
    <w:p w:rsidR="00037471" w:rsidRDefault="00037471" w:rsidP="00752DF1">
      <w:pPr>
        <w:pStyle w:val="Besedilo"/>
        <w:ind w:left="0" w:right="28"/>
        <w:rPr>
          <w:sz w:val="22"/>
          <w:szCs w:val="22"/>
          <w:lang w:val="sl-SI"/>
        </w:rPr>
      </w:pPr>
      <w:r>
        <w:rPr>
          <w:sz w:val="22"/>
          <w:szCs w:val="22"/>
          <w:lang w:val="sl-SI"/>
        </w:rPr>
        <w:t>Toplotne izgube objekta so v skladu s Pravilnikom o prezračevanju in klimatizaciji stavb (UR. List RS št. 42/02). Prostori garderob in sejne sobe so prezračevani z napravami z rekuperacijo toplote.</w:t>
      </w:r>
    </w:p>
    <w:p w:rsidR="00037471" w:rsidRDefault="00037471" w:rsidP="00752DF1">
      <w:pPr>
        <w:pStyle w:val="Besedilo"/>
        <w:ind w:left="0" w:right="28"/>
        <w:rPr>
          <w:sz w:val="22"/>
          <w:szCs w:val="22"/>
          <w:lang w:val="sl-SI"/>
        </w:rPr>
      </w:pPr>
      <w:r>
        <w:rPr>
          <w:sz w:val="22"/>
          <w:szCs w:val="22"/>
          <w:lang w:val="sl-SI"/>
        </w:rPr>
        <w:t>Izmenjava zraka v ostalih prostorih je  upoštevano kot naravno prezračevanje z izmenjavo</w:t>
      </w:r>
    </w:p>
    <w:p w:rsidR="00037471" w:rsidRDefault="00037471" w:rsidP="00752DF1">
      <w:pPr>
        <w:pStyle w:val="Besedilo"/>
        <w:ind w:left="0" w:right="28"/>
        <w:rPr>
          <w:sz w:val="22"/>
          <w:szCs w:val="22"/>
          <w:u w:val="single"/>
          <w:lang w:val="sl-SI"/>
        </w:rPr>
      </w:pPr>
      <w:r>
        <w:rPr>
          <w:sz w:val="22"/>
          <w:szCs w:val="22"/>
          <w:lang w:val="sl-SI"/>
        </w:rPr>
        <w:t xml:space="preserve"> n= 0,5h -1. </w:t>
      </w:r>
      <w:r w:rsidRPr="00037471">
        <w:rPr>
          <w:sz w:val="22"/>
          <w:szCs w:val="22"/>
          <w:u w:val="single"/>
          <w:lang w:val="sl-SI"/>
        </w:rPr>
        <w:t xml:space="preserve"> </w:t>
      </w:r>
    </w:p>
    <w:p w:rsidR="000E6E2C" w:rsidRDefault="000E6E2C">
      <w:pPr>
        <w:rPr>
          <w:rFonts w:ascii="Arial" w:hAnsi="Arial"/>
          <w:sz w:val="22"/>
          <w:szCs w:val="22"/>
          <w:u w:val="single"/>
          <w:lang w:eastAsia="en-US"/>
        </w:rPr>
      </w:pPr>
      <w:r>
        <w:rPr>
          <w:sz w:val="22"/>
          <w:szCs w:val="22"/>
          <w:u w:val="single"/>
        </w:rPr>
        <w:br w:type="page"/>
      </w:r>
    </w:p>
    <w:p w:rsidR="00B7760A" w:rsidRPr="00B15C7E" w:rsidRDefault="00B7760A" w:rsidP="00B7760A">
      <w:pPr>
        <w:pStyle w:val="BlockText"/>
        <w:ind w:left="0" w:right="28"/>
        <w:rPr>
          <w:b/>
          <w:sz w:val="22"/>
          <w:szCs w:val="22"/>
        </w:rPr>
      </w:pPr>
      <w:r w:rsidRPr="00B15C7E">
        <w:rPr>
          <w:b/>
          <w:color w:val="000000"/>
          <w:sz w:val="22"/>
          <w:szCs w:val="22"/>
          <w:lang w:eastAsia="en-US"/>
        </w:rPr>
        <w:t xml:space="preserve">1. </w:t>
      </w:r>
      <w:r w:rsidRPr="00B15C7E">
        <w:rPr>
          <w:b/>
          <w:color w:val="000000"/>
          <w:sz w:val="22"/>
          <w:szCs w:val="22"/>
          <w:lang w:eastAsia="en-US"/>
        </w:rPr>
        <w:tab/>
        <w:t>R</w:t>
      </w:r>
      <w:r>
        <w:rPr>
          <w:b/>
          <w:color w:val="000000"/>
          <w:sz w:val="22"/>
          <w:szCs w:val="22"/>
          <w:lang w:eastAsia="en-US"/>
        </w:rPr>
        <w:t>ADIATORSKO OGREVANJE</w:t>
      </w:r>
      <w:r w:rsidRPr="00B15C7E">
        <w:rPr>
          <w:b/>
          <w:sz w:val="22"/>
          <w:szCs w:val="22"/>
        </w:rPr>
        <w:t xml:space="preserve"> </w:t>
      </w:r>
    </w:p>
    <w:p w:rsidR="001F09EB" w:rsidRPr="00B15C7E" w:rsidRDefault="001F09EB" w:rsidP="00752DF1">
      <w:pPr>
        <w:pStyle w:val="Besedilo"/>
        <w:tabs>
          <w:tab w:val="left" w:pos="9072"/>
        </w:tabs>
        <w:ind w:left="0" w:right="28"/>
        <w:rPr>
          <w:sz w:val="22"/>
          <w:szCs w:val="22"/>
          <w:lang w:val="sl-SI"/>
        </w:rPr>
      </w:pPr>
    </w:p>
    <w:p w:rsidR="00533CAD" w:rsidRDefault="001A11D9" w:rsidP="00752DF1">
      <w:pPr>
        <w:pStyle w:val="Besedilo"/>
        <w:ind w:left="0" w:right="28"/>
        <w:rPr>
          <w:sz w:val="22"/>
          <w:szCs w:val="22"/>
          <w:lang w:val="sl-SI"/>
        </w:rPr>
      </w:pPr>
      <w:r w:rsidRPr="00B15C7E">
        <w:rPr>
          <w:sz w:val="22"/>
          <w:szCs w:val="22"/>
          <w:lang w:val="sl-SI"/>
        </w:rPr>
        <w:t>Za ogrevanje prostorov predmetnega objekta</w:t>
      </w:r>
      <w:r w:rsidR="00037471">
        <w:rPr>
          <w:sz w:val="22"/>
          <w:szCs w:val="22"/>
          <w:lang w:val="sl-SI"/>
        </w:rPr>
        <w:t xml:space="preserve"> v pritlični etaži garderob</w:t>
      </w:r>
      <w:r w:rsidRPr="00B15C7E">
        <w:rPr>
          <w:sz w:val="22"/>
          <w:szCs w:val="22"/>
          <w:lang w:val="sl-SI"/>
        </w:rPr>
        <w:t xml:space="preserve"> je predvideno  radiatorsko ogrevanje.</w:t>
      </w:r>
      <w:r w:rsidR="004F2C03" w:rsidRPr="00B15C7E">
        <w:rPr>
          <w:sz w:val="22"/>
          <w:szCs w:val="22"/>
          <w:lang w:val="sl-SI"/>
        </w:rPr>
        <w:t xml:space="preserve"> Temperaturni režim </w:t>
      </w:r>
      <w:r w:rsidRPr="00B15C7E">
        <w:rPr>
          <w:sz w:val="22"/>
          <w:szCs w:val="22"/>
          <w:lang w:val="sl-SI"/>
        </w:rPr>
        <w:t xml:space="preserve">toplovodnega ogrevanja </w:t>
      </w:r>
      <w:r w:rsidR="004F2C03" w:rsidRPr="00EC09B3">
        <w:rPr>
          <w:sz w:val="22"/>
          <w:szCs w:val="22"/>
          <w:lang w:val="sl-SI"/>
        </w:rPr>
        <w:t xml:space="preserve">je </w:t>
      </w:r>
      <w:r w:rsidR="00112DC2" w:rsidRPr="00EC09B3">
        <w:rPr>
          <w:sz w:val="22"/>
          <w:szCs w:val="22"/>
          <w:lang w:val="sl-SI"/>
        </w:rPr>
        <w:t>7</w:t>
      </w:r>
      <w:r w:rsidR="00B7760A">
        <w:rPr>
          <w:sz w:val="22"/>
          <w:szCs w:val="22"/>
          <w:lang w:val="sl-SI"/>
        </w:rPr>
        <w:t>0</w:t>
      </w:r>
      <w:r w:rsidR="004F2C03" w:rsidRPr="00EC09B3">
        <w:rPr>
          <w:sz w:val="22"/>
          <w:szCs w:val="22"/>
          <w:lang w:val="sl-SI"/>
        </w:rPr>
        <w:t>/</w:t>
      </w:r>
      <w:r w:rsidR="00112DC2" w:rsidRPr="00EC09B3">
        <w:rPr>
          <w:sz w:val="22"/>
          <w:szCs w:val="22"/>
          <w:lang w:val="sl-SI"/>
        </w:rPr>
        <w:t>55</w:t>
      </w:r>
      <w:r w:rsidR="004F2C03" w:rsidRPr="00EC09B3">
        <w:rPr>
          <w:sz w:val="22"/>
          <w:szCs w:val="22"/>
          <w:lang w:val="sl-SI"/>
        </w:rPr>
        <w:sym w:font="Symbol" w:char="F0B0"/>
      </w:r>
      <w:r w:rsidR="004F2C03" w:rsidRPr="00EC09B3">
        <w:rPr>
          <w:sz w:val="22"/>
          <w:szCs w:val="22"/>
          <w:lang w:val="sl-SI"/>
        </w:rPr>
        <w:t>C</w:t>
      </w:r>
      <w:r w:rsidR="001D5F88" w:rsidRPr="00EC09B3">
        <w:rPr>
          <w:sz w:val="22"/>
          <w:szCs w:val="22"/>
          <w:lang w:val="sl-SI"/>
        </w:rPr>
        <w:t xml:space="preserve">. </w:t>
      </w:r>
      <w:r w:rsidR="001D5F88">
        <w:rPr>
          <w:sz w:val="22"/>
          <w:szCs w:val="22"/>
          <w:lang w:val="sl-SI"/>
        </w:rPr>
        <w:t xml:space="preserve">Voda se pripravlja v obstoječi </w:t>
      </w:r>
      <w:r w:rsidR="00037471">
        <w:rPr>
          <w:sz w:val="22"/>
          <w:szCs w:val="22"/>
          <w:lang w:val="sl-SI"/>
        </w:rPr>
        <w:t>kotlarni v pritlični etaži.</w:t>
      </w:r>
    </w:p>
    <w:p w:rsidR="00533CAD" w:rsidRPr="00B15C7E" w:rsidRDefault="00533CAD" w:rsidP="00533CAD">
      <w:pPr>
        <w:pStyle w:val="Besedilo"/>
        <w:ind w:left="0" w:right="28"/>
        <w:rPr>
          <w:sz w:val="22"/>
          <w:szCs w:val="22"/>
          <w:lang w:val="sl-SI"/>
        </w:rPr>
      </w:pPr>
      <w:r>
        <w:rPr>
          <w:sz w:val="22"/>
          <w:szCs w:val="22"/>
          <w:lang w:val="sl-SI"/>
        </w:rPr>
        <w:t>Priključek se izvede na obstoječi dovodno /odvodni razdelilec ogrevne vode.</w:t>
      </w:r>
      <w:r w:rsidRPr="00B15C7E">
        <w:rPr>
          <w:sz w:val="22"/>
          <w:szCs w:val="22"/>
          <w:lang w:val="sl-SI"/>
        </w:rPr>
        <w:t xml:space="preserve"> </w:t>
      </w:r>
    </w:p>
    <w:p w:rsidR="00703028" w:rsidRDefault="00037471" w:rsidP="00752DF1">
      <w:pPr>
        <w:pStyle w:val="Besedilo"/>
        <w:ind w:left="0" w:right="28"/>
        <w:rPr>
          <w:sz w:val="22"/>
          <w:szCs w:val="22"/>
          <w:lang w:val="sl-SI"/>
        </w:rPr>
      </w:pPr>
      <w:r>
        <w:rPr>
          <w:sz w:val="22"/>
          <w:szCs w:val="22"/>
          <w:lang w:val="sl-SI"/>
        </w:rPr>
        <w:t>Glavne ogrevne cevi</w:t>
      </w:r>
      <w:r w:rsidR="00703028">
        <w:rPr>
          <w:sz w:val="22"/>
          <w:szCs w:val="22"/>
          <w:lang w:val="sl-SI"/>
        </w:rPr>
        <w:t xml:space="preserve"> radijatorskega ogrevanja in razvoda ogrevne vode za klimat , potekajo pod stropom kotlovnice in so iz srednjetežki črnih cevi.</w:t>
      </w:r>
    </w:p>
    <w:p w:rsidR="00533CAD" w:rsidRDefault="00703028" w:rsidP="00703028">
      <w:pPr>
        <w:pStyle w:val="Besedilo"/>
        <w:ind w:left="0" w:right="28"/>
        <w:rPr>
          <w:sz w:val="22"/>
          <w:szCs w:val="22"/>
          <w:lang w:val="sl-SI"/>
        </w:rPr>
      </w:pPr>
      <w:r>
        <w:rPr>
          <w:sz w:val="22"/>
          <w:szCs w:val="22"/>
          <w:lang w:val="sl-SI"/>
        </w:rPr>
        <w:t>V nadaljevanju razvod ogrevne vode za klimat poteka v dvojnem stropu in je iz srednjetežki črnih cevi</w:t>
      </w:r>
      <w:r w:rsidR="00533CAD">
        <w:rPr>
          <w:sz w:val="22"/>
          <w:szCs w:val="22"/>
          <w:lang w:val="sl-SI"/>
        </w:rPr>
        <w:t xml:space="preserve"> ter izoliran s ustrezno cevno izolacijo</w:t>
      </w:r>
      <w:r>
        <w:rPr>
          <w:sz w:val="22"/>
          <w:szCs w:val="22"/>
          <w:lang w:val="sl-SI"/>
        </w:rPr>
        <w:t xml:space="preserve">. </w:t>
      </w:r>
    </w:p>
    <w:p w:rsidR="00533CAD" w:rsidRDefault="00703028" w:rsidP="00533CAD">
      <w:pPr>
        <w:pStyle w:val="Besedilo"/>
        <w:ind w:left="0" w:right="28"/>
        <w:jc w:val="left"/>
        <w:rPr>
          <w:sz w:val="22"/>
          <w:szCs w:val="22"/>
          <w:lang w:val="sl-SI"/>
        </w:rPr>
      </w:pPr>
      <w:r>
        <w:rPr>
          <w:sz w:val="22"/>
          <w:szCs w:val="22"/>
          <w:lang w:val="sl-SI"/>
        </w:rPr>
        <w:t>Razvod ogrevne vode za radijator</w:t>
      </w:r>
      <w:r w:rsidR="00533CAD">
        <w:rPr>
          <w:sz w:val="22"/>
          <w:szCs w:val="22"/>
          <w:lang w:val="sl-SI"/>
        </w:rPr>
        <w:t>s</w:t>
      </w:r>
      <w:r>
        <w:rPr>
          <w:sz w:val="22"/>
          <w:szCs w:val="22"/>
          <w:lang w:val="sl-SI"/>
        </w:rPr>
        <w:t>k</w:t>
      </w:r>
      <w:r w:rsidR="004E3188">
        <w:rPr>
          <w:sz w:val="22"/>
          <w:szCs w:val="22"/>
          <w:lang w:val="sl-SI"/>
        </w:rPr>
        <w:t xml:space="preserve">o </w:t>
      </w:r>
      <w:r w:rsidR="00533CAD">
        <w:rPr>
          <w:sz w:val="22"/>
          <w:szCs w:val="22"/>
          <w:lang w:val="sl-SI"/>
        </w:rPr>
        <w:t>ogrevanje po prostorih gardero</w:t>
      </w:r>
      <w:r w:rsidR="0045688F">
        <w:rPr>
          <w:sz w:val="22"/>
          <w:szCs w:val="22"/>
          <w:lang w:val="sl-SI"/>
        </w:rPr>
        <w:t>b</w:t>
      </w:r>
      <w:r w:rsidR="00533CAD">
        <w:rPr>
          <w:sz w:val="22"/>
          <w:szCs w:val="22"/>
          <w:lang w:val="sl-SI"/>
        </w:rPr>
        <w:t xml:space="preserve"> poteka v  tlaku in je iz večplastnih Alumplast cevi.</w:t>
      </w:r>
    </w:p>
    <w:p w:rsidR="00703028" w:rsidRDefault="00533CAD" w:rsidP="00703028">
      <w:pPr>
        <w:pStyle w:val="Besedilo"/>
        <w:ind w:left="0" w:right="28"/>
        <w:rPr>
          <w:sz w:val="22"/>
          <w:szCs w:val="22"/>
          <w:lang w:val="sl-SI"/>
        </w:rPr>
      </w:pPr>
      <w:r>
        <w:rPr>
          <w:sz w:val="22"/>
          <w:szCs w:val="22"/>
          <w:lang w:val="sl-SI"/>
        </w:rPr>
        <w:t>Priključek na radijatorje je iz stene, zaradi bolj enostavnega čiščenja.</w:t>
      </w:r>
      <w:r w:rsidR="00703028">
        <w:rPr>
          <w:sz w:val="22"/>
          <w:szCs w:val="22"/>
          <w:lang w:val="sl-SI"/>
        </w:rPr>
        <w:t xml:space="preserve"> </w:t>
      </w:r>
    </w:p>
    <w:p w:rsidR="00B0372B" w:rsidRPr="00B15C7E" w:rsidRDefault="00897EB2" w:rsidP="00752DF1">
      <w:pPr>
        <w:pStyle w:val="Besedilo"/>
        <w:tabs>
          <w:tab w:val="left" w:pos="9072"/>
        </w:tabs>
        <w:ind w:left="0" w:right="28"/>
        <w:rPr>
          <w:sz w:val="22"/>
          <w:szCs w:val="22"/>
          <w:lang w:val="sl-SI"/>
        </w:rPr>
      </w:pPr>
      <w:r w:rsidRPr="00B15C7E">
        <w:rPr>
          <w:sz w:val="22"/>
          <w:szCs w:val="22"/>
          <w:lang w:val="sl-SI"/>
        </w:rPr>
        <w:t>R</w:t>
      </w:r>
      <w:r w:rsidR="00C16821" w:rsidRPr="00B15C7E">
        <w:rPr>
          <w:sz w:val="22"/>
          <w:szCs w:val="22"/>
          <w:lang w:val="sl-SI"/>
        </w:rPr>
        <w:t>adiatorj</w:t>
      </w:r>
      <w:r w:rsidR="00CE653D" w:rsidRPr="00B15C7E">
        <w:rPr>
          <w:sz w:val="22"/>
          <w:szCs w:val="22"/>
          <w:lang w:val="sl-SI"/>
        </w:rPr>
        <w:t>i</w:t>
      </w:r>
      <w:r w:rsidRPr="00B15C7E">
        <w:rPr>
          <w:sz w:val="22"/>
          <w:szCs w:val="22"/>
          <w:lang w:val="sl-SI"/>
        </w:rPr>
        <w:t xml:space="preserve"> so</w:t>
      </w:r>
      <w:r w:rsidR="00C16821" w:rsidRPr="00B15C7E">
        <w:rPr>
          <w:sz w:val="22"/>
          <w:szCs w:val="22"/>
          <w:lang w:val="sl-SI"/>
        </w:rPr>
        <w:t xml:space="preserve"> </w:t>
      </w:r>
      <w:r w:rsidR="00CE653D" w:rsidRPr="00B15C7E">
        <w:rPr>
          <w:sz w:val="22"/>
          <w:szCs w:val="22"/>
          <w:lang w:val="sl-SI"/>
        </w:rPr>
        <w:t>proizvajalca</w:t>
      </w:r>
      <w:r w:rsidR="00C16821" w:rsidRPr="00B15C7E">
        <w:rPr>
          <w:sz w:val="22"/>
          <w:szCs w:val="22"/>
          <w:lang w:val="sl-SI"/>
        </w:rPr>
        <w:t xml:space="preserve"> VOGEL &amp; NOOT </w:t>
      </w:r>
      <w:r w:rsidRPr="00B15C7E">
        <w:rPr>
          <w:sz w:val="22"/>
          <w:szCs w:val="22"/>
          <w:lang w:val="sl-SI"/>
        </w:rPr>
        <w:t>vgrajen</w:t>
      </w:r>
      <w:r w:rsidR="00E11A70">
        <w:rPr>
          <w:sz w:val="22"/>
          <w:szCs w:val="22"/>
          <w:lang w:val="sl-SI"/>
        </w:rPr>
        <w:t>i</w:t>
      </w:r>
      <w:r w:rsidR="00B0372B" w:rsidRPr="00B15C7E">
        <w:rPr>
          <w:sz w:val="22"/>
          <w:szCs w:val="22"/>
          <w:lang w:val="sl-SI"/>
        </w:rPr>
        <w:t xml:space="preserve"> ca.10-15 cm nad tlemi na stenskih ali talnih konzolah.</w:t>
      </w:r>
    </w:p>
    <w:p w:rsidR="006F4EE0" w:rsidRDefault="00CE48B0" w:rsidP="00303B97">
      <w:pPr>
        <w:pStyle w:val="BlockText"/>
        <w:ind w:left="0" w:right="28"/>
        <w:rPr>
          <w:color w:val="000000"/>
          <w:sz w:val="22"/>
          <w:szCs w:val="22"/>
          <w:lang w:eastAsia="en-US"/>
        </w:rPr>
      </w:pPr>
      <w:r w:rsidRPr="00CE48B0">
        <w:rPr>
          <w:color w:val="000000"/>
          <w:sz w:val="22"/>
          <w:szCs w:val="22"/>
          <w:lang w:eastAsia="en-US"/>
        </w:rPr>
        <w:t xml:space="preserve">Radijatorsko ogrevanje ima svojo regulacijo temperature dovoda s samostojnim krmilnikom, tipalom v predtoku, motornim  tropotnim regulacijskim ventilom ter črpalko. </w:t>
      </w:r>
    </w:p>
    <w:p w:rsidR="00CE48B0" w:rsidRPr="00CE48B0" w:rsidRDefault="00CE48B0" w:rsidP="00303B97">
      <w:pPr>
        <w:pStyle w:val="BlockText"/>
        <w:ind w:left="0" w:right="28"/>
        <w:rPr>
          <w:color w:val="000000"/>
          <w:sz w:val="22"/>
          <w:szCs w:val="22"/>
          <w:lang w:eastAsia="en-US"/>
        </w:rPr>
      </w:pPr>
      <w:r>
        <w:rPr>
          <w:color w:val="000000"/>
          <w:sz w:val="22"/>
          <w:szCs w:val="22"/>
          <w:lang w:eastAsia="en-US"/>
        </w:rPr>
        <w:t xml:space="preserve">Radijatori imajo vgrajene  radijatorske </w:t>
      </w:r>
      <w:r w:rsidR="004E3188">
        <w:rPr>
          <w:color w:val="000000"/>
          <w:sz w:val="22"/>
          <w:szCs w:val="22"/>
          <w:lang w:eastAsia="en-US"/>
        </w:rPr>
        <w:t xml:space="preserve">regulacijske ventile s </w:t>
      </w:r>
      <w:r>
        <w:rPr>
          <w:color w:val="000000"/>
          <w:sz w:val="22"/>
          <w:szCs w:val="22"/>
          <w:lang w:eastAsia="en-US"/>
        </w:rPr>
        <w:t>termostatsk</w:t>
      </w:r>
      <w:r w:rsidR="004E3188">
        <w:rPr>
          <w:color w:val="000000"/>
          <w:sz w:val="22"/>
          <w:szCs w:val="22"/>
          <w:lang w:eastAsia="en-US"/>
        </w:rPr>
        <w:t>o</w:t>
      </w:r>
      <w:r>
        <w:rPr>
          <w:color w:val="000000"/>
          <w:sz w:val="22"/>
          <w:szCs w:val="22"/>
          <w:lang w:eastAsia="en-US"/>
        </w:rPr>
        <w:t xml:space="preserve">  </w:t>
      </w:r>
      <w:r w:rsidR="004E3188">
        <w:rPr>
          <w:color w:val="000000"/>
          <w:sz w:val="22"/>
          <w:szCs w:val="22"/>
          <w:lang w:eastAsia="en-US"/>
        </w:rPr>
        <w:t>glavo</w:t>
      </w:r>
      <w:r>
        <w:rPr>
          <w:color w:val="000000"/>
          <w:sz w:val="22"/>
          <w:szCs w:val="22"/>
          <w:lang w:eastAsia="en-US"/>
        </w:rPr>
        <w:t xml:space="preserve"> ki preprečujejo pregrevanje prostora </w:t>
      </w:r>
      <w:r w:rsidR="00E1261F">
        <w:rPr>
          <w:color w:val="000000"/>
          <w:sz w:val="22"/>
          <w:szCs w:val="22"/>
          <w:lang w:eastAsia="en-US"/>
        </w:rPr>
        <w:t>i</w:t>
      </w:r>
      <w:r>
        <w:rPr>
          <w:color w:val="000000"/>
          <w:sz w:val="22"/>
          <w:szCs w:val="22"/>
          <w:lang w:eastAsia="en-US"/>
        </w:rPr>
        <w:t xml:space="preserve">n spodnje zaporne ventile.  </w:t>
      </w:r>
      <w:r w:rsidR="004C1FA0">
        <w:rPr>
          <w:color w:val="000000"/>
          <w:sz w:val="22"/>
          <w:szCs w:val="22"/>
          <w:lang w:eastAsia="en-US"/>
        </w:rPr>
        <w:t>Tako opremnjeno grelno telo omogoča, da se lahko izloči iz sistema v primeru popravi</w:t>
      </w:r>
      <w:r w:rsidR="00E1261F">
        <w:rPr>
          <w:color w:val="000000"/>
          <w:sz w:val="22"/>
          <w:szCs w:val="22"/>
          <w:lang w:eastAsia="en-US"/>
        </w:rPr>
        <w:t>l</w:t>
      </w:r>
      <w:r w:rsidR="004C1FA0">
        <w:rPr>
          <w:color w:val="000000"/>
          <w:sz w:val="22"/>
          <w:szCs w:val="22"/>
          <w:lang w:eastAsia="en-US"/>
        </w:rPr>
        <w:t>a brez spuščanja sistemske vode.</w:t>
      </w:r>
      <w:r>
        <w:rPr>
          <w:color w:val="000000"/>
          <w:sz w:val="22"/>
          <w:szCs w:val="22"/>
          <w:lang w:eastAsia="en-US"/>
        </w:rPr>
        <w:t xml:space="preserve"> </w:t>
      </w:r>
    </w:p>
    <w:p w:rsidR="0056372D" w:rsidRDefault="0056372D" w:rsidP="00303B97">
      <w:pPr>
        <w:pStyle w:val="BlockText"/>
        <w:ind w:left="0" w:right="28"/>
        <w:rPr>
          <w:b/>
          <w:color w:val="000000"/>
          <w:sz w:val="22"/>
          <w:szCs w:val="22"/>
          <w:lang w:eastAsia="en-US"/>
        </w:rPr>
      </w:pPr>
    </w:p>
    <w:p w:rsidR="00EE3BDD" w:rsidRPr="00FE445B" w:rsidRDefault="00897EB2" w:rsidP="00303B97">
      <w:pPr>
        <w:pStyle w:val="BlockText"/>
        <w:ind w:left="0" w:right="28"/>
        <w:rPr>
          <w:b/>
          <w:sz w:val="22"/>
          <w:szCs w:val="22"/>
          <w:lang w:eastAsia="en-US"/>
        </w:rPr>
      </w:pPr>
      <w:r w:rsidRPr="00FE445B">
        <w:rPr>
          <w:b/>
          <w:sz w:val="22"/>
          <w:szCs w:val="22"/>
          <w:lang w:eastAsia="en-US"/>
        </w:rPr>
        <w:t>1</w:t>
      </w:r>
      <w:r w:rsidR="00303B97" w:rsidRPr="00FE445B">
        <w:rPr>
          <w:b/>
          <w:sz w:val="22"/>
          <w:szCs w:val="22"/>
          <w:lang w:eastAsia="en-US"/>
        </w:rPr>
        <w:t>.</w:t>
      </w:r>
      <w:r w:rsidR="004C1FA0" w:rsidRPr="00FE445B">
        <w:rPr>
          <w:b/>
          <w:sz w:val="22"/>
          <w:szCs w:val="22"/>
          <w:lang w:eastAsia="en-US"/>
        </w:rPr>
        <w:t>1</w:t>
      </w:r>
      <w:r w:rsidR="00303B97" w:rsidRPr="00FE445B">
        <w:rPr>
          <w:b/>
          <w:sz w:val="22"/>
          <w:szCs w:val="22"/>
          <w:lang w:eastAsia="en-US"/>
        </w:rPr>
        <w:t xml:space="preserve"> </w:t>
      </w:r>
      <w:r w:rsidR="00303B97" w:rsidRPr="00FE445B">
        <w:rPr>
          <w:b/>
          <w:sz w:val="22"/>
          <w:szCs w:val="22"/>
          <w:lang w:eastAsia="en-US"/>
        </w:rPr>
        <w:tab/>
      </w:r>
      <w:r w:rsidR="00EE3BDD" w:rsidRPr="00FE445B">
        <w:rPr>
          <w:b/>
          <w:sz w:val="22"/>
          <w:szCs w:val="22"/>
          <w:lang w:eastAsia="en-US"/>
        </w:rPr>
        <w:t>Cevno omrežje</w:t>
      </w:r>
    </w:p>
    <w:p w:rsidR="006351BC" w:rsidRPr="00B15C7E" w:rsidRDefault="006351BC" w:rsidP="00752DF1">
      <w:pPr>
        <w:pStyle w:val="Besedilo"/>
        <w:tabs>
          <w:tab w:val="left" w:pos="9072"/>
        </w:tabs>
        <w:ind w:left="0" w:right="28"/>
        <w:rPr>
          <w:sz w:val="22"/>
          <w:szCs w:val="22"/>
          <w:lang w:val="sl-SI"/>
        </w:rPr>
      </w:pPr>
    </w:p>
    <w:p w:rsidR="00610DC2" w:rsidRDefault="00610DC2" w:rsidP="00303B97">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sz w:val="22"/>
          <w:szCs w:val="22"/>
          <w:lang w:eastAsia="en-US"/>
        </w:rPr>
      </w:pPr>
      <w:r>
        <w:rPr>
          <w:rFonts w:ascii="Arial" w:hAnsi="Arial"/>
          <w:sz w:val="22"/>
          <w:szCs w:val="22"/>
          <w:lang w:eastAsia="en-US"/>
        </w:rPr>
        <w:t>Cevi vodene v tlaku so Alumplast izvedbe ustrezno izolirane.</w:t>
      </w:r>
    </w:p>
    <w:p w:rsidR="00303B97" w:rsidRPr="00B15C7E" w:rsidRDefault="00303B97" w:rsidP="00303B97">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sz w:val="22"/>
          <w:szCs w:val="22"/>
          <w:lang w:eastAsia="en-US"/>
        </w:rPr>
      </w:pPr>
      <w:r w:rsidRPr="00B15C7E">
        <w:rPr>
          <w:rFonts w:ascii="Arial" w:hAnsi="Arial"/>
          <w:sz w:val="22"/>
          <w:szCs w:val="22"/>
          <w:lang w:eastAsia="en-US"/>
        </w:rPr>
        <w:t>Cevi</w:t>
      </w:r>
      <w:r w:rsidR="00610DC2">
        <w:rPr>
          <w:rFonts w:ascii="Arial" w:hAnsi="Arial"/>
          <w:sz w:val="22"/>
          <w:szCs w:val="22"/>
          <w:lang w:eastAsia="en-US"/>
        </w:rPr>
        <w:t xml:space="preserve"> vodene vidno so črnih cevi in </w:t>
      </w:r>
      <w:r w:rsidRPr="00B15C7E">
        <w:rPr>
          <w:rFonts w:ascii="Arial" w:hAnsi="Arial"/>
          <w:sz w:val="22"/>
          <w:szCs w:val="22"/>
          <w:lang w:eastAsia="en-US"/>
        </w:rPr>
        <w:t>so grundirane</w:t>
      </w:r>
      <w:r w:rsidR="00610DC2">
        <w:rPr>
          <w:rFonts w:ascii="Arial" w:hAnsi="Arial"/>
          <w:sz w:val="22"/>
          <w:szCs w:val="22"/>
          <w:lang w:eastAsia="en-US"/>
        </w:rPr>
        <w:t>,</w:t>
      </w:r>
      <w:r w:rsidRPr="00B15C7E">
        <w:rPr>
          <w:rFonts w:ascii="Arial" w:hAnsi="Arial"/>
          <w:sz w:val="22"/>
          <w:szCs w:val="22"/>
          <w:lang w:eastAsia="en-US"/>
        </w:rPr>
        <w:t xml:space="preserve"> opleskane ter ustrezno izolirane s 19mm debelo plastjo Armacel izolacije.</w:t>
      </w:r>
    </w:p>
    <w:p w:rsidR="00EE3BDD" w:rsidRPr="00B15C7E" w:rsidRDefault="00EE3BDD" w:rsidP="00752DF1">
      <w:pPr>
        <w:pStyle w:val="Besedilo"/>
        <w:ind w:left="0" w:right="28"/>
        <w:rPr>
          <w:sz w:val="22"/>
          <w:szCs w:val="22"/>
          <w:lang w:val="sl-SI"/>
        </w:rPr>
      </w:pPr>
      <w:r w:rsidRPr="00B15C7E">
        <w:rPr>
          <w:sz w:val="22"/>
          <w:szCs w:val="22"/>
          <w:lang w:val="sl-SI"/>
        </w:rPr>
        <w:t xml:space="preserve">Odzračevanje </w:t>
      </w:r>
      <w:r w:rsidR="00303B97" w:rsidRPr="00B15C7E">
        <w:rPr>
          <w:sz w:val="22"/>
          <w:szCs w:val="22"/>
          <w:lang w:val="sl-SI"/>
        </w:rPr>
        <w:t>instalacije</w:t>
      </w:r>
      <w:r w:rsidRPr="00B15C7E">
        <w:rPr>
          <w:sz w:val="22"/>
          <w:szCs w:val="22"/>
          <w:lang w:val="sl-SI"/>
        </w:rPr>
        <w:t xml:space="preserve"> je izvedeno z odzračevalnimi pipicami </w:t>
      </w:r>
      <w:r w:rsidR="00303B97" w:rsidRPr="00B15C7E">
        <w:rPr>
          <w:sz w:val="22"/>
          <w:szCs w:val="22"/>
          <w:lang w:val="sl-SI"/>
        </w:rPr>
        <w:t>lokalno na grelnih telesih in z avtomatskimi odzračevalnimi ventili na vertikalah</w:t>
      </w:r>
      <w:r w:rsidRPr="00B15C7E">
        <w:rPr>
          <w:sz w:val="22"/>
          <w:szCs w:val="22"/>
          <w:lang w:val="sl-SI"/>
        </w:rPr>
        <w:t>.</w:t>
      </w:r>
    </w:p>
    <w:p w:rsidR="00EE3BDD" w:rsidRPr="00B15C7E" w:rsidRDefault="00EE3BDD" w:rsidP="00752DF1">
      <w:pPr>
        <w:pStyle w:val="Besedilo"/>
        <w:ind w:left="0" w:right="28"/>
        <w:rPr>
          <w:sz w:val="22"/>
          <w:szCs w:val="22"/>
          <w:lang w:val="sl-SI"/>
        </w:rPr>
      </w:pPr>
      <w:r w:rsidRPr="00B15C7E">
        <w:rPr>
          <w:sz w:val="22"/>
          <w:szCs w:val="22"/>
          <w:lang w:val="sl-SI"/>
        </w:rPr>
        <w:t>Dimenzioniranje cevovodov se je vršilo po primerjalnih tabelah toplotnih moči in masnih pretokov z oziroma na priporočeno maksimalno hitrost pretoka v ceveh, ki velja za  črne cev</w:t>
      </w:r>
      <w:r w:rsidR="00CE48B0">
        <w:rPr>
          <w:sz w:val="22"/>
          <w:szCs w:val="22"/>
          <w:lang w:val="sl-SI"/>
        </w:rPr>
        <w:t xml:space="preserve"> oz.</w:t>
      </w:r>
      <w:r w:rsidR="00CE48B0" w:rsidRPr="00CE48B0">
        <w:rPr>
          <w:sz w:val="22"/>
          <w:szCs w:val="22"/>
        </w:rPr>
        <w:t xml:space="preserve"> </w:t>
      </w:r>
      <w:proofErr w:type="spellStart"/>
      <w:r w:rsidR="00CE48B0">
        <w:rPr>
          <w:sz w:val="22"/>
          <w:szCs w:val="22"/>
        </w:rPr>
        <w:t>Alumplast</w:t>
      </w:r>
      <w:proofErr w:type="spellEnd"/>
      <w:r w:rsidR="00CE48B0" w:rsidRPr="00B15C7E">
        <w:rPr>
          <w:sz w:val="22"/>
          <w:szCs w:val="22"/>
          <w:lang w:val="sl-SI"/>
        </w:rPr>
        <w:t xml:space="preserve"> </w:t>
      </w:r>
      <w:r w:rsidR="00CE48B0">
        <w:rPr>
          <w:sz w:val="22"/>
          <w:szCs w:val="22"/>
          <w:lang w:val="sl-SI"/>
        </w:rPr>
        <w:t>cev</w:t>
      </w:r>
      <w:r w:rsidRPr="00B15C7E">
        <w:rPr>
          <w:sz w:val="22"/>
          <w:szCs w:val="22"/>
          <w:lang w:val="sl-SI"/>
        </w:rPr>
        <w:t>i.</w:t>
      </w:r>
    </w:p>
    <w:p w:rsidR="00382DEB" w:rsidRPr="00B15C7E" w:rsidRDefault="00382DEB" w:rsidP="00382DEB">
      <w:pPr>
        <w:jc w:val="both"/>
        <w:rPr>
          <w:rFonts w:ascii="Arial" w:hAnsi="Arial" w:cs="Arial"/>
          <w:bCs/>
          <w:sz w:val="22"/>
          <w:szCs w:val="22"/>
          <w:lang w:val="de-DE"/>
        </w:rPr>
      </w:pPr>
      <w:r w:rsidRPr="00B15C7E">
        <w:rPr>
          <w:rFonts w:ascii="Arial" w:hAnsi="Arial" w:cs="Arial"/>
          <w:bCs/>
          <w:sz w:val="22"/>
          <w:szCs w:val="22"/>
          <w:lang w:val="de-DE"/>
        </w:rPr>
        <w:t>Cevi in ostale kovinske dele instalacije je potrebno pred montažo očistiti in pobarvati z dvoslojno temeljno barvo – primerno instalacijo z barvo za temperaturo do 150</w:t>
      </w:r>
      <w:r w:rsidRPr="00B15C7E">
        <w:rPr>
          <w:rFonts w:ascii="Arial" w:hAnsi="Arial" w:cs="Arial"/>
          <w:bCs/>
          <w:sz w:val="22"/>
          <w:szCs w:val="22"/>
          <w:vertAlign w:val="superscript"/>
          <w:lang w:val="de-DE"/>
        </w:rPr>
        <w:t>o</w:t>
      </w:r>
      <w:r w:rsidRPr="00B15C7E">
        <w:rPr>
          <w:rFonts w:ascii="Arial" w:hAnsi="Arial" w:cs="Arial"/>
          <w:bCs/>
          <w:sz w:val="22"/>
          <w:szCs w:val="22"/>
          <w:lang w:val="de-DE"/>
        </w:rPr>
        <w:t>C. Neizolirani deli razvoda morajo biti pobravani z vročeodporno pokrivno barvo.</w:t>
      </w:r>
    </w:p>
    <w:p w:rsidR="00382DEB" w:rsidRPr="00B15C7E" w:rsidRDefault="00382DEB" w:rsidP="00382DEB">
      <w:pPr>
        <w:jc w:val="both"/>
        <w:rPr>
          <w:rFonts w:ascii="Arial" w:hAnsi="Arial" w:cs="Arial"/>
          <w:bCs/>
          <w:sz w:val="22"/>
          <w:szCs w:val="22"/>
          <w:lang w:val="de-DE"/>
        </w:rPr>
      </w:pPr>
      <w:r w:rsidRPr="00B15C7E">
        <w:rPr>
          <w:rFonts w:ascii="Arial" w:hAnsi="Arial" w:cs="Arial"/>
          <w:bCs/>
          <w:sz w:val="22"/>
          <w:szCs w:val="22"/>
          <w:lang w:val="de-DE"/>
        </w:rPr>
        <w:t>Označevanje cevnih napeljav je predvideno po DIN 2403. Razločno označevanje cevnih napeljav po vrsti medija je v interesu varnosti, vzdrževanja in zaščite pred požarom.</w:t>
      </w:r>
    </w:p>
    <w:p w:rsidR="00382DEB" w:rsidRPr="00B15C7E" w:rsidRDefault="00382DEB" w:rsidP="00382DEB">
      <w:pPr>
        <w:jc w:val="both"/>
        <w:rPr>
          <w:rFonts w:ascii="Arial" w:hAnsi="Arial" w:cs="Arial"/>
          <w:bCs/>
          <w:sz w:val="22"/>
          <w:szCs w:val="22"/>
          <w:lang w:val="de-DE"/>
        </w:rPr>
      </w:pPr>
    </w:p>
    <w:p w:rsidR="00382DEB" w:rsidRPr="00B15C7E" w:rsidRDefault="00382DEB" w:rsidP="00382DEB">
      <w:pPr>
        <w:jc w:val="both"/>
        <w:rPr>
          <w:rFonts w:ascii="Arial" w:hAnsi="Arial" w:cs="Arial"/>
          <w:bCs/>
          <w:sz w:val="22"/>
          <w:szCs w:val="22"/>
          <w:lang w:val="de-D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189"/>
        <w:gridCol w:w="1843"/>
        <w:gridCol w:w="1842"/>
        <w:gridCol w:w="1770"/>
      </w:tblGrid>
      <w:tr w:rsidR="00382DEB" w:rsidRPr="00B15C7E" w:rsidTr="001C2A16">
        <w:tc>
          <w:tcPr>
            <w:tcW w:w="3189" w:type="dxa"/>
          </w:tcPr>
          <w:p w:rsidR="00382DEB" w:rsidRPr="00B15C7E" w:rsidRDefault="00382DEB" w:rsidP="001C2A16">
            <w:pPr>
              <w:jc w:val="both"/>
              <w:rPr>
                <w:rFonts w:ascii="Arial" w:hAnsi="Arial" w:cs="Arial"/>
                <w:b/>
                <w:sz w:val="22"/>
                <w:szCs w:val="22"/>
                <w:lang w:val="de-DE"/>
              </w:rPr>
            </w:pPr>
            <w:r w:rsidRPr="00B15C7E">
              <w:rPr>
                <w:rFonts w:ascii="Arial" w:hAnsi="Arial" w:cs="Arial"/>
                <w:b/>
                <w:sz w:val="22"/>
                <w:szCs w:val="22"/>
                <w:lang w:val="de-DE"/>
              </w:rPr>
              <w:t>VRSTA MEDIJA</w:t>
            </w:r>
          </w:p>
          <w:p w:rsidR="00382DEB" w:rsidRPr="00B15C7E" w:rsidRDefault="00382DEB" w:rsidP="001C2A16">
            <w:pPr>
              <w:jc w:val="both"/>
              <w:rPr>
                <w:rFonts w:ascii="Arial" w:hAnsi="Arial" w:cs="Arial"/>
                <w:b/>
                <w:sz w:val="22"/>
                <w:szCs w:val="22"/>
                <w:lang w:val="de-DE"/>
              </w:rPr>
            </w:pPr>
          </w:p>
        </w:tc>
        <w:tc>
          <w:tcPr>
            <w:tcW w:w="1843" w:type="dxa"/>
          </w:tcPr>
          <w:p w:rsidR="00382DEB" w:rsidRPr="00B15C7E" w:rsidRDefault="00382DEB" w:rsidP="001C2A16">
            <w:pPr>
              <w:jc w:val="both"/>
              <w:rPr>
                <w:rFonts w:ascii="Arial" w:hAnsi="Arial" w:cs="Arial"/>
                <w:b/>
                <w:sz w:val="22"/>
                <w:szCs w:val="22"/>
                <w:lang w:val="de-DE"/>
              </w:rPr>
            </w:pPr>
            <w:r w:rsidRPr="00B15C7E">
              <w:rPr>
                <w:rFonts w:ascii="Arial" w:hAnsi="Arial" w:cs="Arial"/>
                <w:b/>
                <w:sz w:val="22"/>
                <w:szCs w:val="22"/>
                <w:lang w:val="de-DE"/>
              </w:rPr>
              <w:t>BARVA</w:t>
            </w:r>
          </w:p>
        </w:tc>
        <w:tc>
          <w:tcPr>
            <w:tcW w:w="1842" w:type="dxa"/>
          </w:tcPr>
          <w:p w:rsidR="00382DEB" w:rsidRPr="00B15C7E" w:rsidRDefault="00382DEB" w:rsidP="001C2A16">
            <w:pPr>
              <w:jc w:val="both"/>
              <w:rPr>
                <w:rFonts w:ascii="Arial" w:hAnsi="Arial" w:cs="Arial"/>
                <w:b/>
                <w:sz w:val="22"/>
                <w:szCs w:val="22"/>
                <w:lang w:val="de-DE"/>
              </w:rPr>
            </w:pPr>
            <w:r>
              <w:rPr>
                <w:rFonts w:ascii="Arial" w:hAnsi="Arial" w:cs="Arial"/>
                <w:b/>
                <w:sz w:val="22"/>
                <w:szCs w:val="22"/>
                <w:lang w:val="de-DE"/>
              </w:rPr>
              <w:t xml:space="preserve">OZNAKA </w:t>
            </w:r>
            <w:r w:rsidRPr="00B15C7E">
              <w:rPr>
                <w:rFonts w:ascii="Arial" w:hAnsi="Arial" w:cs="Arial"/>
                <w:b/>
                <w:sz w:val="22"/>
                <w:szCs w:val="22"/>
                <w:lang w:val="de-DE"/>
              </w:rPr>
              <w:t>PO RAL</w:t>
            </w:r>
          </w:p>
        </w:tc>
        <w:tc>
          <w:tcPr>
            <w:tcW w:w="1770" w:type="dxa"/>
          </w:tcPr>
          <w:p w:rsidR="00382DEB" w:rsidRPr="00B15C7E" w:rsidRDefault="00382DEB" w:rsidP="001C2A16">
            <w:pPr>
              <w:jc w:val="both"/>
              <w:rPr>
                <w:rFonts w:ascii="Arial" w:hAnsi="Arial" w:cs="Arial"/>
                <w:b/>
                <w:sz w:val="22"/>
                <w:szCs w:val="22"/>
                <w:lang w:val="de-DE"/>
              </w:rPr>
            </w:pPr>
            <w:r w:rsidRPr="00B15C7E">
              <w:rPr>
                <w:rFonts w:ascii="Arial" w:hAnsi="Arial" w:cs="Arial"/>
                <w:b/>
                <w:sz w:val="22"/>
                <w:szCs w:val="22"/>
                <w:lang w:val="de-DE"/>
              </w:rPr>
              <w:t>BARVA TABLICE</w:t>
            </w:r>
          </w:p>
        </w:tc>
      </w:tr>
      <w:tr w:rsidR="00382DEB" w:rsidRPr="00B15C7E" w:rsidTr="001C2A16">
        <w:tc>
          <w:tcPr>
            <w:tcW w:w="3189" w:type="dxa"/>
          </w:tcPr>
          <w:p w:rsidR="00382DEB" w:rsidRPr="00B15C7E" w:rsidRDefault="00382DEB" w:rsidP="001C2A16">
            <w:pPr>
              <w:jc w:val="both"/>
              <w:rPr>
                <w:rFonts w:ascii="Arial" w:hAnsi="Arial" w:cs="Arial"/>
                <w:bCs/>
                <w:sz w:val="22"/>
                <w:szCs w:val="22"/>
                <w:lang w:val="de-DE"/>
              </w:rPr>
            </w:pPr>
            <w:r w:rsidRPr="00B15C7E">
              <w:rPr>
                <w:rFonts w:ascii="Arial" w:hAnsi="Arial" w:cs="Arial"/>
                <w:bCs/>
                <w:sz w:val="22"/>
                <w:szCs w:val="22"/>
                <w:lang w:val="de-DE"/>
              </w:rPr>
              <w:t>Ogrevanje–sekundar-dovod</w:t>
            </w:r>
          </w:p>
        </w:tc>
        <w:tc>
          <w:tcPr>
            <w:tcW w:w="1843" w:type="dxa"/>
          </w:tcPr>
          <w:p w:rsidR="00382DEB" w:rsidRPr="00B15C7E" w:rsidRDefault="00382DEB" w:rsidP="001C2A16">
            <w:pPr>
              <w:jc w:val="both"/>
              <w:rPr>
                <w:rFonts w:ascii="Arial" w:hAnsi="Arial" w:cs="Arial"/>
                <w:bCs/>
                <w:sz w:val="22"/>
                <w:szCs w:val="22"/>
                <w:lang w:val="de-DE"/>
              </w:rPr>
            </w:pPr>
            <w:r w:rsidRPr="00B15C7E">
              <w:rPr>
                <w:rFonts w:ascii="Arial" w:hAnsi="Arial" w:cs="Arial"/>
                <w:bCs/>
                <w:sz w:val="22"/>
                <w:szCs w:val="22"/>
                <w:lang w:val="de-DE"/>
              </w:rPr>
              <w:t>temno rdeča</w:t>
            </w:r>
          </w:p>
        </w:tc>
        <w:tc>
          <w:tcPr>
            <w:tcW w:w="1842" w:type="dxa"/>
          </w:tcPr>
          <w:p w:rsidR="00382DEB" w:rsidRPr="00B15C7E" w:rsidRDefault="00382DEB" w:rsidP="001C2A16">
            <w:pPr>
              <w:jc w:val="both"/>
              <w:rPr>
                <w:rFonts w:ascii="Arial" w:hAnsi="Arial" w:cs="Arial"/>
                <w:bCs/>
                <w:sz w:val="22"/>
                <w:szCs w:val="22"/>
                <w:lang w:val="de-DE"/>
              </w:rPr>
            </w:pPr>
            <w:r w:rsidRPr="00B15C7E">
              <w:rPr>
                <w:rFonts w:ascii="Arial" w:hAnsi="Arial" w:cs="Arial"/>
                <w:bCs/>
                <w:sz w:val="22"/>
                <w:szCs w:val="22"/>
                <w:lang w:val="de-DE"/>
              </w:rPr>
              <w:t>RAL 3002</w:t>
            </w:r>
          </w:p>
        </w:tc>
        <w:tc>
          <w:tcPr>
            <w:tcW w:w="1770" w:type="dxa"/>
          </w:tcPr>
          <w:p w:rsidR="00382DEB" w:rsidRPr="00B15C7E" w:rsidRDefault="00382DEB" w:rsidP="001C2A16">
            <w:pPr>
              <w:jc w:val="both"/>
              <w:rPr>
                <w:rFonts w:ascii="Arial" w:hAnsi="Arial" w:cs="Arial"/>
                <w:bCs/>
                <w:sz w:val="22"/>
                <w:szCs w:val="22"/>
                <w:lang w:val="de-DE"/>
              </w:rPr>
            </w:pPr>
            <w:r w:rsidRPr="00B15C7E">
              <w:rPr>
                <w:rFonts w:ascii="Arial" w:hAnsi="Arial" w:cs="Arial"/>
                <w:bCs/>
                <w:sz w:val="22"/>
                <w:szCs w:val="22"/>
                <w:lang w:val="de-DE"/>
              </w:rPr>
              <w:t>rdeča</w:t>
            </w:r>
          </w:p>
        </w:tc>
      </w:tr>
      <w:tr w:rsidR="00382DEB" w:rsidRPr="00B15C7E" w:rsidTr="001C2A16">
        <w:tc>
          <w:tcPr>
            <w:tcW w:w="3189" w:type="dxa"/>
          </w:tcPr>
          <w:p w:rsidR="00382DEB" w:rsidRPr="00B15C7E" w:rsidRDefault="00382DEB" w:rsidP="001C2A16">
            <w:pPr>
              <w:jc w:val="both"/>
              <w:rPr>
                <w:rFonts w:ascii="Arial" w:hAnsi="Arial" w:cs="Arial"/>
                <w:bCs/>
                <w:sz w:val="22"/>
                <w:szCs w:val="22"/>
                <w:lang w:val="de-DE"/>
              </w:rPr>
            </w:pPr>
            <w:r w:rsidRPr="00B15C7E">
              <w:rPr>
                <w:rFonts w:ascii="Arial" w:hAnsi="Arial" w:cs="Arial"/>
                <w:bCs/>
                <w:sz w:val="22"/>
                <w:szCs w:val="22"/>
                <w:lang w:val="de-DE"/>
              </w:rPr>
              <w:t>Ogrevanje-sekundar-povratek</w:t>
            </w:r>
          </w:p>
        </w:tc>
        <w:tc>
          <w:tcPr>
            <w:tcW w:w="1843" w:type="dxa"/>
          </w:tcPr>
          <w:p w:rsidR="00382DEB" w:rsidRPr="00B15C7E" w:rsidRDefault="00382DEB" w:rsidP="001C2A16">
            <w:pPr>
              <w:jc w:val="both"/>
              <w:rPr>
                <w:rFonts w:ascii="Arial" w:hAnsi="Arial" w:cs="Arial"/>
                <w:bCs/>
                <w:sz w:val="22"/>
                <w:szCs w:val="22"/>
                <w:lang w:val="de-DE"/>
              </w:rPr>
            </w:pPr>
            <w:r w:rsidRPr="00B15C7E">
              <w:rPr>
                <w:rFonts w:ascii="Arial" w:hAnsi="Arial" w:cs="Arial"/>
                <w:bCs/>
                <w:sz w:val="22"/>
                <w:szCs w:val="22"/>
                <w:lang w:val="de-DE"/>
              </w:rPr>
              <w:t>temno modra</w:t>
            </w:r>
          </w:p>
        </w:tc>
        <w:tc>
          <w:tcPr>
            <w:tcW w:w="1842" w:type="dxa"/>
          </w:tcPr>
          <w:p w:rsidR="00382DEB" w:rsidRPr="00B15C7E" w:rsidRDefault="00382DEB" w:rsidP="001C2A16">
            <w:pPr>
              <w:jc w:val="both"/>
              <w:rPr>
                <w:rFonts w:ascii="Arial" w:hAnsi="Arial" w:cs="Arial"/>
                <w:bCs/>
                <w:sz w:val="22"/>
                <w:szCs w:val="22"/>
                <w:lang w:val="de-DE"/>
              </w:rPr>
            </w:pPr>
            <w:r w:rsidRPr="00B15C7E">
              <w:rPr>
                <w:rFonts w:ascii="Arial" w:hAnsi="Arial" w:cs="Arial"/>
                <w:bCs/>
                <w:sz w:val="22"/>
                <w:szCs w:val="22"/>
                <w:lang w:val="de-DE"/>
              </w:rPr>
              <w:t>RAL 5013</w:t>
            </w:r>
          </w:p>
        </w:tc>
        <w:tc>
          <w:tcPr>
            <w:tcW w:w="1770" w:type="dxa"/>
          </w:tcPr>
          <w:p w:rsidR="00382DEB" w:rsidRPr="00B15C7E" w:rsidRDefault="00382DEB" w:rsidP="001C2A16">
            <w:pPr>
              <w:jc w:val="both"/>
              <w:rPr>
                <w:rFonts w:ascii="Arial" w:hAnsi="Arial" w:cs="Arial"/>
                <w:bCs/>
                <w:sz w:val="22"/>
                <w:szCs w:val="22"/>
                <w:lang w:val="de-DE"/>
              </w:rPr>
            </w:pPr>
            <w:r w:rsidRPr="00B15C7E">
              <w:rPr>
                <w:rFonts w:ascii="Arial" w:hAnsi="Arial" w:cs="Arial"/>
                <w:bCs/>
                <w:sz w:val="22"/>
                <w:szCs w:val="22"/>
                <w:lang w:val="de-DE"/>
              </w:rPr>
              <w:t>modra</w:t>
            </w:r>
          </w:p>
        </w:tc>
      </w:tr>
      <w:tr w:rsidR="00382DEB" w:rsidRPr="00B15C7E" w:rsidTr="001C2A16">
        <w:tc>
          <w:tcPr>
            <w:tcW w:w="3189" w:type="dxa"/>
          </w:tcPr>
          <w:p w:rsidR="00382DEB" w:rsidRPr="00B15C7E" w:rsidRDefault="00382DEB" w:rsidP="001C2A16">
            <w:pPr>
              <w:jc w:val="both"/>
              <w:rPr>
                <w:rFonts w:ascii="Arial" w:hAnsi="Arial" w:cs="Arial"/>
                <w:bCs/>
                <w:sz w:val="22"/>
                <w:szCs w:val="22"/>
                <w:lang w:val="de-DE"/>
              </w:rPr>
            </w:pPr>
            <w:r w:rsidRPr="00B15C7E">
              <w:rPr>
                <w:rFonts w:ascii="Arial" w:hAnsi="Arial" w:cs="Arial"/>
                <w:bCs/>
                <w:sz w:val="22"/>
                <w:szCs w:val="22"/>
                <w:lang w:val="de-DE"/>
              </w:rPr>
              <w:t>Odvodnjavanje</w:t>
            </w:r>
          </w:p>
        </w:tc>
        <w:tc>
          <w:tcPr>
            <w:tcW w:w="1843" w:type="dxa"/>
          </w:tcPr>
          <w:p w:rsidR="00382DEB" w:rsidRPr="00B15C7E" w:rsidRDefault="00382DEB" w:rsidP="001C2A16">
            <w:pPr>
              <w:jc w:val="both"/>
              <w:rPr>
                <w:rFonts w:ascii="Arial" w:hAnsi="Arial" w:cs="Arial"/>
                <w:bCs/>
                <w:sz w:val="22"/>
                <w:szCs w:val="22"/>
                <w:lang w:val="de-DE"/>
              </w:rPr>
            </w:pPr>
            <w:r w:rsidRPr="00B15C7E">
              <w:rPr>
                <w:rFonts w:ascii="Arial" w:hAnsi="Arial" w:cs="Arial"/>
                <w:bCs/>
                <w:sz w:val="22"/>
                <w:szCs w:val="22"/>
                <w:lang w:val="de-DE"/>
              </w:rPr>
              <w:t>rjava</w:t>
            </w:r>
          </w:p>
        </w:tc>
        <w:tc>
          <w:tcPr>
            <w:tcW w:w="1842" w:type="dxa"/>
          </w:tcPr>
          <w:p w:rsidR="00382DEB" w:rsidRPr="00B15C7E" w:rsidRDefault="00382DEB" w:rsidP="001C2A16">
            <w:pPr>
              <w:jc w:val="both"/>
              <w:rPr>
                <w:rFonts w:ascii="Arial" w:hAnsi="Arial" w:cs="Arial"/>
                <w:bCs/>
                <w:sz w:val="22"/>
                <w:szCs w:val="22"/>
                <w:lang w:val="de-DE"/>
              </w:rPr>
            </w:pPr>
            <w:r w:rsidRPr="00B15C7E">
              <w:rPr>
                <w:rFonts w:ascii="Arial" w:hAnsi="Arial" w:cs="Arial"/>
                <w:bCs/>
                <w:sz w:val="22"/>
                <w:szCs w:val="22"/>
                <w:lang w:val="de-DE"/>
              </w:rPr>
              <w:t>RAL 6003</w:t>
            </w:r>
          </w:p>
        </w:tc>
        <w:tc>
          <w:tcPr>
            <w:tcW w:w="1770" w:type="dxa"/>
          </w:tcPr>
          <w:p w:rsidR="00382DEB" w:rsidRPr="00B15C7E" w:rsidRDefault="00382DEB" w:rsidP="001C2A16">
            <w:pPr>
              <w:jc w:val="both"/>
              <w:rPr>
                <w:rFonts w:ascii="Arial" w:hAnsi="Arial" w:cs="Arial"/>
                <w:bCs/>
                <w:sz w:val="22"/>
                <w:szCs w:val="22"/>
                <w:lang w:val="de-DE"/>
              </w:rPr>
            </w:pPr>
            <w:r w:rsidRPr="00B15C7E">
              <w:rPr>
                <w:rFonts w:ascii="Arial" w:hAnsi="Arial" w:cs="Arial"/>
                <w:bCs/>
                <w:sz w:val="22"/>
                <w:szCs w:val="22"/>
                <w:lang w:val="de-DE"/>
              </w:rPr>
              <w:t>rjava</w:t>
            </w:r>
          </w:p>
        </w:tc>
      </w:tr>
      <w:tr w:rsidR="00382DEB" w:rsidRPr="00B15C7E" w:rsidTr="001C2A16">
        <w:tc>
          <w:tcPr>
            <w:tcW w:w="3189" w:type="dxa"/>
          </w:tcPr>
          <w:p w:rsidR="00382DEB" w:rsidRPr="00B15C7E" w:rsidRDefault="00382DEB" w:rsidP="001C2A16">
            <w:pPr>
              <w:jc w:val="both"/>
              <w:rPr>
                <w:rFonts w:ascii="Arial" w:hAnsi="Arial" w:cs="Arial"/>
                <w:bCs/>
                <w:sz w:val="22"/>
                <w:szCs w:val="22"/>
                <w:lang w:val="de-DE"/>
              </w:rPr>
            </w:pPr>
            <w:r w:rsidRPr="00B15C7E">
              <w:rPr>
                <w:rFonts w:ascii="Arial" w:hAnsi="Arial" w:cs="Arial"/>
                <w:bCs/>
                <w:sz w:val="22"/>
                <w:szCs w:val="22"/>
                <w:lang w:val="de-DE"/>
              </w:rPr>
              <w:t>Odzračevalni vodi</w:t>
            </w:r>
          </w:p>
        </w:tc>
        <w:tc>
          <w:tcPr>
            <w:tcW w:w="1843" w:type="dxa"/>
          </w:tcPr>
          <w:p w:rsidR="00382DEB" w:rsidRPr="00B15C7E" w:rsidRDefault="00382DEB" w:rsidP="001C2A16">
            <w:pPr>
              <w:rPr>
                <w:rFonts w:ascii="Arial" w:hAnsi="Arial" w:cs="Arial"/>
                <w:bCs/>
                <w:sz w:val="22"/>
                <w:szCs w:val="22"/>
                <w:lang w:val="de-DE"/>
              </w:rPr>
            </w:pPr>
            <w:r w:rsidRPr="00B15C7E">
              <w:rPr>
                <w:rFonts w:ascii="Arial" w:hAnsi="Arial" w:cs="Arial"/>
                <w:bCs/>
                <w:sz w:val="22"/>
                <w:szCs w:val="22"/>
                <w:lang w:val="de-DE"/>
              </w:rPr>
              <w:t>ista barva kot medij</w:t>
            </w:r>
          </w:p>
        </w:tc>
        <w:tc>
          <w:tcPr>
            <w:tcW w:w="1842" w:type="dxa"/>
          </w:tcPr>
          <w:p w:rsidR="00382DEB" w:rsidRPr="00B15C7E" w:rsidRDefault="00382DEB" w:rsidP="001C2A16">
            <w:pPr>
              <w:jc w:val="both"/>
              <w:rPr>
                <w:rFonts w:ascii="Arial" w:hAnsi="Arial" w:cs="Arial"/>
                <w:bCs/>
                <w:sz w:val="22"/>
                <w:szCs w:val="22"/>
                <w:lang w:val="de-DE"/>
              </w:rPr>
            </w:pPr>
          </w:p>
        </w:tc>
        <w:tc>
          <w:tcPr>
            <w:tcW w:w="1770" w:type="dxa"/>
          </w:tcPr>
          <w:p w:rsidR="00382DEB" w:rsidRPr="00B15C7E" w:rsidRDefault="00382DEB" w:rsidP="001C2A16">
            <w:pPr>
              <w:jc w:val="both"/>
              <w:rPr>
                <w:rFonts w:ascii="Arial" w:hAnsi="Arial" w:cs="Arial"/>
                <w:bCs/>
                <w:sz w:val="22"/>
                <w:szCs w:val="22"/>
                <w:lang w:val="de-DE"/>
              </w:rPr>
            </w:pPr>
          </w:p>
        </w:tc>
      </w:tr>
      <w:tr w:rsidR="00382DEB" w:rsidRPr="00B15C7E" w:rsidTr="001C2A16">
        <w:tc>
          <w:tcPr>
            <w:tcW w:w="3189" w:type="dxa"/>
          </w:tcPr>
          <w:p w:rsidR="00382DEB" w:rsidRPr="00B15C7E" w:rsidRDefault="00382DEB" w:rsidP="001C2A16">
            <w:pPr>
              <w:jc w:val="both"/>
              <w:rPr>
                <w:rFonts w:ascii="Arial" w:hAnsi="Arial" w:cs="Arial"/>
                <w:bCs/>
                <w:sz w:val="22"/>
                <w:szCs w:val="22"/>
                <w:lang w:val="de-DE"/>
              </w:rPr>
            </w:pPr>
            <w:r w:rsidRPr="00B15C7E">
              <w:rPr>
                <w:rFonts w:ascii="Arial" w:hAnsi="Arial" w:cs="Arial"/>
                <w:bCs/>
                <w:sz w:val="22"/>
                <w:szCs w:val="22"/>
                <w:lang w:val="de-DE"/>
              </w:rPr>
              <w:t>Konzole</w:t>
            </w:r>
          </w:p>
        </w:tc>
        <w:tc>
          <w:tcPr>
            <w:tcW w:w="1843" w:type="dxa"/>
          </w:tcPr>
          <w:p w:rsidR="00382DEB" w:rsidRPr="00B15C7E" w:rsidRDefault="00382DEB" w:rsidP="001C2A16">
            <w:pPr>
              <w:jc w:val="both"/>
              <w:rPr>
                <w:rFonts w:ascii="Arial" w:hAnsi="Arial" w:cs="Arial"/>
                <w:bCs/>
                <w:sz w:val="22"/>
                <w:szCs w:val="22"/>
                <w:lang w:val="de-DE"/>
              </w:rPr>
            </w:pPr>
            <w:r w:rsidRPr="00B15C7E">
              <w:rPr>
                <w:rFonts w:ascii="Arial" w:hAnsi="Arial" w:cs="Arial"/>
                <w:bCs/>
                <w:sz w:val="22"/>
                <w:szCs w:val="22"/>
                <w:lang w:val="de-DE"/>
              </w:rPr>
              <w:t>črna</w:t>
            </w:r>
          </w:p>
        </w:tc>
        <w:tc>
          <w:tcPr>
            <w:tcW w:w="1842" w:type="dxa"/>
          </w:tcPr>
          <w:p w:rsidR="00382DEB" w:rsidRPr="00B15C7E" w:rsidRDefault="00382DEB" w:rsidP="001C2A16">
            <w:pPr>
              <w:jc w:val="both"/>
              <w:rPr>
                <w:rFonts w:ascii="Arial" w:hAnsi="Arial" w:cs="Arial"/>
                <w:bCs/>
                <w:sz w:val="22"/>
                <w:szCs w:val="22"/>
                <w:lang w:val="de-DE"/>
              </w:rPr>
            </w:pPr>
            <w:r w:rsidRPr="00B15C7E">
              <w:rPr>
                <w:rFonts w:ascii="Arial" w:hAnsi="Arial" w:cs="Arial"/>
                <w:bCs/>
                <w:sz w:val="22"/>
                <w:szCs w:val="22"/>
                <w:lang w:val="de-DE"/>
              </w:rPr>
              <w:t>RAL 9005</w:t>
            </w:r>
          </w:p>
        </w:tc>
        <w:tc>
          <w:tcPr>
            <w:tcW w:w="1770" w:type="dxa"/>
          </w:tcPr>
          <w:p w:rsidR="00382DEB" w:rsidRPr="00B15C7E" w:rsidRDefault="00382DEB" w:rsidP="001C2A16">
            <w:pPr>
              <w:jc w:val="both"/>
              <w:rPr>
                <w:rFonts w:ascii="Arial" w:hAnsi="Arial" w:cs="Arial"/>
                <w:bCs/>
                <w:sz w:val="22"/>
                <w:szCs w:val="22"/>
                <w:lang w:val="de-DE"/>
              </w:rPr>
            </w:pPr>
          </w:p>
        </w:tc>
      </w:tr>
    </w:tbl>
    <w:p w:rsidR="00382DEB" w:rsidRPr="00B15C7E" w:rsidRDefault="00382DEB" w:rsidP="00382DEB">
      <w:pPr>
        <w:jc w:val="both"/>
        <w:rPr>
          <w:rFonts w:ascii="Arial" w:hAnsi="Arial" w:cs="Arial"/>
          <w:bCs/>
          <w:sz w:val="22"/>
          <w:szCs w:val="22"/>
          <w:lang w:val="de-DE"/>
        </w:rPr>
      </w:pPr>
    </w:p>
    <w:p w:rsidR="00E1261F" w:rsidRDefault="00E1261F" w:rsidP="00B15C7E">
      <w:pPr>
        <w:ind w:right="28"/>
        <w:outlineLvl w:val="0"/>
        <w:rPr>
          <w:rFonts w:ascii="Arial" w:hAnsi="Arial" w:cs="Arial"/>
          <w:b/>
          <w:sz w:val="22"/>
          <w:szCs w:val="22"/>
        </w:rPr>
      </w:pPr>
    </w:p>
    <w:p w:rsidR="00D32635" w:rsidRPr="00B15C7E" w:rsidRDefault="00B072BB" w:rsidP="00B15C7E">
      <w:pPr>
        <w:ind w:right="28"/>
        <w:outlineLvl w:val="0"/>
        <w:rPr>
          <w:rFonts w:ascii="Arial" w:hAnsi="Arial" w:cs="Arial"/>
          <w:b/>
          <w:sz w:val="22"/>
          <w:szCs w:val="22"/>
          <w:lang w:eastAsia="en-US"/>
        </w:rPr>
      </w:pPr>
      <w:r w:rsidRPr="00B15C7E">
        <w:rPr>
          <w:rFonts w:ascii="Arial" w:hAnsi="Arial" w:cs="Arial"/>
          <w:b/>
          <w:sz w:val="22"/>
          <w:szCs w:val="22"/>
        </w:rPr>
        <w:t>1.</w:t>
      </w:r>
      <w:r w:rsidR="004C1FA0">
        <w:rPr>
          <w:rFonts w:ascii="Arial" w:hAnsi="Arial" w:cs="Arial"/>
          <w:b/>
          <w:sz w:val="22"/>
          <w:szCs w:val="22"/>
        </w:rPr>
        <w:t>2</w:t>
      </w:r>
      <w:r w:rsidR="00D32635" w:rsidRPr="00B15C7E">
        <w:rPr>
          <w:rFonts w:ascii="Arial" w:hAnsi="Arial" w:cs="Arial"/>
          <w:b/>
          <w:sz w:val="22"/>
          <w:szCs w:val="22"/>
        </w:rPr>
        <w:tab/>
        <w:t>Zaključek</w:t>
      </w:r>
    </w:p>
    <w:p w:rsidR="00D32635" w:rsidRPr="00B15C7E" w:rsidRDefault="00D32635" w:rsidP="00D4778B">
      <w:pPr>
        <w:pStyle w:val="Besedilo"/>
        <w:ind w:left="0" w:right="28"/>
        <w:rPr>
          <w:rFonts w:cs="Arial"/>
          <w:sz w:val="22"/>
          <w:szCs w:val="22"/>
          <w:lang w:val="sl-SI"/>
        </w:rPr>
      </w:pPr>
    </w:p>
    <w:p w:rsidR="00303B97" w:rsidRPr="00B15C7E" w:rsidRDefault="00D32635" w:rsidP="00D4778B">
      <w:pPr>
        <w:pStyle w:val="Besedilo"/>
        <w:tabs>
          <w:tab w:val="left" w:pos="9072"/>
        </w:tabs>
        <w:ind w:left="0" w:right="28"/>
        <w:rPr>
          <w:sz w:val="22"/>
          <w:szCs w:val="22"/>
          <w:lang w:val="sl-SI"/>
        </w:rPr>
      </w:pPr>
      <w:r w:rsidRPr="00B15C7E">
        <w:rPr>
          <w:sz w:val="22"/>
          <w:szCs w:val="22"/>
          <w:lang w:val="sl-SI"/>
        </w:rPr>
        <w:t>O preizkusih in meritvah je potrebno sestaviti zapisnik, ki ga skupaj z navodili za obratovanje</w:t>
      </w:r>
      <w:r w:rsidR="00AE02E2" w:rsidRPr="00B15C7E">
        <w:rPr>
          <w:sz w:val="22"/>
          <w:szCs w:val="22"/>
          <w:lang w:val="sl-SI"/>
        </w:rPr>
        <w:t>,atesti</w:t>
      </w:r>
      <w:r w:rsidRPr="00B15C7E">
        <w:rPr>
          <w:sz w:val="22"/>
          <w:szCs w:val="22"/>
          <w:lang w:val="sl-SI"/>
        </w:rPr>
        <w:t xml:space="preserve"> in certifikati osnovnih materialov izročimo investitorju. </w:t>
      </w:r>
    </w:p>
    <w:p w:rsidR="00D32635" w:rsidRPr="00B15C7E" w:rsidRDefault="00D32635" w:rsidP="00D4778B">
      <w:pPr>
        <w:pStyle w:val="Besedilo"/>
        <w:tabs>
          <w:tab w:val="left" w:pos="9072"/>
        </w:tabs>
        <w:ind w:left="0" w:right="28"/>
        <w:rPr>
          <w:sz w:val="22"/>
          <w:szCs w:val="22"/>
          <w:lang w:val="sl-SI"/>
        </w:rPr>
      </w:pPr>
      <w:r w:rsidRPr="00B15C7E">
        <w:rPr>
          <w:sz w:val="22"/>
          <w:szCs w:val="22"/>
          <w:lang w:val="sl-SI"/>
        </w:rPr>
        <w:t xml:space="preserve">Po izvedbi instalacije in pred izvedbo izolacije in barvanja je potrebno izvesti tlačni preizkus s hladnim vodnim tlakom </w:t>
      </w:r>
      <w:r w:rsidR="00303B97" w:rsidRPr="00B15C7E">
        <w:rPr>
          <w:sz w:val="22"/>
          <w:szCs w:val="22"/>
          <w:lang w:val="sl-SI"/>
        </w:rPr>
        <w:t>6</w:t>
      </w:r>
      <w:r w:rsidRPr="00B15C7E">
        <w:rPr>
          <w:sz w:val="22"/>
          <w:szCs w:val="22"/>
          <w:lang w:val="sl-SI"/>
        </w:rPr>
        <w:t xml:space="preserve"> bar</w:t>
      </w:r>
      <w:r w:rsidR="00303B97" w:rsidRPr="00B15C7E">
        <w:rPr>
          <w:sz w:val="22"/>
          <w:szCs w:val="22"/>
          <w:lang w:val="sl-SI"/>
        </w:rPr>
        <w:t>ov</w:t>
      </w:r>
      <w:r w:rsidRPr="00B15C7E">
        <w:rPr>
          <w:sz w:val="22"/>
          <w:szCs w:val="22"/>
          <w:lang w:val="sl-SI"/>
        </w:rPr>
        <w:t xml:space="preserve">. Za merjenje tlaka je potrebno uporabljati merilce tlaka, ki zaznajo vsako spremembo tlaka od 0,1 bar. Manometer se vgradi na najnižjo točko instalacije. V času 24 ur tlačni padec ne sme biti večji od 0,2 bar. Po preizkusu je potrebno cevovod temeljito </w:t>
      </w:r>
      <w:r w:rsidR="00AE02E2" w:rsidRPr="00B15C7E">
        <w:rPr>
          <w:sz w:val="22"/>
          <w:szCs w:val="22"/>
          <w:lang w:val="sl-SI"/>
        </w:rPr>
        <w:t>izprati</w:t>
      </w:r>
      <w:r w:rsidR="005B53B3" w:rsidRPr="00B15C7E">
        <w:rPr>
          <w:sz w:val="22"/>
          <w:szCs w:val="22"/>
          <w:lang w:val="sl-SI"/>
        </w:rPr>
        <w:t xml:space="preserve"> z vodo</w:t>
      </w:r>
      <w:r w:rsidRPr="00B15C7E">
        <w:rPr>
          <w:sz w:val="22"/>
          <w:szCs w:val="22"/>
          <w:lang w:val="sl-SI"/>
        </w:rPr>
        <w:t xml:space="preserve">, odzračiti in </w:t>
      </w:r>
      <w:r w:rsidR="005B53B3" w:rsidRPr="00B15C7E">
        <w:rPr>
          <w:sz w:val="22"/>
          <w:szCs w:val="22"/>
          <w:lang w:val="sl-SI"/>
        </w:rPr>
        <w:t>vizuelno</w:t>
      </w:r>
      <w:r w:rsidRPr="00B15C7E">
        <w:rPr>
          <w:sz w:val="22"/>
          <w:szCs w:val="22"/>
          <w:lang w:val="sl-SI"/>
        </w:rPr>
        <w:t xml:space="preserve"> pregledati. Po pregledu je potrebno uregulirati posamezne veje omrežja. Če ni napak se prične s preizkusnim obratovanjem, ki naj traja 72 ur. Če se napake v tem času ne pokažejo ali če so se pokazale in bile odpravljene, se lahko prične z normalnim obratovanjem. Pregledati je potrebno celotno toplovodno instalacijo, kakor tudi naprave za kurjenje in regulacijo.</w:t>
      </w:r>
    </w:p>
    <w:p w:rsidR="00BA5716" w:rsidRPr="00B15C7E" w:rsidRDefault="00BA5716" w:rsidP="00D4778B">
      <w:pPr>
        <w:pStyle w:val="Besedilo"/>
        <w:tabs>
          <w:tab w:val="left" w:pos="9072"/>
        </w:tabs>
        <w:ind w:left="0" w:right="28"/>
        <w:rPr>
          <w:sz w:val="22"/>
          <w:szCs w:val="22"/>
          <w:lang w:val="sl-SI"/>
        </w:rPr>
      </w:pPr>
    </w:p>
    <w:p w:rsidR="00D32635" w:rsidRPr="00B15C7E" w:rsidRDefault="00D32635" w:rsidP="00D4778B">
      <w:pPr>
        <w:pStyle w:val="Besedilo"/>
        <w:tabs>
          <w:tab w:val="left" w:pos="9072"/>
        </w:tabs>
        <w:ind w:left="0" w:right="28"/>
        <w:rPr>
          <w:sz w:val="22"/>
          <w:szCs w:val="22"/>
          <w:lang w:val="sl-SI"/>
        </w:rPr>
      </w:pPr>
      <w:r w:rsidRPr="00B15C7E">
        <w:rPr>
          <w:sz w:val="22"/>
          <w:szCs w:val="22"/>
          <w:lang w:val="sl-SI"/>
        </w:rPr>
        <w:t>Po regulaciji centralnega ogrevanja je potrebno izvesti temperaturne meritve prostorov. Instalacija ogrevne vode je izvedena v skladu z ustaljenimi načeli in predpisi za gradnjo tovrstnih instalacij.</w:t>
      </w:r>
    </w:p>
    <w:p w:rsidR="00610DC2" w:rsidRDefault="00610DC2" w:rsidP="009E6B98">
      <w:pPr>
        <w:pStyle w:val="Naslov3"/>
        <w:tabs>
          <w:tab w:val="left" w:pos="567"/>
          <w:tab w:val="left" w:pos="851"/>
        </w:tabs>
        <w:ind w:right="28"/>
        <w:rPr>
          <w:b w:val="0"/>
          <w:sz w:val="22"/>
          <w:szCs w:val="22"/>
          <w:lang w:val="sl-SI"/>
        </w:rPr>
      </w:pPr>
    </w:p>
    <w:p w:rsidR="00610DC2" w:rsidRDefault="00610DC2" w:rsidP="009E6B98">
      <w:pPr>
        <w:pStyle w:val="Naslov3"/>
        <w:tabs>
          <w:tab w:val="left" w:pos="567"/>
          <w:tab w:val="left" w:pos="851"/>
        </w:tabs>
        <w:ind w:right="28"/>
        <w:rPr>
          <w:b w:val="0"/>
          <w:sz w:val="22"/>
          <w:szCs w:val="22"/>
          <w:lang w:val="sl-SI"/>
        </w:rPr>
      </w:pPr>
    </w:p>
    <w:p w:rsidR="00D4778B" w:rsidRPr="00251663" w:rsidRDefault="00B072BB" w:rsidP="009E6B98">
      <w:pPr>
        <w:pStyle w:val="Naslov3"/>
        <w:tabs>
          <w:tab w:val="left" w:pos="567"/>
          <w:tab w:val="left" w:pos="851"/>
        </w:tabs>
        <w:ind w:right="28"/>
        <w:rPr>
          <w:rFonts w:cs="Arial"/>
          <w:szCs w:val="24"/>
          <w:lang w:val="sl-SI"/>
        </w:rPr>
      </w:pPr>
      <w:r w:rsidRPr="00251663">
        <w:rPr>
          <w:color w:val="000000"/>
          <w:szCs w:val="24"/>
          <w:lang w:val="sl-SI"/>
        </w:rPr>
        <w:t>2</w:t>
      </w:r>
      <w:r w:rsidR="00D4778B" w:rsidRPr="00251663">
        <w:rPr>
          <w:rFonts w:cs="Arial"/>
          <w:szCs w:val="24"/>
          <w:lang w:val="sl-SI"/>
        </w:rPr>
        <w:t>.</w:t>
      </w:r>
      <w:r w:rsidR="00D4778B" w:rsidRPr="00251663">
        <w:rPr>
          <w:rFonts w:cs="Arial"/>
          <w:szCs w:val="24"/>
          <w:lang w:val="sl-SI"/>
        </w:rPr>
        <w:tab/>
        <w:t>PREZRAČEVANJE</w:t>
      </w:r>
    </w:p>
    <w:p w:rsidR="004C1FA0" w:rsidRPr="00D906CB" w:rsidRDefault="004C1FA0" w:rsidP="004C1FA0">
      <w:pPr>
        <w:widowControl w:val="0"/>
        <w:jc w:val="both"/>
        <w:rPr>
          <w:rFonts w:ascii="Arial" w:hAnsi="Arial" w:cs="Arial"/>
          <w:b/>
          <w:sz w:val="22"/>
          <w:szCs w:val="22"/>
          <w:highlight w:val="yellow"/>
        </w:rPr>
      </w:pPr>
    </w:p>
    <w:p w:rsidR="00E1713F" w:rsidRPr="007522DE" w:rsidRDefault="00E1713F" w:rsidP="004C1FA0">
      <w:pPr>
        <w:widowControl w:val="0"/>
        <w:jc w:val="both"/>
        <w:rPr>
          <w:rFonts w:ascii="Arial" w:hAnsi="Arial" w:cs="Arial"/>
          <w:sz w:val="22"/>
          <w:szCs w:val="22"/>
        </w:rPr>
      </w:pPr>
      <w:r w:rsidRPr="007522DE">
        <w:rPr>
          <w:rFonts w:ascii="Arial" w:hAnsi="Arial" w:cs="Arial"/>
          <w:sz w:val="22"/>
          <w:szCs w:val="22"/>
        </w:rPr>
        <w:t xml:space="preserve">PZI tehnična dokumentacija za </w:t>
      </w:r>
      <w:r w:rsidR="004C1FA0" w:rsidRPr="007522DE">
        <w:rPr>
          <w:rFonts w:ascii="Arial" w:hAnsi="Arial" w:cs="Arial"/>
          <w:sz w:val="22"/>
          <w:szCs w:val="22"/>
        </w:rPr>
        <w:t xml:space="preserve">predmetni objekt </w:t>
      </w:r>
      <w:r w:rsidRPr="007522DE">
        <w:rPr>
          <w:rFonts w:ascii="Arial" w:hAnsi="Arial" w:cs="Arial"/>
          <w:sz w:val="22"/>
          <w:szCs w:val="22"/>
        </w:rPr>
        <w:t>vsebuje</w:t>
      </w:r>
      <w:r w:rsidR="004C1FA0" w:rsidRPr="007522DE">
        <w:rPr>
          <w:rFonts w:ascii="Arial" w:hAnsi="Arial" w:cs="Arial"/>
          <w:sz w:val="22"/>
          <w:szCs w:val="22"/>
        </w:rPr>
        <w:t xml:space="preserve"> sistem</w:t>
      </w:r>
      <w:r w:rsidR="00620DD0">
        <w:rPr>
          <w:rFonts w:ascii="Arial" w:hAnsi="Arial" w:cs="Arial"/>
          <w:sz w:val="22"/>
          <w:szCs w:val="22"/>
        </w:rPr>
        <w:t>e</w:t>
      </w:r>
      <w:r w:rsidR="004C1FA0" w:rsidRPr="007522DE">
        <w:rPr>
          <w:rFonts w:ascii="Arial" w:hAnsi="Arial" w:cs="Arial"/>
          <w:sz w:val="22"/>
          <w:szCs w:val="22"/>
        </w:rPr>
        <w:t xml:space="preserve"> za prisilno prezračevanje</w:t>
      </w:r>
      <w:r w:rsidR="00620DD0">
        <w:rPr>
          <w:rFonts w:ascii="Arial" w:hAnsi="Arial" w:cs="Arial"/>
          <w:sz w:val="22"/>
          <w:szCs w:val="22"/>
        </w:rPr>
        <w:t>.</w:t>
      </w:r>
    </w:p>
    <w:p w:rsidR="004C1FA0" w:rsidRPr="007522DE" w:rsidRDefault="004C1FA0" w:rsidP="007522DE">
      <w:pPr>
        <w:widowControl w:val="0"/>
        <w:jc w:val="both"/>
        <w:rPr>
          <w:rFonts w:ascii="Arial" w:hAnsi="Arial" w:cs="Arial"/>
          <w:sz w:val="22"/>
          <w:szCs w:val="22"/>
        </w:rPr>
      </w:pPr>
      <w:r w:rsidRPr="007522DE">
        <w:rPr>
          <w:rFonts w:ascii="Arial" w:hAnsi="Arial" w:cs="Arial"/>
          <w:sz w:val="22"/>
          <w:szCs w:val="22"/>
        </w:rPr>
        <w:t>V skladu s 13. členom Pravilnika o prezračevanju in klimatizaciji stavb (Ur.l.RS št.42/02), so sistemi za prezračevanje opremljeni s sistemom za vračanje odpadne toplote povratnega zraka.</w:t>
      </w:r>
    </w:p>
    <w:p w:rsidR="004C1FA0" w:rsidRPr="007522DE" w:rsidRDefault="004C1FA0" w:rsidP="004C1FA0">
      <w:pPr>
        <w:widowControl w:val="0"/>
        <w:jc w:val="both"/>
        <w:rPr>
          <w:rFonts w:ascii="Arial" w:hAnsi="Arial" w:cs="Arial"/>
          <w:sz w:val="22"/>
          <w:szCs w:val="22"/>
        </w:rPr>
      </w:pPr>
      <w:r w:rsidRPr="007522DE">
        <w:rPr>
          <w:rFonts w:ascii="Arial" w:hAnsi="Arial" w:cs="Arial"/>
          <w:sz w:val="22"/>
          <w:szCs w:val="22"/>
        </w:rPr>
        <w:t xml:space="preserve">Količina </w:t>
      </w:r>
      <w:r w:rsidR="00620DD0">
        <w:rPr>
          <w:rFonts w:ascii="Arial" w:hAnsi="Arial" w:cs="Arial"/>
          <w:sz w:val="22"/>
          <w:szCs w:val="22"/>
        </w:rPr>
        <w:t xml:space="preserve">dovedenega </w:t>
      </w:r>
      <w:r w:rsidRPr="007522DE">
        <w:rPr>
          <w:rFonts w:ascii="Arial" w:hAnsi="Arial" w:cs="Arial"/>
          <w:sz w:val="22"/>
          <w:szCs w:val="22"/>
        </w:rPr>
        <w:t xml:space="preserve">zraka </w:t>
      </w:r>
      <w:r w:rsidR="00620DD0">
        <w:rPr>
          <w:rFonts w:ascii="Arial" w:hAnsi="Arial" w:cs="Arial"/>
          <w:sz w:val="22"/>
          <w:szCs w:val="22"/>
        </w:rPr>
        <w:t xml:space="preserve">je </w:t>
      </w:r>
      <w:r w:rsidRPr="007522DE">
        <w:rPr>
          <w:rFonts w:ascii="Arial" w:hAnsi="Arial" w:cs="Arial"/>
          <w:sz w:val="22"/>
          <w:szCs w:val="22"/>
        </w:rPr>
        <w:t>v skladu s Pravilnikom o prezračevanju in klimatizaciji stavb (Ur.l.RS št.42/02) .</w:t>
      </w:r>
    </w:p>
    <w:p w:rsidR="007522DE" w:rsidRPr="007522DE" w:rsidRDefault="007522DE" w:rsidP="004C1FA0">
      <w:pPr>
        <w:widowControl w:val="0"/>
        <w:jc w:val="both"/>
        <w:rPr>
          <w:rFonts w:ascii="Arial" w:hAnsi="Arial" w:cs="Arial"/>
          <w:sz w:val="22"/>
          <w:szCs w:val="22"/>
        </w:rPr>
      </w:pPr>
    </w:p>
    <w:p w:rsidR="00B15C7E" w:rsidRPr="00382DEB" w:rsidRDefault="0056372D" w:rsidP="00B15C7E">
      <w:pPr>
        <w:spacing w:line="288" w:lineRule="auto"/>
        <w:jc w:val="both"/>
        <w:rPr>
          <w:rFonts w:ascii="Arial" w:hAnsi="Arial" w:cs="Arial"/>
          <w:b/>
          <w:sz w:val="22"/>
          <w:szCs w:val="22"/>
        </w:rPr>
      </w:pPr>
      <w:r w:rsidRPr="00382DEB">
        <w:rPr>
          <w:rFonts w:ascii="Arial" w:hAnsi="Arial" w:cs="Arial"/>
          <w:b/>
          <w:sz w:val="22"/>
          <w:szCs w:val="22"/>
        </w:rPr>
        <w:t>2</w:t>
      </w:r>
      <w:r w:rsidR="00B15C7E" w:rsidRPr="00382DEB">
        <w:rPr>
          <w:rFonts w:ascii="Arial" w:hAnsi="Arial" w:cs="Arial"/>
          <w:b/>
          <w:sz w:val="22"/>
          <w:szCs w:val="22"/>
        </w:rPr>
        <w:t>.1 S</w:t>
      </w:r>
      <w:r w:rsidR="00620DD0">
        <w:rPr>
          <w:rFonts w:ascii="Arial" w:hAnsi="Arial" w:cs="Arial"/>
          <w:b/>
          <w:sz w:val="22"/>
          <w:szCs w:val="22"/>
        </w:rPr>
        <w:t>plošno</w:t>
      </w:r>
    </w:p>
    <w:p w:rsidR="00B15C7E" w:rsidRPr="00B15C7E" w:rsidRDefault="00B15C7E" w:rsidP="00B15C7E">
      <w:pPr>
        <w:spacing w:line="288" w:lineRule="auto"/>
        <w:jc w:val="both"/>
        <w:rPr>
          <w:rFonts w:ascii="Arial" w:hAnsi="Arial" w:cs="Arial"/>
          <w:b/>
          <w:sz w:val="22"/>
          <w:szCs w:val="22"/>
          <w:u w:val="single"/>
        </w:rPr>
      </w:pPr>
    </w:p>
    <w:p w:rsidR="00B15C7E" w:rsidRDefault="00B15C7E" w:rsidP="00B15C7E">
      <w:pPr>
        <w:spacing w:line="288" w:lineRule="auto"/>
        <w:jc w:val="both"/>
        <w:rPr>
          <w:rFonts w:ascii="Arial" w:hAnsi="Arial" w:cs="Arial"/>
          <w:sz w:val="22"/>
          <w:szCs w:val="22"/>
        </w:rPr>
      </w:pPr>
      <w:r w:rsidRPr="00B15C7E">
        <w:rPr>
          <w:rFonts w:ascii="Arial" w:hAnsi="Arial" w:cs="Arial"/>
          <w:sz w:val="22"/>
          <w:szCs w:val="22"/>
        </w:rPr>
        <w:t xml:space="preserve">V tem sklopu so obdelane </w:t>
      </w:r>
      <w:r w:rsidR="0056372D">
        <w:rPr>
          <w:rFonts w:ascii="Arial" w:hAnsi="Arial" w:cs="Arial"/>
          <w:sz w:val="22"/>
          <w:szCs w:val="22"/>
        </w:rPr>
        <w:t>prezračevalne</w:t>
      </w:r>
      <w:r w:rsidRPr="00B15C7E">
        <w:rPr>
          <w:rFonts w:ascii="Arial" w:hAnsi="Arial" w:cs="Arial"/>
          <w:sz w:val="22"/>
          <w:szCs w:val="22"/>
        </w:rPr>
        <w:t xml:space="preserve"> instalacije za</w:t>
      </w:r>
      <w:r w:rsidR="0056372D">
        <w:rPr>
          <w:rFonts w:ascii="Arial" w:hAnsi="Arial" w:cs="Arial"/>
          <w:sz w:val="22"/>
          <w:szCs w:val="22"/>
        </w:rPr>
        <w:t>:</w:t>
      </w:r>
    </w:p>
    <w:p w:rsidR="007522DE" w:rsidRPr="007522DE" w:rsidRDefault="007522DE" w:rsidP="007522DE">
      <w:pPr>
        <w:pStyle w:val="ListParagraph"/>
        <w:widowControl w:val="0"/>
        <w:numPr>
          <w:ilvl w:val="0"/>
          <w:numId w:val="40"/>
        </w:numPr>
        <w:jc w:val="both"/>
        <w:rPr>
          <w:rFonts w:cs="Arial"/>
          <w:b/>
          <w:sz w:val="22"/>
          <w:szCs w:val="22"/>
        </w:rPr>
      </w:pPr>
      <w:r w:rsidRPr="007522DE">
        <w:rPr>
          <w:rFonts w:cs="Arial"/>
          <w:b/>
          <w:sz w:val="22"/>
          <w:szCs w:val="22"/>
        </w:rPr>
        <w:t xml:space="preserve">Prezračevanje sejne sobe v nadstropni etaži in </w:t>
      </w:r>
    </w:p>
    <w:p w:rsidR="007522DE" w:rsidRPr="007522DE" w:rsidRDefault="007522DE" w:rsidP="007522DE">
      <w:pPr>
        <w:pStyle w:val="ListParagraph"/>
        <w:widowControl w:val="0"/>
        <w:numPr>
          <w:ilvl w:val="0"/>
          <w:numId w:val="40"/>
        </w:numPr>
        <w:jc w:val="both"/>
        <w:rPr>
          <w:rFonts w:cs="Arial"/>
          <w:b/>
          <w:sz w:val="22"/>
          <w:szCs w:val="22"/>
        </w:rPr>
      </w:pPr>
      <w:r w:rsidRPr="007522DE">
        <w:rPr>
          <w:rFonts w:cs="Arial"/>
          <w:b/>
          <w:sz w:val="22"/>
          <w:szCs w:val="22"/>
        </w:rPr>
        <w:t>Prezračevanje prostorov garderob v pritlični etaži.</w:t>
      </w:r>
    </w:p>
    <w:p w:rsidR="007522DE" w:rsidRPr="007522DE" w:rsidRDefault="007522DE" w:rsidP="007522DE">
      <w:pPr>
        <w:widowControl w:val="0"/>
        <w:ind w:left="360"/>
        <w:jc w:val="both"/>
        <w:rPr>
          <w:rFonts w:cs="Arial"/>
          <w:sz w:val="22"/>
          <w:szCs w:val="22"/>
        </w:rPr>
      </w:pPr>
    </w:p>
    <w:p w:rsidR="00B15C7E" w:rsidRPr="00B15C7E" w:rsidRDefault="00B15C7E" w:rsidP="00620DD0">
      <w:pPr>
        <w:spacing w:line="288" w:lineRule="auto"/>
        <w:jc w:val="both"/>
        <w:rPr>
          <w:rFonts w:ascii="Arial" w:hAnsi="Arial" w:cs="Arial"/>
          <w:sz w:val="22"/>
          <w:szCs w:val="22"/>
        </w:rPr>
      </w:pPr>
      <w:r w:rsidRPr="00B15C7E">
        <w:rPr>
          <w:rFonts w:ascii="Arial" w:hAnsi="Arial" w:cs="Arial"/>
          <w:sz w:val="22"/>
          <w:szCs w:val="22"/>
        </w:rPr>
        <w:t xml:space="preserve">Načrt za izvedbo  strojnih instalacij </w:t>
      </w:r>
      <w:r w:rsidR="0056372D">
        <w:rPr>
          <w:rFonts w:ascii="Arial" w:hAnsi="Arial" w:cs="Arial"/>
          <w:sz w:val="22"/>
          <w:szCs w:val="22"/>
        </w:rPr>
        <w:t xml:space="preserve">prezračevanja </w:t>
      </w:r>
      <w:r w:rsidRPr="00B15C7E">
        <w:rPr>
          <w:rFonts w:ascii="Arial" w:hAnsi="Arial" w:cs="Arial"/>
          <w:sz w:val="22"/>
          <w:szCs w:val="22"/>
        </w:rPr>
        <w:t xml:space="preserve">zajema vse potrebne strojne instalacije, ki obsegajo gretje, hlajenje, prezračevanje in filtracijo  zgoraj navedenih prostorov. V tej dokumentaciji niso obdelane naslednje vrste projektne tehnične dokumentacije, </w:t>
      </w:r>
      <w:r w:rsidR="007522DE">
        <w:rPr>
          <w:rFonts w:ascii="Arial" w:hAnsi="Arial" w:cs="Arial"/>
          <w:sz w:val="22"/>
          <w:szCs w:val="22"/>
        </w:rPr>
        <w:t>do</w:t>
      </w:r>
      <w:r w:rsidRPr="00B15C7E">
        <w:rPr>
          <w:rFonts w:ascii="Arial" w:hAnsi="Arial" w:cs="Arial"/>
          <w:sz w:val="22"/>
          <w:szCs w:val="22"/>
        </w:rPr>
        <w:t>kumentacije in sicer:</w:t>
      </w:r>
    </w:p>
    <w:p w:rsidR="00B15C7E" w:rsidRPr="00B15C7E" w:rsidRDefault="00B15C7E" w:rsidP="00B15C7E">
      <w:pPr>
        <w:numPr>
          <w:ilvl w:val="0"/>
          <w:numId w:val="26"/>
        </w:numPr>
        <w:spacing w:line="288" w:lineRule="auto"/>
        <w:jc w:val="both"/>
        <w:rPr>
          <w:rFonts w:ascii="Arial" w:hAnsi="Arial" w:cs="Arial"/>
          <w:sz w:val="22"/>
          <w:szCs w:val="22"/>
        </w:rPr>
      </w:pPr>
      <w:r w:rsidRPr="00B15C7E">
        <w:rPr>
          <w:rFonts w:ascii="Arial" w:hAnsi="Arial" w:cs="Arial"/>
          <w:sz w:val="22"/>
          <w:szCs w:val="22"/>
        </w:rPr>
        <w:t xml:space="preserve">Priprava tople ogrevne - </w:t>
      </w:r>
      <w:r w:rsidR="00620DD0">
        <w:rPr>
          <w:rFonts w:ascii="Arial" w:hAnsi="Arial" w:cs="Arial"/>
          <w:sz w:val="22"/>
          <w:szCs w:val="22"/>
        </w:rPr>
        <w:t xml:space="preserve">ki je </w:t>
      </w:r>
      <w:r w:rsidR="007522DE">
        <w:rPr>
          <w:rFonts w:ascii="Arial" w:hAnsi="Arial" w:cs="Arial"/>
          <w:sz w:val="22"/>
          <w:szCs w:val="22"/>
        </w:rPr>
        <w:t>v sklopu obstoječe kotlovnice.</w:t>
      </w:r>
    </w:p>
    <w:p w:rsidR="00620DD0" w:rsidRDefault="00620DD0" w:rsidP="00B15C7E">
      <w:pPr>
        <w:spacing w:line="288" w:lineRule="auto"/>
        <w:jc w:val="both"/>
        <w:rPr>
          <w:rFonts w:ascii="Arial" w:hAnsi="Arial" w:cs="Arial"/>
          <w:sz w:val="22"/>
          <w:szCs w:val="22"/>
        </w:rPr>
      </w:pPr>
    </w:p>
    <w:p w:rsidR="00B15C7E" w:rsidRPr="00B15C7E" w:rsidRDefault="00B15C7E" w:rsidP="00B15C7E">
      <w:pPr>
        <w:spacing w:line="288" w:lineRule="auto"/>
        <w:jc w:val="both"/>
        <w:rPr>
          <w:rFonts w:ascii="Arial" w:hAnsi="Arial" w:cs="Arial"/>
          <w:sz w:val="22"/>
          <w:szCs w:val="22"/>
        </w:rPr>
      </w:pPr>
      <w:r w:rsidRPr="00B15C7E">
        <w:rPr>
          <w:rFonts w:ascii="Arial" w:hAnsi="Arial" w:cs="Arial"/>
          <w:sz w:val="22"/>
          <w:szCs w:val="22"/>
        </w:rPr>
        <w:t>Pri izdelavi predmetnega načrta je bila upoštevana naslednja tehnična dokumentacija:</w:t>
      </w:r>
    </w:p>
    <w:p w:rsidR="00B15C7E" w:rsidRPr="00620DD0" w:rsidRDefault="00B15C7E" w:rsidP="00B15C7E">
      <w:pPr>
        <w:numPr>
          <w:ilvl w:val="0"/>
          <w:numId w:val="27"/>
        </w:numPr>
        <w:spacing w:line="288" w:lineRule="auto"/>
        <w:jc w:val="both"/>
        <w:rPr>
          <w:rFonts w:ascii="Arial" w:hAnsi="Arial" w:cs="Arial"/>
          <w:b/>
          <w:sz w:val="22"/>
          <w:szCs w:val="22"/>
        </w:rPr>
      </w:pPr>
      <w:r w:rsidRPr="00B15C7E">
        <w:rPr>
          <w:rFonts w:ascii="Arial" w:hAnsi="Arial" w:cs="Arial"/>
          <w:sz w:val="22"/>
          <w:szCs w:val="22"/>
        </w:rPr>
        <w:t>Arhitektonske gradbene podloge ;</w:t>
      </w:r>
    </w:p>
    <w:p w:rsidR="00620DD0" w:rsidRPr="00B15C7E" w:rsidRDefault="00620DD0" w:rsidP="00B15C7E">
      <w:pPr>
        <w:numPr>
          <w:ilvl w:val="0"/>
          <w:numId w:val="27"/>
        </w:numPr>
        <w:spacing w:line="288" w:lineRule="auto"/>
        <w:jc w:val="both"/>
        <w:rPr>
          <w:rFonts w:ascii="Arial" w:hAnsi="Arial" w:cs="Arial"/>
          <w:b/>
          <w:sz w:val="22"/>
          <w:szCs w:val="22"/>
        </w:rPr>
      </w:pPr>
      <w:r>
        <w:rPr>
          <w:rFonts w:ascii="Arial" w:hAnsi="Arial" w:cs="Arial"/>
          <w:sz w:val="22"/>
          <w:szCs w:val="22"/>
        </w:rPr>
        <w:t>Obstoječi projekti strojnih instalacij</w:t>
      </w:r>
    </w:p>
    <w:p w:rsidR="00B15C7E" w:rsidRPr="00B15C7E" w:rsidRDefault="00B15C7E" w:rsidP="00B15C7E">
      <w:pPr>
        <w:spacing w:line="288" w:lineRule="auto"/>
        <w:jc w:val="both"/>
        <w:rPr>
          <w:rFonts w:ascii="Arial" w:hAnsi="Arial" w:cs="Arial"/>
          <w:b/>
          <w:sz w:val="22"/>
          <w:szCs w:val="22"/>
        </w:rPr>
      </w:pPr>
    </w:p>
    <w:p w:rsidR="00B15C7E" w:rsidRDefault="00641D1B" w:rsidP="00B15C7E">
      <w:pPr>
        <w:spacing w:line="288" w:lineRule="auto"/>
        <w:jc w:val="both"/>
        <w:rPr>
          <w:rFonts w:ascii="Arial" w:hAnsi="Arial" w:cs="Arial"/>
          <w:b/>
          <w:sz w:val="22"/>
          <w:szCs w:val="22"/>
        </w:rPr>
      </w:pPr>
      <w:r w:rsidRPr="00382DEB">
        <w:rPr>
          <w:rFonts w:ascii="Arial" w:hAnsi="Arial" w:cs="Arial"/>
          <w:b/>
          <w:sz w:val="22"/>
          <w:szCs w:val="22"/>
        </w:rPr>
        <w:t>2</w:t>
      </w:r>
      <w:r w:rsidR="00B15C7E" w:rsidRPr="00382DEB">
        <w:rPr>
          <w:rFonts w:ascii="Arial" w:hAnsi="Arial" w:cs="Arial"/>
          <w:b/>
          <w:sz w:val="22"/>
          <w:szCs w:val="22"/>
        </w:rPr>
        <w:t>.</w:t>
      </w:r>
      <w:r w:rsidRPr="00382DEB">
        <w:rPr>
          <w:rFonts w:ascii="Arial" w:hAnsi="Arial" w:cs="Arial"/>
          <w:b/>
          <w:sz w:val="22"/>
          <w:szCs w:val="22"/>
        </w:rPr>
        <w:t>2</w:t>
      </w:r>
      <w:r w:rsidR="00B15C7E" w:rsidRPr="00382DEB">
        <w:rPr>
          <w:rFonts w:ascii="Arial" w:hAnsi="Arial" w:cs="Arial"/>
          <w:b/>
          <w:sz w:val="22"/>
          <w:szCs w:val="22"/>
        </w:rPr>
        <w:t xml:space="preserve"> U</w:t>
      </w:r>
      <w:r w:rsidR="00620DD0">
        <w:rPr>
          <w:rFonts w:ascii="Arial" w:hAnsi="Arial" w:cs="Arial"/>
          <w:b/>
          <w:sz w:val="22"/>
          <w:szCs w:val="22"/>
        </w:rPr>
        <w:t>poštevani projektni parametri</w:t>
      </w:r>
    </w:p>
    <w:p w:rsidR="00B15C7E" w:rsidRPr="00B15C7E" w:rsidRDefault="00B15C7E" w:rsidP="00B15C7E">
      <w:pPr>
        <w:spacing w:line="288" w:lineRule="auto"/>
        <w:jc w:val="both"/>
        <w:rPr>
          <w:rFonts w:ascii="Arial" w:hAnsi="Arial" w:cs="Arial"/>
          <w:b/>
          <w:sz w:val="22"/>
          <w:szCs w:val="22"/>
          <w:u w:val="single"/>
        </w:rPr>
      </w:pPr>
    </w:p>
    <w:p w:rsidR="00B15C7E" w:rsidRPr="00B15C7E" w:rsidRDefault="00B15C7E" w:rsidP="00B15C7E">
      <w:pPr>
        <w:spacing w:line="288" w:lineRule="auto"/>
        <w:jc w:val="both"/>
        <w:rPr>
          <w:rFonts w:ascii="Arial" w:hAnsi="Arial" w:cs="Arial"/>
          <w:sz w:val="22"/>
          <w:szCs w:val="22"/>
        </w:rPr>
      </w:pPr>
      <w:r w:rsidRPr="00B15C7E">
        <w:rPr>
          <w:rFonts w:ascii="Arial" w:hAnsi="Arial" w:cs="Arial"/>
          <w:sz w:val="22"/>
          <w:szCs w:val="22"/>
        </w:rPr>
        <w:t xml:space="preserve">Kot izhodišče za izbiro </w:t>
      </w:r>
      <w:r w:rsidR="0056372D">
        <w:rPr>
          <w:rFonts w:ascii="Arial" w:hAnsi="Arial" w:cs="Arial"/>
          <w:sz w:val="22"/>
          <w:szCs w:val="22"/>
        </w:rPr>
        <w:t>prezračevalnega</w:t>
      </w:r>
      <w:r w:rsidRPr="00B15C7E">
        <w:rPr>
          <w:rFonts w:ascii="Arial" w:hAnsi="Arial" w:cs="Arial"/>
          <w:sz w:val="22"/>
          <w:szCs w:val="22"/>
        </w:rPr>
        <w:t xml:space="preserve">  sistema in naprav za obdelane aplikacije s katerimi zagotavljamo zahtevano namembnost so bili upoštevani naslednji parametri:</w:t>
      </w:r>
    </w:p>
    <w:p w:rsidR="00B15C7E" w:rsidRPr="00B15C7E" w:rsidRDefault="00B15C7E" w:rsidP="00B15C7E">
      <w:pPr>
        <w:numPr>
          <w:ilvl w:val="0"/>
          <w:numId w:val="27"/>
        </w:numPr>
        <w:tabs>
          <w:tab w:val="left" w:pos="5580"/>
        </w:tabs>
        <w:spacing w:line="288" w:lineRule="auto"/>
        <w:jc w:val="both"/>
        <w:rPr>
          <w:rFonts w:ascii="Arial" w:hAnsi="Arial" w:cs="Arial"/>
          <w:sz w:val="22"/>
          <w:szCs w:val="22"/>
        </w:rPr>
      </w:pPr>
      <w:r w:rsidRPr="00B15C7E">
        <w:rPr>
          <w:rFonts w:ascii="Arial" w:hAnsi="Arial" w:cs="Arial"/>
          <w:sz w:val="22"/>
          <w:szCs w:val="22"/>
        </w:rPr>
        <w:t>Projektna temperatura okolice zima /poletje</w:t>
      </w:r>
      <w:r w:rsidRPr="00B15C7E">
        <w:rPr>
          <w:rFonts w:ascii="Arial" w:hAnsi="Arial" w:cs="Arial"/>
          <w:sz w:val="22"/>
          <w:szCs w:val="22"/>
        </w:rPr>
        <w:tab/>
      </w:r>
      <w:r w:rsidRPr="00B15C7E">
        <w:rPr>
          <w:rFonts w:ascii="Arial" w:hAnsi="Arial" w:cs="Arial"/>
          <w:sz w:val="22"/>
          <w:szCs w:val="22"/>
        </w:rPr>
        <w:tab/>
      </w:r>
      <w:r w:rsidRPr="00B15C7E">
        <w:rPr>
          <w:rFonts w:ascii="Arial" w:hAnsi="Arial" w:cs="Arial"/>
          <w:sz w:val="22"/>
          <w:szCs w:val="22"/>
        </w:rPr>
        <w:tab/>
        <w:t>-</w:t>
      </w:r>
      <w:r w:rsidR="007315BA">
        <w:rPr>
          <w:rFonts w:ascii="Arial" w:hAnsi="Arial" w:cs="Arial"/>
          <w:sz w:val="22"/>
          <w:szCs w:val="22"/>
        </w:rPr>
        <w:t>4</w:t>
      </w:r>
      <w:r w:rsidRPr="00B15C7E">
        <w:rPr>
          <w:rFonts w:ascii="Arial" w:hAnsi="Arial" w:cs="Arial"/>
          <w:sz w:val="22"/>
          <w:szCs w:val="22"/>
        </w:rPr>
        <w:t xml:space="preserve"> / 3</w:t>
      </w:r>
      <w:r w:rsidR="007315BA">
        <w:rPr>
          <w:rFonts w:ascii="Arial" w:hAnsi="Arial" w:cs="Arial"/>
          <w:sz w:val="22"/>
          <w:szCs w:val="22"/>
        </w:rPr>
        <w:t>3</w:t>
      </w:r>
      <w:r w:rsidRPr="00B15C7E">
        <w:rPr>
          <w:rFonts w:ascii="Arial" w:hAnsi="Arial" w:cs="Arial"/>
          <w:sz w:val="22"/>
          <w:szCs w:val="22"/>
        </w:rPr>
        <w:t xml:space="preserve"> ˚C</w:t>
      </w:r>
    </w:p>
    <w:p w:rsidR="00B15C7E" w:rsidRPr="00B15C7E" w:rsidRDefault="00B15C7E" w:rsidP="00B15C7E">
      <w:pPr>
        <w:numPr>
          <w:ilvl w:val="0"/>
          <w:numId w:val="27"/>
        </w:numPr>
        <w:spacing w:line="288" w:lineRule="auto"/>
        <w:jc w:val="both"/>
        <w:rPr>
          <w:rFonts w:ascii="Arial" w:hAnsi="Arial" w:cs="Arial"/>
          <w:sz w:val="22"/>
          <w:szCs w:val="22"/>
        </w:rPr>
      </w:pPr>
      <w:r w:rsidRPr="00B15C7E">
        <w:rPr>
          <w:rFonts w:ascii="Arial" w:hAnsi="Arial" w:cs="Arial"/>
          <w:sz w:val="22"/>
          <w:szCs w:val="22"/>
        </w:rPr>
        <w:t>Vlaga okolice zima /poletje</w:t>
      </w:r>
      <w:r w:rsidRPr="00B15C7E">
        <w:rPr>
          <w:rFonts w:ascii="Arial" w:hAnsi="Arial" w:cs="Arial"/>
          <w:sz w:val="22"/>
          <w:szCs w:val="22"/>
        </w:rPr>
        <w:tab/>
      </w:r>
      <w:r w:rsidRPr="00B15C7E">
        <w:rPr>
          <w:rFonts w:ascii="Arial" w:hAnsi="Arial" w:cs="Arial"/>
          <w:sz w:val="22"/>
          <w:szCs w:val="22"/>
        </w:rPr>
        <w:tab/>
      </w:r>
      <w:r w:rsidRPr="00B15C7E">
        <w:rPr>
          <w:rFonts w:ascii="Arial" w:hAnsi="Arial" w:cs="Arial"/>
          <w:sz w:val="22"/>
          <w:szCs w:val="22"/>
        </w:rPr>
        <w:tab/>
      </w:r>
      <w:r w:rsidRPr="00B15C7E">
        <w:rPr>
          <w:rFonts w:ascii="Arial" w:hAnsi="Arial" w:cs="Arial"/>
          <w:sz w:val="22"/>
          <w:szCs w:val="22"/>
        </w:rPr>
        <w:tab/>
      </w:r>
      <w:r w:rsidRPr="00B15C7E">
        <w:rPr>
          <w:rFonts w:ascii="Arial" w:hAnsi="Arial" w:cs="Arial"/>
          <w:sz w:val="22"/>
          <w:szCs w:val="22"/>
        </w:rPr>
        <w:tab/>
      </w:r>
      <w:r w:rsidR="0056372D">
        <w:rPr>
          <w:rFonts w:ascii="Arial" w:hAnsi="Arial" w:cs="Arial"/>
          <w:sz w:val="22"/>
          <w:szCs w:val="22"/>
        </w:rPr>
        <w:tab/>
      </w:r>
      <w:r w:rsidR="007315BA">
        <w:rPr>
          <w:rFonts w:ascii="Arial" w:hAnsi="Arial" w:cs="Arial"/>
          <w:sz w:val="22"/>
          <w:szCs w:val="22"/>
        </w:rPr>
        <w:t>80</w:t>
      </w:r>
      <w:r w:rsidRPr="00B15C7E">
        <w:rPr>
          <w:rFonts w:ascii="Arial" w:hAnsi="Arial" w:cs="Arial"/>
          <w:sz w:val="22"/>
          <w:szCs w:val="22"/>
        </w:rPr>
        <w:t xml:space="preserve"> /40% RV</w:t>
      </w:r>
    </w:p>
    <w:p w:rsidR="00B15C7E" w:rsidRPr="00B15C7E" w:rsidRDefault="00B15C7E" w:rsidP="00B15C7E">
      <w:pPr>
        <w:numPr>
          <w:ilvl w:val="0"/>
          <w:numId w:val="27"/>
        </w:numPr>
        <w:tabs>
          <w:tab w:val="left" w:pos="6096"/>
        </w:tabs>
        <w:spacing w:line="288" w:lineRule="auto"/>
        <w:jc w:val="both"/>
        <w:rPr>
          <w:rFonts w:ascii="Arial" w:hAnsi="Arial" w:cs="Arial"/>
          <w:sz w:val="22"/>
          <w:szCs w:val="22"/>
        </w:rPr>
      </w:pPr>
      <w:r w:rsidRPr="00B15C7E">
        <w:rPr>
          <w:rFonts w:ascii="Arial" w:hAnsi="Arial" w:cs="Arial"/>
          <w:sz w:val="22"/>
          <w:szCs w:val="22"/>
        </w:rPr>
        <w:t>Temperatura in vlaga v pisarnah zima /poletje</w:t>
      </w:r>
      <w:r w:rsidRPr="00B15C7E">
        <w:rPr>
          <w:rFonts w:ascii="Arial" w:hAnsi="Arial" w:cs="Arial"/>
          <w:sz w:val="22"/>
          <w:szCs w:val="22"/>
        </w:rPr>
        <w:tab/>
      </w:r>
      <w:r w:rsidRPr="00B15C7E">
        <w:rPr>
          <w:rFonts w:ascii="Arial" w:hAnsi="Arial" w:cs="Arial"/>
          <w:sz w:val="22"/>
          <w:szCs w:val="22"/>
        </w:rPr>
        <w:tab/>
        <w:t>20 /2</w:t>
      </w:r>
      <w:r w:rsidR="007315BA">
        <w:rPr>
          <w:rFonts w:ascii="Arial" w:hAnsi="Arial" w:cs="Arial"/>
          <w:sz w:val="22"/>
          <w:szCs w:val="22"/>
        </w:rPr>
        <w:t>2</w:t>
      </w:r>
      <w:r w:rsidRPr="00B15C7E">
        <w:rPr>
          <w:rFonts w:ascii="Arial" w:hAnsi="Arial" w:cs="Arial"/>
          <w:sz w:val="22"/>
          <w:szCs w:val="22"/>
        </w:rPr>
        <w:t>+-2˚C; 40-65%</w:t>
      </w:r>
    </w:p>
    <w:p w:rsidR="00B15C7E" w:rsidRDefault="00B15C7E" w:rsidP="00B15C7E">
      <w:pPr>
        <w:numPr>
          <w:ilvl w:val="0"/>
          <w:numId w:val="27"/>
        </w:numPr>
        <w:tabs>
          <w:tab w:val="left" w:pos="6096"/>
        </w:tabs>
        <w:spacing w:line="288" w:lineRule="auto"/>
        <w:jc w:val="both"/>
        <w:rPr>
          <w:rFonts w:ascii="Arial" w:hAnsi="Arial" w:cs="Arial"/>
          <w:sz w:val="22"/>
          <w:szCs w:val="22"/>
        </w:rPr>
      </w:pPr>
      <w:r w:rsidRPr="00B15C7E">
        <w:rPr>
          <w:rFonts w:ascii="Arial" w:hAnsi="Arial" w:cs="Arial"/>
          <w:sz w:val="22"/>
          <w:szCs w:val="22"/>
        </w:rPr>
        <w:t>Količina svežega zraka za delovne prostore</w:t>
      </w:r>
      <w:r w:rsidRPr="00B15C7E">
        <w:rPr>
          <w:rFonts w:ascii="Arial" w:hAnsi="Arial" w:cs="Arial"/>
          <w:sz w:val="22"/>
          <w:szCs w:val="22"/>
        </w:rPr>
        <w:tab/>
      </w:r>
      <w:r w:rsidRPr="00B15C7E">
        <w:rPr>
          <w:rFonts w:ascii="Arial" w:hAnsi="Arial" w:cs="Arial"/>
          <w:sz w:val="22"/>
          <w:szCs w:val="22"/>
        </w:rPr>
        <w:tab/>
        <w:t xml:space="preserve">min </w:t>
      </w:r>
      <w:r w:rsidR="0056372D">
        <w:rPr>
          <w:rFonts w:ascii="Arial" w:hAnsi="Arial" w:cs="Arial"/>
          <w:sz w:val="22"/>
          <w:szCs w:val="22"/>
        </w:rPr>
        <w:t>2</w:t>
      </w:r>
      <w:r w:rsidRPr="00B15C7E">
        <w:rPr>
          <w:rFonts w:ascii="Arial" w:hAnsi="Arial" w:cs="Arial"/>
          <w:sz w:val="22"/>
          <w:szCs w:val="22"/>
        </w:rPr>
        <w:t>5m³/h osebo</w:t>
      </w:r>
    </w:p>
    <w:p w:rsidR="007315BA" w:rsidRDefault="007315BA" w:rsidP="007315BA">
      <w:pPr>
        <w:numPr>
          <w:ilvl w:val="0"/>
          <w:numId w:val="27"/>
        </w:numPr>
        <w:tabs>
          <w:tab w:val="left" w:pos="6096"/>
        </w:tabs>
        <w:spacing w:line="288" w:lineRule="auto"/>
        <w:jc w:val="both"/>
        <w:rPr>
          <w:rFonts w:ascii="Arial" w:hAnsi="Arial" w:cs="Arial"/>
          <w:sz w:val="22"/>
          <w:szCs w:val="22"/>
        </w:rPr>
      </w:pPr>
      <w:r w:rsidRPr="00B15C7E">
        <w:rPr>
          <w:rFonts w:ascii="Arial" w:hAnsi="Arial" w:cs="Arial"/>
          <w:sz w:val="22"/>
          <w:szCs w:val="22"/>
        </w:rPr>
        <w:t xml:space="preserve">Količina svežega zraka za </w:t>
      </w:r>
      <w:r>
        <w:rPr>
          <w:rFonts w:ascii="Arial" w:hAnsi="Arial" w:cs="Arial"/>
          <w:sz w:val="22"/>
          <w:szCs w:val="22"/>
        </w:rPr>
        <w:t>garderobe</w:t>
      </w:r>
      <w:r w:rsidRPr="00B15C7E">
        <w:rPr>
          <w:rFonts w:ascii="Arial" w:hAnsi="Arial" w:cs="Arial"/>
          <w:sz w:val="22"/>
          <w:szCs w:val="22"/>
        </w:rPr>
        <w:tab/>
      </w:r>
      <w:r w:rsidRPr="00B15C7E">
        <w:rPr>
          <w:rFonts w:ascii="Arial" w:hAnsi="Arial" w:cs="Arial"/>
          <w:sz w:val="22"/>
          <w:szCs w:val="22"/>
        </w:rPr>
        <w:tab/>
        <w:t xml:space="preserve">min </w:t>
      </w:r>
      <w:r>
        <w:rPr>
          <w:rFonts w:ascii="Arial" w:hAnsi="Arial" w:cs="Arial"/>
          <w:sz w:val="22"/>
          <w:szCs w:val="22"/>
        </w:rPr>
        <w:t xml:space="preserve">9 </w:t>
      </w:r>
      <w:r w:rsidRPr="00B15C7E">
        <w:rPr>
          <w:rFonts w:ascii="Arial" w:hAnsi="Arial" w:cs="Arial"/>
          <w:sz w:val="22"/>
          <w:szCs w:val="22"/>
        </w:rPr>
        <w:t>m³/h</w:t>
      </w:r>
      <w:r>
        <w:rPr>
          <w:rFonts w:ascii="Arial" w:hAnsi="Arial" w:cs="Arial"/>
          <w:sz w:val="22"/>
          <w:szCs w:val="22"/>
        </w:rPr>
        <w:t>, m2</w:t>
      </w:r>
    </w:p>
    <w:p w:rsidR="00B15C7E" w:rsidRPr="00B15C7E" w:rsidRDefault="00B15C7E" w:rsidP="00B15C7E">
      <w:pPr>
        <w:numPr>
          <w:ilvl w:val="0"/>
          <w:numId w:val="27"/>
        </w:numPr>
        <w:tabs>
          <w:tab w:val="left" w:pos="6096"/>
        </w:tabs>
        <w:spacing w:line="288" w:lineRule="auto"/>
        <w:jc w:val="both"/>
        <w:rPr>
          <w:rFonts w:ascii="Arial" w:hAnsi="Arial" w:cs="Arial"/>
          <w:sz w:val="22"/>
          <w:szCs w:val="22"/>
        </w:rPr>
      </w:pPr>
      <w:r w:rsidRPr="00B15C7E">
        <w:rPr>
          <w:rFonts w:ascii="Arial" w:hAnsi="Arial" w:cs="Arial"/>
          <w:sz w:val="22"/>
          <w:szCs w:val="22"/>
        </w:rPr>
        <w:t xml:space="preserve">Količina odtočnega zraka iz sanitarij, </w:t>
      </w:r>
      <w:r w:rsidR="007315BA">
        <w:rPr>
          <w:rFonts w:ascii="Arial" w:hAnsi="Arial" w:cs="Arial"/>
          <w:sz w:val="22"/>
          <w:szCs w:val="22"/>
        </w:rPr>
        <w:t>tuši</w:t>
      </w:r>
      <w:r w:rsidRPr="00B15C7E">
        <w:rPr>
          <w:rFonts w:ascii="Arial" w:hAnsi="Arial" w:cs="Arial"/>
          <w:sz w:val="22"/>
          <w:szCs w:val="22"/>
        </w:rPr>
        <w:tab/>
      </w:r>
      <w:r w:rsidRPr="00B15C7E">
        <w:rPr>
          <w:rFonts w:ascii="Arial" w:hAnsi="Arial" w:cs="Arial"/>
          <w:sz w:val="22"/>
          <w:szCs w:val="22"/>
        </w:rPr>
        <w:tab/>
      </w:r>
      <w:r w:rsidR="007315BA">
        <w:rPr>
          <w:rFonts w:ascii="Arial" w:hAnsi="Arial" w:cs="Arial"/>
          <w:sz w:val="22"/>
          <w:szCs w:val="22"/>
        </w:rPr>
        <w:t>min 90</w:t>
      </w:r>
      <w:r w:rsidRPr="00B15C7E">
        <w:rPr>
          <w:rFonts w:ascii="Arial" w:hAnsi="Arial" w:cs="Arial"/>
          <w:sz w:val="22"/>
          <w:szCs w:val="22"/>
        </w:rPr>
        <w:t xml:space="preserve"> m³/h</w:t>
      </w:r>
      <w:r w:rsidR="007315BA">
        <w:rPr>
          <w:rFonts w:ascii="Arial" w:hAnsi="Arial" w:cs="Arial"/>
          <w:sz w:val="22"/>
          <w:szCs w:val="22"/>
        </w:rPr>
        <w:t>/celico</w:t>
      </w:r>
    </w:p>
    <w:p w:rsidR="00B15C7E" w:rsidRPr="00B15C7E" w:rsidRDefault="00B15C7E" w:rsidP="00B15C7E">
      <w:pPr>
        <w:numPr>
          <w:ilvl w:val="0"/>
          <w:numId w:val="27"/>
        </w:numPr>
        <w:tabs>
          <w:tab w:val="left" w:pos="6096"/>
        </w:tabs>
        <w:spacing w:line="288" w:lineRule="auto"/>
        <w:jc w:val="both"/>
        <w:rPr>
          <w:rFonts w:ascii="Arial" w:hAnsi="Arial" w:cs="Arial"/>
          <w:sz w:val="22"/>
          <w:szCs w:val="22"/>
        </w:rPr>
      </w:pPr>
      <w:r w:rsidRPr="00B15C7E">
        <w:rPr>
          <w:rFonts w:ascii="Arial" w:hAnsi="Arial" w:cs="Arial"/>
          <w:sz w:val="22"/>
          <w:szCs w:val="22"/>
        </w:rPr>
        <w:t>Mejne vrednosti ravni hrupa</w:t>
      </w:r>
    </w:p>
    <w:p w:rsidR="00B15C7E" w:rsidRPr="00B15C7E" w:rsidRDefault="00B15C7E" w:rsidP="00B15C7E">
      <w:pPr>
        <w:tabs>
          <w:tab w:val="left" w:pos="6096"/>
        </w:tabs>
        <w:spacing w:line="288" w:lineRule="auto"/>
        <w:ind w:left="360"/>
        <w:jc w:val="both"/>
        <w:rPr>
          <w:rFonts w:ascii="Arial" w:hAnsi="Arial" w:cs="Arial"/>
          <w:sz w:val="22"/>
          <w:szCs w:val="22"/>
        </w:rPr>
      </w:pPr>
      <w:r w:rsidRPr="00B15C7E">
        <w:rPr>
          <w:rFonts w:ascii="Arial" w:hAnsi="Arial" w:cs="Arial"/>
          <w:sz w:val="22"/>
          <w:szCs w:val="22"/>
        </w:rPr>
        <w:t>ki ga proizvajajo strojne naprave v pisarnah</w:t>
      </w:r>
      <w:r w:rsidRPr="00B15C7E">
        <w:rPr>
          <w:rFonts w:ascii="Arial" w:hAnsi="Arial" w:cs="Arial"/>
          <w:sz w:val="22"/>
          <w:szCs w:val="22"/>
        </w:rPr>
        <w:tab/>
      </w:r>
      <w:r w:rsidRPr="00B15C7E">
        <w:rPr>
          <w:rFonts w:ascii="Arial" w:hAnsi="Arial" w:cs="Arial"/>
          <w:sz w:val="22"/>
          <w:szCs w:val="22"/>
        </w:rPr>
        <w:tab/>
        <w:t>40dB(A)</w:t>
      </w:r>
    </w:p>
    <w:p w:rsidR="00B15C7E" w:rsidRPr="00B15C7E" w:rsidRDefault="00B15C7E" w:rsidP="00B15C7E">
      <w:pPr>
        <w:tabs>
          <w:tab w:val="left" w:pos="6096"/>
        </w:tabs>
        <w:spacing w:line="288" w:lineRule="auto"/>
        <w:ind w:left="360"/>
        <w:jc w:val="both"/>
        <w:rPr>
          <w:rFonts w:ascii="Arial" w:hAnsi="Arial" w:cs="Arial"/>
          <w:sz w:val="22"/>
          <w:szCs w:val="22"/>
        </w:rPr>
      </w:pPr>
      <w:r w:rsidRPr="00B15C7E">
        <w:rPr>
          <w:rFonts w:ascii="Arial" w:hAnsi="Arial" w:cs="Arial"/>
          <w:sz w:val="22"/>
          <w:szCs w:val="22"/>
        </w:rPr>
        <w:t>ki ga oddajajo strojne naprave v okolico</w:t>
      </w:r>
      <w:r w:rsidRPr="00B15C7E">
        <w:rPr>
          <w:rFonts w:ascii="Arial" w:hAnsi="Arial" w:cs="Arial"/>
          <w:sz w:val="22"/>
          <w:szCs w:val="22"/>
        </w:rPr>
        <w:tab/>
      </w:r>
      <w:r w:rsidRPr="00B15C7E">
        <w:rPr>
          <w:rFonts w:ascii="Arial" w:hAnsi="Arial" w:cs="Arial"/>
          <w:sz w:val="22"/>
          <w:szCs w:val="22"/>
        </w:rPr>
        <w:tab/>
        <w:t>55 /45dB(A)</w:t>
      </w:r>
    </w:p>
    <w:p w:rsidR="00B15C7E" w:rsidRPr="000E6E2C" w:rsidRDefault="00B15C7E" w:rsidP="000E6E2C">
      <w:pPr>
        <w:numPr>
          <w:ilvl w:val="0"/>
          <w:numId w:val="27"/>
        </w:numPr>
        <w:tabs>
          <w:tab w:val="left" w:pos="6096"/>
        </w:tabs>
        <w:spacing w:line="288" w:lineRule="auto"/>
        <w:jc w:val="both"/>
        <w:rPr>
          <w:rFonts w:ascii="Arial" w:hAnsi="Arial" w:cs="Arial"/>
          <w:sz w:val="22"/>
          <w:szCs w:val="22"/>
        </w:rPr>
      </w:pPr>
      <w:r w:rsidRPr="00B15C7E">
        <w:rPr>
          <w:rFonts w:ascii="Arial" w:hAnsi="Arial" w:cs="Arial"/>
          <w:sz w:val="22"/>
          <w:szCs w:val="22"/>
        </w:rPr>
        <w:t xml:space="preserve">Priključek ogrevne </w:t>
      </w:r>
      <w:r w:rsidR="000E6E2C">
        <w:rPr>
          <w:rFonts w:ascii="Arial" w:hAnsi="Arial" w:cs="Arial"/>
          <w:sz w:val="22"/>
          <w:szCs w:val="22"/>
        </w:rPr>
        <w:t>kotlovnica</w:t>
      </w:r>
      <w:r w:rsidRPr="00B15C7E">
        <w:rPr>
          <w:rFonts w:ascii="Arial" w:hAnsi="Arial" w:cs="Arial"/>
          <w:sz w:val="22"/>
          <w:szCs w:val="22"/>
        </w:rPr>
        <w:t xml:space="preserve">, </w:t>
      </w:r>
      <w:r w:rsidR="000E6E2C">
        <w:rPr>
          <w:rFonts w:ascii="Arial" w:hAnsi="Arial" w:cs="Arial"/>
          <w:sz w:val="22"/>
          <w:szCs w:val="22"/>
        </w:rPr>
        <w:tab/>
        <w:t xml:space="preserve">   </w:t>
      </w:r>
      <w:r w:rsidR="007905CD" w:rsidRPr="000E6E2C">
        <w:rPr>
          <w:rFonts w:ascii="Arial" w:hAnsi="Arial" w:cs="Arial"/>
          <w:sz w:val="22"/>
          <w:szCs w:val="22"/>
        </w:rPr>
        <w:t>65</w:t>
      </w:r>
      <w:r w:rsidRPr="000E6E2C">
        <w:rPr>
          <w:rFonts w:ascii="Arial" w:hAnsi="Arial" w:cs="Arial"/>
          <w:sz w:val="22"/>
          <w:szCs w:val="22"/>
        </w:rPr>
        <w:t>/</w:t>
      </w:r>
      <w:r w:rsidR="007905CD" w:rsidRPr="000E6E2C">
        <w:rPr>
          <w:rFonts w:ascii="Arial" w:hAnsi="Arial" w:cs="Arial"/>
          <w:sz w:val="22"/>
          <w:szCs w:val="22"/>
        </w:rPr>
        <w:t>45</w:t>
      </w:r>
      <w:r w:rsidRPr="000E6E2C">
        <w:rPr>
          <w:rFonts w:ascii="Arial" w:hAnsi="Arial" w:cs="Arial"/>
          <w:sz w:val="22"/>
          <w:szCs w:val="22"/>
        </w:rPr>
        <w:t>°C (pri -</w:t>
      </w:r>
      <w:r w:rsidR="000E6E2C">
        <w:rPr>
          <w:rFonts w:ascii="Arial" w:hAnsi="Arial" w:cs="Arial"/>
          <w:sz w:val="22"/>
          <w:szCs w:val="22"/>
        </w:rPr>
        <w:t>4</w:t>
      </w:r>
      <w:r w:rsidRPr="000E6E2C">
        <w:rPr>
          <w:rFonts w:ascii="Arial" w:hAnsi="Arial" w:cs="Arial"/>
          <w:sz w:val="22"/>
          <w:szCs w:val="22"/>
        </w:rPr>
        <w:t>˚C)</w:t>
      </w:r>
    </w:p>
    <w:p w:rsidR="00B15C7E" w:rsidRPr="00B15C7E" w:rsidRDefault="00B15C7E" w:rsidP="00B15C7E">
      <w:pPr>
        <w:numPr>
          <w:ilvl w:val="0"/>
          <w:numId w:val="27"/>
        </w:numPr>
        <w:tabs>
          <w:tab w:val="left" w:pos="6096"/>
        </w:tabs>
        <w:spacing w:line="288" w:lineRule="auto"/>
        <w:jc w:val="both"/>
        <w:rPr>
          <w:rFonts w:ascii="Arial" w:hAnsi="Arial" w:cs="Arial"/>
          <w:sz w:val="22"/>
          <w:szCs w:val="22"/>
        </w:rPr>
      </w:pPr>
      <w:r w:rsidRPr="00B15C7E">
        <w:rPr>
          <w:rFonts w:ascii="Arial" w:hAnsi="Arial" w:cs="Arial"/>
          <w:sz w:val="22"/>
          <w:szCs w:val="22"/>
        </w:rPr>
        <w:t xml:space="preserve">Hladilna voda za hlajenje se pripravlja s kompaktnima zračno hlajenima hladilnima agregatoma, režim hladilne mešanice voda glikol (do -13˚C) </w:t>
      </w:r>
      <w:r w:rsidR="000E6E2C">
        <w:rPr>
          <w:rFonts w:ascii="Arial" w:hAnsi="Arial" w:cs="Arial"/>
          <w:sz w:val="22"/>
          <w:szCs w:val="22"/>
        </w:rPr>
        <w:t>10</w:t>
      </w:r>
      <w:r w:rsidRPr="00B15C7E">
        <w:rPr>
          <w:rFonts w:ascii="Arial" w:hAnsi="Arial" w:cs="Arial"/>
          <w:sz w:val="22"/>
          <w:szCs w:val="22"/>
        </w:rPr>
        <w:t>/1</w:t>
      </w:r>
      <w:r w:rsidR="000E6E2C">
        <w:rPr>
          <w:rFonts w:ascii="Arial" w:hAnsi="Arial" w:cs="Arial"/>
          <w:sz w:val="22"/>
          <w:szCs w:val="22"/>
        </w:rPr>
        <w:t>5</w:t>
      </w:r>
      <w:r w:rsidRPr="00B15C7E">
        <w:rPr>
          <w:rFonts w:ascii="Arial" w:hAnsi="Arial" w:cs="Arial"/>
          <w:sz w:val="22"/>
          <w:szCs w:val="22"/>
        </w:rPr>
        <w:t>˚C</w:t>
      </w:r>
    </w:p>
    <w:p w:rsidR="00B15C7E" w:rsidRPr="00B15C7E" w:rsidRDefault="00B15C7E" w:rsidP="00B15C7E">
      <w:pPr>
        <w:numPr>
          <w:ilvl w:val="0"/>
          <w:numId w:val="27"/>
        </w:numPr>
        <w:tabs>
          <w:tab w:val="left" w:pos="6096"/>
        </w:tabs>
        <w:spacing w:line="288" w:lineRule="auto"/>
        <w:rPr>
          <w:rFonts w:ascii="Arial" w:hAnsi="Arial" w:cs="Arial"/>
          <w:b/>
          <w:sz w:val="22"/>
          <w:szCs w:val="22"/>
        </w:rPr>
      </w:pPr>
      <w:r w:rsidRPr="00B15C7E">
        <w:rPr>
          <w:rFonts w:ascii="Arial" w:hAnsi="Arial" w:cs="Arial"/>
          <w:sz w:val="22"/>
          <w:szCs w:val="22"/>
        </w:rPr>
        <w:t>Priključek električne energije                                  400V/3/50Hz(220V/1/50Hz)</w:t>
      </w:r>
    </w:p>
    <w:p w:rsidR="00B15C7E" w:rsidRPr="00B15C7E" w:rsidRDefault="00B15C7E" w:rsidP="00B15C7E">
      <w:pPr>
        <w:spacing w:line="288" w:lineRule="auto"/>
        <w:jc w:val="both"/>
        <w:rPr>
          <w:rFonts w:ascii="Arial" w:hAnsi="Arial" w:cs="Arial"/>
          <w:sz w:val="22"/>
          <w:szCs w:val="22"/>
        </w:rPr>
      </w:pPr>
    </w:p>
    <w:p w:rsidR="00296938" w:rsidRDefault="00296938" w:rsidP="00B15C7E">
      <w:pPr>
        <w:spacing w:line="288" w:lineRule="auto"/>
        <w:jc w:val="both"/>
        <w:rPr>
          <w:rFonts w:ascii="Arial" w:hAnsi="Arial" w:cs="Arial"/>
          <w:b/>
          <w:sz w:val="22"/>
          <w:szCs w:val="22"/>
        </w:rPr>
      </w:pPr>
    </w:p>
    <w:p w:rsidR="00B15C7E" w:rsidRPr="000E6E2C" w:rsidRDefault="00251663" w:rsidP="000E6E2C">
      <w:pPr>
        <w:pStyle w:val="ListParagraph"/>
        <w:numPr>
          <w:ilvl w:val="1"/>
          <w:numId w:val="40"/>
        </w:numPr>
        <w:spacing w:line="288" w:lineRule="auto"/>
        <w:jc w:val="both"/>
        <w:rPr>
          <w:rFonts w:cs="Arial"/>
          <w:b/>
          <w:sz w:val="22"/>
          <w:szCs w:val="22"/>
        </w:rPr>
      </w:pPr>
      <w:r w:rsidRPr="000E6E2C">
        <w:rPr>
          <w:rFonts w:cs="Arial"/>
          <w:b/>
          <w:sz w:val="22"/>
          <w:szCs w:val="22"/>
        </w:rPr>
        <w:t>O</w:t>
      </w:r>
      <w:r w:rsidR="00620DD0">
        <w:rPr>
          <w:rFonts w:cs="Arial"/>
          <w:b/>
          <w:sz w:val="22"/>
          <w:szCs w:val="22"/>
        </w:rPr>
        <w:t>pis klima naprav</w:t>
      </w:r>
    </w:p>
    <w:p w:rsidR="000E6E2C" w:rsidRDefault="000E6E2C" w:rsidP="000E6E2C">
      <w:pPr>
        <w:spacing w:line="288" w:lineRule="auto"/>
        <w:jc w:val="both"/>
        <w:rPr>
          <w:rFonts w:cs="Arial"/>
          <w:b/>
          <w:sz w:val="22"/>
          <w:szCs w:val="22"/>
        </w:rPr>
      </w:pPr>
    </w:p>
    <w:p w:rsidR="000E6E2C" w:rsidRPr="000E6E2C" w:rsidRDefault="000E6E2C" w:rsidP="000E6E2C">
      <w:pPr>
        <w:pStyle w:val="ListParagraph"/>
        <w:widowControl w:val="0"/>
        <w:numPr>
          <w:ilvl w:val="0"/>
          <w:numId w:val="39"/>
        </w:numPr>
        <w:jc w:val="both"/>
        <w:rPr>
          <w:rFonts w:cs="Arial"/>
          <w:b/>
          <w:sz w:val="22"/>
          <w:szCs w:val="22"/>
        </w:rPr>
      </w:pPr>
      <w:r w:rsidRPr="000E6E2C">
        <w:rPr>
          <w:rFonts w:cs="Arial"/>
          <w:b/>
          <w:sz w:val="22"/>
          <w:szCs w:val="22"/>
        </w:rPr>
        <w:t xml:space="preserve">Prezračevanje sejne sobe v nadstropni etaži  </w:t>
      </w:r>
    </w:p>
    <w:p w:rsidR="000E6E2C" w:rsidRPr="000E6E2C" w:rsidRDefault="000E6E2C" w:rsidP="000E6E2C">
      <w:pPr>
        <w:widowControl w:val="0"/>
        <w:jc w:val="both"/>
        <w:rPr>
          <w:rFonts w:ascii="Arial" w:hAnsi="Arial" w:cs="Arial"/>
          <w:sz w:val="22"/>
          <w:szCs w:val="22"/>
        </w:rPr>
      </w:pPr>
    </w:p>
    <w:p w:rsidR="000E6E2C" w:rsidRPr="000E6E2C" w:rsidRDefault="000E6E2C" w:rsidP="000E6E2C">
      <w:pPr>
        <w:widowControl w:val="0"/>
        <w:jc w:val="both"/>
        <w:rPr>
          <w:rFonts w:ascii="Arial" w:hAnsi="Arial" w:cs="Arial"/>
          <w:sz w:val="22"/>
          <w:szCs w:val="22"/>
        </w:rPr>
      </w:pPr>
      <w:r w:rsidRPr="000E6E2C">
        <w:rPr>
          <w:rFonts w:ascii="Arial" w:hAnsi="Arial" w:cs="Arial"/>
          <w:sz w:val="22"/>
          <w:szCs w:val="22"/>
        </w:rPr>
        <w:t xml:space="preserve">Vgrajena je stropna kompaktna  prezračevalna naprava v spuščenem stropu z izpuhom in zajemom na </w:t>
      </w:r>
      <w:r w:rsidR="00053F00">
        <w:rPr>
          <w:rFonts w:ascii="Arial" w:hAnsi="Arial" w:cs="Arial"/>
          <w:sz w:val="22"/>
          <w:szCs w:val="22"/>
        </w:rPr>
        <w:t>strehi</w:t>
      </w:r>
      <w:r w:rsidRPr="000E6E2C">
        <w:rPr>
          <w:rFonts w:ascii="Arial" w:hAnsi="Arial" w:cs="Arial"/>
          <w:sz w:val="22"/>
          <w:szCs w:val="22"/>
        </w:rPr>
        <w:t xml:space="preserve"> objekta. Ogrevanje/hlajenje dovedenega svežega zraka je preko toplovodnega grelnika/hladilnika..</w:t>
      </w:r>
    </w:p>
    <w:p w:rsidR="000E6E2C" w:rsidRPr="000E6E2C" w:rsidRDefault="000E6E2C" w:rsidP="000E6E2C">
      <w:pPr>
        <w:widowControl w:val="0"/>
        <w:jc w:val="both"/>
        <w:rPr>
          <w:rFonts w:ascii="Arial" w:hAnsi="Arial" w:cs="Arial"/>
          <w:sz w:val="22"/>
          <w:szCs w:val="22"/>
        </w:rPr>
      </w:pPr>
    </w:p>
    <w:p w:rsidR="000E6E2C" w:rsidRPr="000E6E2C" w:rsidRDefault="000E6E2C" w:rsidP="000E6E2C">
      <w:pPr>
        <w:widowControl w:val="0"/>
        <w:jc w:val="both"/>
        <w:rPr>
          <w:rFonts w:ascii="Arial" w:hAnsi="Arial" w:cs="Arial"/>
          <w:sz w:val="22"/>
          <w:szCs w:val="22"/>
        </w:rPr>
      </w:pPr>
      <w:r w:rsidRPr="000E6E2C">
        <w:rPr>
          <w:rFonts w:ascii="Arial" w:hAnsi="Arial" w:cs="Arial"/>
          <w:sz w:val="22"/>
          <w:szCs w:val="22"/>
        </w:rPr>
        <w:t>Dovodno odvodni klimat je sestavljen iz:</w:t>
      </w:r>
    </w:p>
    <w:p w:rsidR="000E6E2C" w:rsidRPr="000E6E2C" w:rsidRDefault="000E6E2C" w:rsidP="000E6E2C">
      <w:pPr>
        <w:widowControl w:val="0"/>
        <w:numPr>
          <w:ilvl w:val="0"/>
          <w:numId w:val="36"/>
        </w:numPr>
        <w:jc w:val="both"/>
        <w:rPr>
          <w:rFonts w:ascii="Arial" w:hAnsi="Arial" w:cs="Arial"/>
          <w:sz w:val="22"/>
          <w:szCs w:val="22"/>
        </w:rPr>
      </w:pPr>
      <w:r w:rsidRPr="000E6E2C">
        <w:rPr>
          <w:rFonts w:ascii="Arial" w:hAnsi="Arial" w:cs="Arial"/>
          <w:sz w:val="22"/>
          <w:szCs w:val="22"/>
        </w:rPr>
        <w:t>filtrskih sekcij kvalitete F5 na dovodu in povratku,</w:t>
      </w:r>
    </w:p>
    <w:p w:rsidR="000E6E2C" w:rsidRPr="000E6E2C" w:rsidRDefault="000E6E2C" w:rsidP="000E6E2C">
      <w:pPr>
        <w:widowControl w:val="0"/>
        <w:numPr>
          <w:ilvl w:val="0"/>
          <w:numId w:val="36"/>
        </w:numPr>
        <w:jc w:val="both"/>
        <w:rPr>
          <w:rFonts w:ascii="Arial" w:hAnsi="Arial" w:cs="Arial"/>
          <w:sz w:val="22"/>
          <w:szCs w:val="22"/>
        </w:rPr>
      </w:pPr>
      <w:r w:rsidRPr="000E6E2C">
        <w:rPr>
          <w:rFonts w:ascii="Arial" w:hAnsi="Arial" w:cs="Arial"/>
          <w:sz w:val="22"/>
          <w:szCs w:val="22"/>
        </w:rPr>
        <w:t>zajemne in izpušne komore,</w:t>
      </w:r>
    </w:p>
    <w:p w:rsidR="000E6E2C" w:rsidRPr="000E6E2C" w:rsidRDefault="000E6E2C" w:rsidP="000E6E2C">
      <w:pPr>
        <w:widowControl w:val="0"/>
        <w:numPr>
          <w:ilvl w:val="0"/>
          <w:numId w:val="36"/>
        </w:numPr>
        <w:jc w:val="both"/>
        <w:rPr>
          <w:rFonts w:ascii="Arial" w:hAnsi="Arial" w:cs="Arial"/>
          <w:sz w:val="22"/>
          <w:szCs w:val="22"/>
        </w:rPr>
      </w:pPr>
      <w:r w:rsidRPr="000E6E2C">
        <w:rPr>
          <w:rFonts w:ascii="Arial" w:hAnsi="Arial" w:cs="Arial"/>
          <w:sz w:val="22"/>
          <w:szCs w:val="22"/>
        </w:rPr>
        <w:t>sistem za vračanje toplote ploščni rekuperator min 83 % izkoristka,</w:t>
      </w:r>
    </w:p>
    <w:p w:rsidR="000E6E2C" w:rsidRPr="000E6E2C" w:rsidRDefault="000E6E2C" w:rsidP="000E6E2C">
      <w:pPr>
        <w:widowControl w:val="0"/>
        <w:numPr>
          <w:ilvl w:val="0"/>
          <w:numId w:val="36"/>
        </w:numPr>
        <w:jc w:val="both"/>
        <w:rPr>
          <w:rFonts w:ascii="Arial" w:hAnsi="Arial" w:cs="Arial"/>
          <w:sz w:val="22"/>
          <w:szCs w:val="22"/>
        </w:rPr>
      </w:pPr>
      <w:r w:rsidRPr="000E6E2C">
        <w:rPr>
          <w:rFonts w:ascii="Arial" w:hAnsi="Arial" w:cs="Arial"/>
          <w:sz w:val="22"/>
          <w:szCs w:val="22"/>
        </w:rPr>
        <w:t>dovodne ventilatorske enote,</w:t>
      </w:r>
    </w:p>
    <w:p w:rsidR="000E6E2C" w:rsidRPr="000E6E2C" w:rsidRDefault="000E6E2C" w:rsidP="000E6E2C">
      <w:pPr>
        <w:widowControl w:val="0"/>
        <w:numPr>
          <w:ilvl w:val="0"/>
          <w:numId w:val="36"/>
        </w:numPr>
        <w:jc w:val="both"/>
        <w:rPr>
          <w:rFonts w:ascii="Arial" w:hAnsi="Arial" w:cs="Arial"/>
          <w:sz w:val="22"/>
          <w:szCs w:val="22"/>
        </w:rPr>
      </w:pPr>
      <w:r w:rsidRPr="000E6E2C">
        <w:rPr>
          <w:rFonts w:ascii="Arial" w:hAnsi="Arial" w:cs="Arial"/>
          <w:sz w:val="22"/>
          <w:szCs w:val="22"/>
        </w:rPr>
        <w:t>odvodne ventilatorske enote.</w:t>
      </w:r>
    </w:p>
    <w:p w:rsidR="000E6E2C" w:rsidRPr="000E6E2C" w:rsidRDefault="000E6E2C" w:rsidP="000E6E2C">
      <w:pPr>
        <w:widowControl w:val="0"/>
        <w:numPr>
          <w:ilvl w:val="0"/>
          <w:numId w:val="36"/>
        </w:numPr>
        <w:jc w:val="both"/>
        <w:rPr>
          <w:rFonts w:ascii="Arial" w:hAnsi="Arial" w:cs="Arial"/>
          <w:sz w:val="22"/>
          <w:szCs w:val="22"/>
        </w:rPr>
      </w:pPr>
      <w:r w:rsidRPr="000E6E2C">
        <w:rPr>
          <w:rFonts w:ascii="Arial" w:hAnsi="Arial" w:cs="Arial"/>
          <w:sz w:val="22"/>
          <w:szCs w:val="22"/>
        </w:rPr>
        <w:t>motorne žaluzije</w:t>
      </w:r>
    </w:p>
    <w:p w:rsidR="000E6E2C" w:rsidRPr="000E6E2C" w:rsidRDefault="000E6E2C" w:rsidP="000E6E2C">
      <w:pPr>
        <w:rPr>
          <w:rFonts w:ascii="Arial" w:hAnsi="Arial" w:cs="Arial"/>
          <w:sz w:val="22"/>
          <w:szCs w:val="22"/>
        </w:rPr>
      </w:pPr>
    </w:p>
    <w:p w:rsidR="000E6E2C" w:rsidRPr="000E6E2C" w:rsidRDefault="000E6E2C" w:rsidP="000E6E2C">
      <w:pPr>
        <w:widowControl w:val="0"/>
        <w:jc w:val="both"/>
        <w:rPr>
          <w:rFonts w:ascii="Arial" w:hAnsi="Arial" w:cs="Arial"/>
          <w:sz w:val="22"/>
          <w:szCs w:val="22"/>
        </w:rPr>
      </w:pPr>
      <w:r w:rsidRPr="000E6E2C">
        <w:rPr>
          <w:rFonts w:ascii="Arial" w:hAnsi="Arial" w:cs="Arial"/>
          <w:sz w:val="22"/>
          <w:szCs w:val="22"/>
        </w:rPr>
        <w:t>Klimat deluje na 100% sveži zrak, po nastavlenem programu.</w:t>
      </w:r>
    </w:p>
    <w:p w:rsidR="000E6E2C" w:rsidRPr="000E6E2C" w:rsidRDefault="000E6E2C" w:rsidP="000E6E2C">
      <w:pPr>
        <w:widowControl w:val="0"/>
        <w:jc w:val="both"/>
        <w:rPr>
          <w:rFonts w:ascii="Arial" w:hAnsi="Arial" w:cs="Arial"/>
          <w:sz w:val="22"/>
          <w:szCs w:val="22"/>
        </w:rPr>
      </w:pPr>
      <w:r w:rsidRPr="000E6E2C">
        <w:rPr>
          <w:rFonts w:ascii="Arial" w:hAnsi="Arial" w:cs="Arial"/>
          <w:sz w:val="22"/>
          <w:szCs w:val="22"/>
        </w:rPr>
        <w:t>Prezračevalna količina ustreza Pravilniku o prezračevanju in klimatizaciji stavb (Ur.l.RS št.42/02) in znaša:</w:t>
      </w:r>
    </w:p>
    <w:p w:rsidR="000E6E2C" w:rsidRPr="000E6E2C" w:rsidRDefault="000E6E2C" w:rsidP="000E6E2C">
      <w:pPr>
        <w:widowControl w:val="0"/>
        <w:jc w:val="both"/>
        <w:rPr>
          <w:rFonts w:ascii="Arial" w:hAnsi="Arial" w:cs="Arial"/>
          <w:sz w:val="22"/>
          <w:szCs w:val="22"/>
        </w:rPr>
      </w:pPr>
      <w:r w:rsidRPr="000E6E2C">
        <w:rPr>
          <w:rFonts w:ascii="Arial" w:hAnsi="Arial" w:cs="Arial"/>
          <w:sz w:val="22"/>
          <w:szCs w:val="22"/>
        </w:rPr>
        <w:tab/>
        <w:t>V</w:t>
      </w:r>
      <w:r w:rsidRPr="000E6E2C">
        <w:rPr>
          <w:rFonts w:ascii="Arial" w:hAnsi="Arial" w:cs="Arial"/>
          <w:sz w:val="22"/>
          <w:szCs w:val="22"/>
          <w:vertAlign w:val="subscript"/>
        </w:rPr>
        <w:t>dov</w:t>
      </w:r>
      <w:r w:rsidRPr="000E6E2C">
        <w:rPr>
          <w:rFonts w:ascii="Arial" w:hAnsi="Arial" w:cs="Arial"/>
          <w:sz w:val="22"/>
          <w:szCs w:val="22"/>
        </w:rPr>
        <w:t>= 1000 m</w:t>
      </w:r>
      <w:r w:rsidRPr="000E6E2C">
        <w:rPr>
          <w:rFonts w:ascii="Arial" w:hAnsi="Arial" w:cs="Arial"/>
          <w:sz w:val="22"/>
          <w:szCs w:val="22"/>
          <w:vertAlign w:val="superscript"/>
        </w:rPr>
        <w:t>3</w:t>
      </w:r>
      <w:r w:rsidRPr="000E6E2C">
        <w:rPr>
          <w:rFonts w:ascii="Arial" w:hAnsi="Arial" w:cs="Arial"/>
          <w:sz w:val="22"/>
          <w:szCs w:val="22"/>
        </w:rPr>
        <w:t>/h</w:t>
      </w:r>
    </w:p>
    <w:p w:rsidR="000E6E2C" w:rsidRPr="000E6E2C" w:rsidRDefault="000E6E2C" w:rsidP="000E6E2C">
      <w:pPr>
        <w:widowControl w:val="0"/>
        <w:jc w:val="both"/>
        <w:rPr>
          <w:rFonts w:ascii="Arial" w:hAnsi="Arial" w:cs="Arial"/>
          <w:sz w:val="22"/>
          <w:szCs w:val="22"/>
        </w:rPr>
      </w:pPr>
      <w:r w:rsidRPr="000E6E2C">
        <w:rPr>
          <w:rFonts w:ascii="Arial" w:hAnsi="Arial" w:cs="Arial"/>
          <w:sz w:val="22"/>
          <w:szCs w:val="22"/>
        </w:rPr>
        <w:tab/>
        <w:t>V</w:t>
      </w:r>
      <w:r w:rsidRPr="000E6E2C">
        <w:rPr>
          <w:rFonts w:ascii="Arial" w:hAnsi="Arial" w:cs="Arial"/>
          <w:sz w:val="22"/>
          <w:szCs w:val="22"/>
          <w:vertAlign w:val="subscript"/>
        </w:rPr>
        <w:t>odv</w:t>
      </w:r>
      <w:r w:rsidRPr="000E6E2C">
        <w:rPr>
          <w:rFonts w:ascii="Arial" w:hAnsi="Arial" w:cs="Arial"/>
          <w:sz w:val="22"/>
          <w:szCs w:val="22"/>
        </w:rPr>
        <w:t>= 1000 m</w:t>
      </w:r>
      <w:r w:rsidRPr="000E6E2C">
        <w:rPr>
          <w:rFonts w:ascii="Arial" w:hAnsi="Arial" w:cs="Arial"/>
          <w:sz w:val="22"/>
          <w:szCs w:val="22"/>
          <w:vertAlign w:val="superscript"/>
        </w:rPr>
        <w:t>3</w:t>
      </w:r>
      <w:r w:rsidRPr="000E6E2C">
        <w:rPr>
          <w:rFonts w:ascii="Arial" w:hAnsi="Arial" w:cs="Arial"/>
          <w:sz w:val="22"/>
          <w:szCs w:val="22"/>
        </w:rPr>
        <w:t>/h</w:t>
      </w:r>
    </w:p>
    <w:p w:rsidR="000E6E2C" w:rsidRPr="000E6E2C" w:rsidRDefault="000E6E2C" w:rsidP="000E6E2C">
      <w:pPr>
        <w:rPr>
          <w:rFonts w:ascii="Arial" w:hAnsi="Arial" w:cs="Arial"/>
          <w:sz w:val="22"/>
          <w:szCs w:val="22"/>
        </w:rPr>
      </w:pPr>
      <w:r w:rsidRPr="000E6E2C">
        <w:rPr>
          <w:rFonts w:ascii="Arial" w:hAnsi="Arial" w:cs="Arial"/>
          <w:sz w:val="22"/>
          <w:szCs w:val="22"/>
        </w:rPr>
        <w:t>Klimat se je dobavil skupaj z avtomatiko ki  omogoča:</w:t>
      </w:r>
    </w:p>
    <w:p w:rsidR="000E6E2C" w:rsidRPr="000E6E2C" w:rsidRDefault="000E6E2C" w:rsidP="000E6E2C">
      <w:pPr>
        <w:numPr>
          <w:ilvl w:val="0"/>
          <w:numId w:val="37"/>
        </w:numPr>
        <w:rPr>
          <w:rFonts w:ascii="Arial" w:hAnsi="Arial" w:cs="Arial"/>
          <w:sz w:val="22"/>
          <w:szCs w:val="22"/>
        </w:rPr>
      </w:pPr>
      <w:r w:rsidRPr="000E6E2C">
        <w:rPr>
          <w:rFonts w:ascii="Arial" w:hAnsi="Arial" w:cs="Arial"/>
          <w:sz w:val="22"/>
          <w:szCs w:val="22"/>
        </w:rPr>
        <w:t>vklop/izklop</w:t>
      </w:r>
    </w:p>
    <w:p w:rsidR="000E6E2C" w:rsidRPr="000E6E2C" w:rsidRDefault="000E6E2C" w:rsidP="000E6E2C">
      <w:pPr>
        <w:numPr>
          <w:ilvl w:val="0"/>
          <w:numId w:val="37"/>
        </w:numPr>
        <w:rPr>
          <w:rFonts w:ascii="Arial" w:hAnsi="Arial" w:cs="Arial"/>
          <w:sz w:val="22"/>
          <w:szCs w:val="22"/>
        </w:rPr>
      </w:pPr>
      <w:r w:rsidRPr="000E6E2C">
        <w:rPr>
          <w:rFonts w:ascii="Arial" w:hAnsi="Arial" w:cs="Arial"/>
          <w:sz w:val="22"/>
          <w:szCs w:val="22"/>
        </w:rPr>
        <w:t>nastavljanje količine zraka preko frekvenčnih regulatorjev</w:t>
      </w:r>
    </w:p>
    <w:p w:rsidR="000E6E2C" w:rsidRPr="000E6E2C" w:rsidRDefault="000E6E2C" w:rsidP="000E6E2C">
      <w:pPr>
        <w:numPr>
          <w:ilvl w:val="0"/>
          <w:numId w:val="37"/>
        </w:numPr>
        <w:rPr>
          <w:rFonts w:ascii="Arial" w:hAnsi="Arial" w:cs="Arial"/>
          <w:sz w:val="22"/>
          <w:szCs w:val="22"/>
        </w:rPr>
      </w:pPr>
      <w:r w:rsidRPr="000E6E2C">
        <w:rPr>
          <w:rFonts w:ascii="Arial" w:hAnsi="Arial" w:cs="Arial"/>
          <w:sz w:val="22"/>
          <w:szCs w:val="22"/>
        </w:rPr>
        <w:t>nastavljanje temperature vpiha</w:t>
      </w:r>
    </w:p>
    <w:p w:rsidR="000E6E2C" w:rsidRPr="000E6E2C" w:rsidRDefault="000E6E2C" w:rsidP="000E6E2C">
      <w:pPr>
        <w:numPr>
          <w:ilvl w:val="0"/>
          <w:numId w:val="37"/>
        </w:numPr>
        <w:rPr>
          <w:rFonts w:ascii="Arial" w:hAnsi="Arial" w:cs="Arial"/>
          <w:sz w:val="22"/>
          <w:szCs w:val="22"/>
        </w:rPr>
      </w:pPr>
      <w:r w:rsidRPr="000E6E2C">
        <w:rPr>
          <w:rFonts w:ascii="Arial" w:hAnsi="Arial" w:cs="Arial"/>
          <w:sz w:val="22"/>
          <w:szCs w:val="22"/>
        </w:rPr>
        <w:t>prikaz zunanje temperature</w:t>
      </w:r>
    </w:p>
    <w:p w:rsidR="000E6E2C" w:rsidRPr="000E6E2C" w:rsidRDefault="000E6E2C" w:rsidP="000E6E2C">
      <w:pPr>
        <w:numPr>
          <w:ilvl w:val="0"/>
          <w:numId w:val="37"/>
        </w:numPr>
        <w:rPr>
          <w:rFonts w:ascii="Arial" w:hAnsi="Arial" w:cs="Arial"/>
          <w:sz w:val="22"/>
          <w:szCs w:val="22"/>
        </w:rPr>
      </w:pPr>
      <w:r w:rsidRPr="000E6E2C">
        <w:rPr>
          <w:rFonts w:ascii="Arial" w:hAnsi="Arial" w:cs="Arial"/>
          <w:sz w:val="22"/>
          <w:szCs w:val="22"/>
        </w:rPr>
        <w:t>prikaz zamašenosti filtrov</w:t>
      </w:r>
    </w:p>
    <w:p w:rsidR="000E6E2C" w:rsidRPr="000E6E2C" w:rsidRDefault="000E6E2C" w:rsidP="000E6E2C">
      <w:pPr>
        <w:numPr>
          <w:ilvl w:val="0"/>
          <w:numId w:val="37"/>
        </w:numPr>
        <w:rPr>
          <w:rFonts w:ascii="Arial" w:hAnsi="Arial" w:cs="Arial"/>
          <w:sz w:val="22"/>
          <w:szCs w:val="22"/>
        </w:rPr>
      </w:pPr>
      <w:r w:rsidRPr="000E6E2C">
        <w:rPr>
          <w:rFonts w:ascii="Arial" w:hAnsi="Arial" w:cs="Arial"/>
          <w:sz w:val="22"/>
          <w:szCs w:val="22"/>
        </w:rPr>
        <w:t>prikaz delovanja/nedelovanja-alarm (nedelovanje ventilatorja, zamrzovanje..)</w:t>
      </w:r>
    </w:p>
    <w:p w:rsidR="000E6E2C" w:rsidRPr="000E6E2C" w:rsidRDefault="000E6E2C" w:rsidP="000E6E2C">
      <w:pPr>
        <w:numPr>
          <w:ilvl w:val="0"/>
          <w:numId w:val="37"/>
        </w:numPr>
        <w:rPr>
          <w:rFonts w:ascii="Arial" w:hAnsi="Arial" w:cs="Arial"/>
          <w:sz w:val="22"/>
          <w:szCs w:val="22"/>
        </w:rPr>
      </w:pPr>
      <w:r w:rsidRPr="000E6E2C">
        <w:rPr>
          <w:rFonts w:ascii="Arial" w:hAnsi="Arial" w:cs="Arial"/>
          <w:sz w:val="22"/>
          <w:szCs w:val="22"/>
        </w:rPr>
        <w:t>izklop ventilatorjev v primeru požara</w:t>
      </w:r>
    </w:p>
    <w:p w:rsidR="000E6E2C" w:rsidRPr="000E6E2C" w:rsidRDefault="000E6E2C" w:rsidP="000E6E2C">
      <w:pPr>
        <w:numPr>
          <w:ilvl w:val="0"/>
          <w:numId w:val="37"/>
        </w:numPr>
        <w:rPr>
          <w:rFonts w:ascii="Arial" w:hAnsi="Arial" w:cs="Arial"/>
          <w:sz w:val="22"/>
          <w:szCs w:val="22"/>
        </w:rPr>
      </w:pPr>
      <w:r w:rsidRPr="000E6E2C">
        <w:rPr>
          <w:rFonts w:ascii="Arial" w:hAnsi="Arial" w:cs="Arial"/>
          <w:sz w:val="22"/>
          <w:szCs w:val="22"/>
        </w:rPr>
        <w:t>protizmrzovalni termostat za izklop delovanja</w:t>
      </w:r>
    </w:p>
    <w:p w:rsidR="000E6E2C" w:rsidRPr="000E6E2C" w:rsidRDefault="000E6E2C" w:rsidP="000E6E2C">
      <w:pPr>
        <w:numPr>
          <w:ilvl w:val="0"/>
          <w:numId w:val="37"/>
        </w:numPr>
        <w:rPr>
          <w:rFonts w:ascii="Arial" w:hAnsi="Arial" w:cs="Arial"/>
          <w:sz w:val="22"/>
          <w:szCs w:val="22"/>
        </w:rPr>
      </w:pPr>
      <w:r w:rsidRPr="000E6E2C">
        <w:rPr>
          <w:rFonts w:ascii="Arial" w:hAnsi="Arial" w:cs="Arial"/>
          <w:sz w:val="22"/>
          <w:szCs w:val="22"/>
        </w:rPr>
        <w:t>zapiranje/odpiranje zunanjih žaluzij v primeri nedelovanja/delovanja</w:t>
      </w:r>
    </w:p>
    <w:p w:rsidR="000E6E2C" w:rsidRPr="000E6E2C" w:rsidRDefault="000E6E2C" w:rsidP="000E6E2C">
      <w:pPr>
        <w:numPr>
          <w:ilvl w:val="0"/>
          <w:numId w:val="37"/>
        </w:numPr>
        <w:rPr>
          <w:rFonts w:ascii="Arial" w:hAnsi="Arial" w:cs="Arial"/>
          <w:sz w:val="22"/>
          <w:szCs w:val="22"/>
        </w:rPr>
      </w:pPr>
      <w:r w:rsidRPr="000E6E2C">
        <w:rPr>
          <w:rFonts w:ascii="Arial" w:hAnsi="Arial" w:cs="Arial"/>
          <w:sz w:val="22"/>
          <w:szCs w:val="22"/>
        </w:rPr>
        <w:t>avtomatika  se je dobavila s potrebnim krmilnikom in vsemi  pogoni, temperaturnim in tlačnim tipali, ožičenjem….</w:t>
      </w:r>
    </w:p>
    <w:p w:rsidR="000E6E2C" w:rsidRDefault="000E6E2C" w:rsidP="000E6E2C">
      <w:pPr>
        <w:spacing w:line="288" w:lineRule="auto"/>
        <w:jc w:val="both"/>
        <w:rPr>
          <w:rFonts w:cs="Arial"/>
          <w:b/>
          <w:sz w:val="22"/>
          <w:szCs w:val="22"/>
        </w:rPr>
      </w:pPr>
    </w:p>
    <w:p w:rsidR="00620DD0" w:rsidRDefault="00620DD0">
      <w:pPr>
        <w:rPr>
          <w:rFonts w:cs="Arial"/>
          <w:b/>
          <w:sz w:val="22"/>
          <w:szCs w:val="22"/>
        </w:rPr>
      </w:pPr>
      <w:r>
        <w:rPr>
          <w:rFonts w:cs="Arial"/>
          <w:b/>
          <w:sz w:val="22"/>
          <w:szCs w:val="22"/>
        </w:rPr>
        <w:br w:type="page"/>
      </w:r>
    </w:p>
    <w:p w:rsidR="000E6E2C" w:rsidRPr="007522DE" w:rsidRDefault="00620DD0" w:rsidP="00620DD0">
      <w:pPr>
        <w:pStyle w:val="ListParagraph"/>
        <w:widowControl w:val="0"/>
        <w:ind w:left="720"/>
        <w:jc w:val="both"/>
        <w:rPr>
          <w:rFonts w:cs="Arial"/>
          <w:b/>
          <w:sz w:val="22"/>
          <w:szCs w:val="22"/>
        </w:rPr>
      </w:pPr>
      <w:r>
        <w:rPr>
          <w:rFonts w:cs="Arial"/>
          <w:b/>
          <w:sz w:val="22"/>
          <w:szCs w:val="22"/>
        </w:rPr>
        <w:t xml:space="preserve">2. </w:t>
      </w:r>
      <w:r w:rsidR="000E6E2C" w:rsidRPr="007522DE">
        <w:rPr>
          <w:rFonts w:cs="Arial"/>
          <w:b/>
          <w:sz w:val="22"/>
          <w:szCs w:val="22"/>
        </w:rPr>
        <w:t>Prezračevanje prostorov garderob v pritlični etaži.</w:t>
      </w:r>
    </w:p>
    <w:p w:rsidR="000E6E2C" w:rsidRDefault="000E6E2C" w:rsidP="00251663">
      <w:pPr>
        <w:spacing w:line="288" w:lineRule="auto"/>
        <w:jc w:val="both"/>
        <w:rPr>
          <w:rFonts w:ascii="Arial" w:hAnsi="Arial" w:cs="Arial"/>
          <w:sz w:val="22"/>
          <w:szCs w:val="22"/>
        </w:rPr>
      </w:pPr>
    </w:p>
    <w:p w:rsidR="00251663" w:rsidRPr="00BE7956" w:rsidRDefault="00251663" w:rsidP="00251663">
      <w:pPr>
        <w:spacing w:line="288" w:lineRule="auto"/>
        <w:jc w:val="both"/>
        <w:rPr>
          <w:rFonts w:ascii="Arial" w:hAnsi="Arial" w:cs="Arial"/>
          <w:sz w:val="22"/>
          <w:szCs w:val="22"/>
        </w:rPr>
      </w:pPr>
      <w:r w:rsidRPr="00BE7956">
        <w:rPr>
          <w:rFonts w:ascii="Arial" w:hAnsi="Arial" w:cs="Arial"/>
          <w:sz w:val="22"/>
          <w:szCs w:val="22"/>
        </w:rPr>
        <w:t xml:space="preserve">Klima naprava je proizvod </w:t>
      </w:r>
      <w:r w:rsidR="00533838" w:rsidRPr="00BE7956">
        <w:rPr>
          <w:rFonts w:ascii="Arial" w:hAnsi="Arial" w:cs="Arial"/>
          <w:sz w:val="22"/>
          <w:szCs w:val="22"/>
        </w:rPr>
        <w:t>EUROCLIMA ali ustrezna</w:t>
      </w:r>
      <w:r w:rsidRPr="00BE7956">
        <w:rPr>
          <w:rFonts w:ascii="Arial" w:hAnsi="Arial" w:cs="Arial"/>
          <w:sz w:val="22"/>
          <w:szCs w:val="22"/>
        </w:rPr>
        <w:t>,</w:t>
      </w:r>
    </w:p>
    <w:p w:rsidR="00251663" w:rsidRPr="00BE7956" w:rsidRDefault="00251663" w:rsidP="00251663">
      <w:pPr>
        <w:spacing w:line="288" w:lineRule="auto"/>
        <w:jc w:val="both"/>
        <w:rPr>
          <w:rFonts w:ascii="Arial" w:hAnsi="Arial" w:cs="Arial"/>
          <w:sz w:val="22"/>
          <w:szCs w:val="22"/>
        </w:rPr>
      </w:pPr>
      <w:r w:rsidRPr="00BE7956">
        <w:rPr>
          <w:rFonts w:ascii="Arial" w:hAnsi="Arial" w:cs="Arial"/>
          <w:sz w:val="22"/>
          <w:szCs w:val="22"/>
        </w:rPr>
        <w:t xml:space="preserve">tip </w:t>
      </w:r>
      <w:r w:rsidR="00533838" w:rsidRPr="00BE7956">
        <w:rPr>
          <w:rFonts w:ascii="Arial" w:hAnsi="Arial" w:cs="Arial"/>
          <w:sz w:val="22"/>
          <w:szCs w:val="22"/>
        </w:rPr>
        <w:t>ZHK INOVA DG</w:t>
      </w:r>
      <w:r w:rsidR="00BE7956" w:rsidRPr="00BE7956">
        <w:rPr>
          <w:rFonts w:ascii="Arial" w:hAnsi="Arial" w:cs="Arial"/>
          <w:sz w:val="22"/>
          <w:szCs w:val="22"/>
        </w:rPr>
        <w:t xml:space="preserve"> -ZL</w:t>
      </w:r>
      <w:r w:rsidR="00533838" w:rsidRPr="00BE7956">
        <w:rPr>
          <w:rFonts w:ascii="Arial" w:hAnsi="Arial" w:cs="Arial"/>
          <w:sz w:val="22"/>
          <w:szCs w:val="22"/>
        </w:rPr>
        <w:t>9/9</w:t>
      </w:r>
      <w:r w:rsidR="00BE7956" w:rsidRPr="00BE7956">
        <w:rPr>
          <w:rFonts w:ascii="Arial" w:hAnsi="Arial" w:cs="Arial"/>
          <w:sz w:val="22"/>
          <w:szCs w:val="22"/>
        </w:rPr>
        <w:t xml:space="preserve">   AL9/9</w:t>
      </w:r>
    </w:p>
    <w:p w:rsidR="00251663" w:rsidRPr="00BE7956" w:rsidRDefault="00586855" w:rsidP="00586855">
      <w:pPr>
        <w:spacing w:line="288" w:lineRule="auto"/>
        <w:jc w:val="both"/>
        <w:rPr>
          <w:rFonts w:ascii="Arial" w:hAnsi="Arial" w:cs="Arial"/>
          <w:sz w:val="22"/>
          <w:szCs w:val="22"/>
          <w:u w:val="single"/>
        </w:rPr>
      </w:pPr>
      <w:r w:rsidRPr="00BE7956">
        <w:rPr>
          <w:rFonts w:ascii="Arial" w:hAnsi="Arial" w:cs="Arial"/>
          <w:sz w:val="22"/>
          <w:szCs w:val="22"/>
          <w:u w:val="single"/>
        </w:rPr>
        <w:t>D</w:t>
      </w:r>
      <w:r w:rsidR="00251663" w:rsidRPr="00BE7956">
        <w:rPr>
          <w:rFonts w:ascii="Arial" w:hAnsi="Arial" w:cs="Arial"/>
          <w:sz w:val="22"/>
          <w:szCs w:val="22"/>
          <w:u w:val="single"/>
        </w:rPr>
        <w:t xml:space="preserve">ovod </w:t>
      </w:r>
      <w:r w:rsidR="005722CF">
        <w:rPr>
          <w:rFonts w:ascii="Arial" w:hAnsi="Arial" w:cs="Arial"/>
          <w:sz w:val="22"/>
          <w:szCs w:val="22"/>
          <w:u w:val="single"/>
        </w:rPr>
        <w:t xml:space="preserve"> </w:t>
      </w:r>
      <w:r w:rsidR="00533838" w:rsidRPr="00BE7956">
        <w:rPr>
          <w:rFonts w:ascii="Arial" w:hAnsi="Arial" w:cs="Arial"/>
          <w:sz w:val="22"/>
          <w:szCs w:val="22"/>
          <w:u w:val="single"/>
        </w:rPr>
        <w:t>5500</w:t>
      </w:r>
      <w:r w:rsidR="00251663" w:rsidRPr="00BE7956">
        <w:rPr>
          <w:rFonts w:ascii="Arial" w:hAnsi="Arial" w:cs="Arial"/>
          <w:sz w:val="22"/>
          <w:szCs w:val="22"/>
          <w:u w:val="single"/>
        </w:rPr>
        <w:t xml:space="preserve"> m³/h) /</w:t>
      </w:r>
      <w:r w:rsidR="005722CF">
        <w:rPr>
          <w:rFonts w:ascii="Arial" w:hAnsi="Arial" w:cs="Arial"/>
          <w:sz w:val="22"/>
          <w:szCs w:val="22"/>
          <w:u w:val="single"/>
        </w:rPr>
        <w:t xml:space="preserve"> O</w:t>
      </w:r>
      <w:r w:rsidR="00251663" w:rsidRPr="00BE7956">
        <w:rPr>
          <w:rFonts w:ascii="Arial" w:hAnsi="Arial" w:cs="Arial"/>
          <w:sz w:val="22"/>
          <w:szCs w:val="22"/>
          <w:u w:val="single"/>
        </w:rPr>
        <w:t xml:space="preserve">dvod </w:t>
      </w:r>
      <w:r w:rsidR="00533838" w:rsidRPr="00BE7956">
        <w:rPr>
          <w:rFonts w:ascii="Arial" w:hAnsi="Arial" w:cs="Arial"/>
          <w:sz w:val="22"/>
          <w:szCs w:val="22"/>
          <w:u w:val="single"/>
        </w:rPr>
        <w:t>6000</w:t>
      </w:r>
      <w:r w:rsidR="00251663" w:rsidRPr="00BE7956">
        <w:rPr>
          <w:rFonts w:ascii="Arial" w:hAnsi="Arial" w:cs="Arial"/>
          <w:sz w:val="22"/>
          <w:szCs w:val="22"/>
          <w:u w:val="single"/>
        </w:rPr>
        <w:t xml:space="preserve"> m3/h </w:t>
      </w:r>
    </w:p>
    <w:p w:rsidR="00251663" w:rsidRPr="00BE7956" w:rsidRDefault="00251663" w:rsidP="00251663">
      <w:pPr>
        <w:spacing w:line="288" w:lineRule="auto"/>
        <w:jc w:val="both"/>
        <w:rPr>
          <w:rFonts w:ascii="Arial" w:hAnsi="Arial" w:cs="Arial"/>
          <w:sz w:val="22"/>
          <w:szCs w:val="22"/>
        </w:rPr>
      </w:pPr>
      <w:r w:rsidRPr="00BE7956">
        <w:rPr>
          <w:rFonts w:ascii="Arial" w:hAnsi="Arial" w:cs="Arial"/>
          <w:sz w:val="22"/>
          <w:szCs w:val="22"/>
        </w:rPr>
        <w:t>Dimenzije/masa: B = 1</w:t>
      </w:r>
      <w:r w:rsidR="00533838" w:rsidRPr="00BE7956">
        <w:rPr>
          <w:rFonts w:ascii="Arial" w:hAnsi="Arial" w:cs="Arial"/>
          <w:sz w:val="22"/>
          <w:szCs w:val="22"/>
        </w:rPr>
        <w:t>015</w:t>
      </w:r>
      <w:r w:rsidRPr="00BE7956">
        <w:rPr>
          <w:rFonts w:ascii="Arial" w:hAnsi="Arial" w:cs="Arial"/>
          <w:sz w:val="22"/>
          <w:szCs w:val="22"/>
        </w:rPr>
        <w:t xml:space="preserve"> mm x L  = </w:t>
      </w:r>
      <w:r w:rsidR="00533838" w:rsidRPr="00BE7956">
        <w:rPr>
          <w:rFonts w:ascii="Arial" w:hAnsi="Arial" w:cs="Arial"/>
          <w:sz w:val="22"/>
          <w:szCs w:val="22"/>
        </w:rPr>
        <w:t>4270</w:t>
      </w:r>
      <w:r w:rsidRPr="00BE7956">
        <w:rPr>
          <w:rFonts w:ascii="Arial" w:hAnsi="Arial" w:cs="Arial"/>
          <w:sz w:val="22"/>
          <w:szCs w:val="22"/>
        </w:rPr>
        <w:t xml:space="preserve"> mm x H = </w:t>
      </w:r>
      <w:r w:rsidR="00533838" w:rsidRPr="00BE7956">
        <w:rPr>
          <w:rFonts w:ascii="Arial" w:hAnsi="Arial" w:cs="Arial"/>
          <w:sz w:val="22"/>
          <w:szCs w:val="22"/>
        </w:rPr>
        <w:t>2260</w:t>
      </w:r>
      <w:r w:rsidRPr="00BE7956">
        <w:rPr>
          <w:rFonts w:ascii="Arial" w:hAnsi="Arial" w:cs="Arial"/>
          <w:sz w:val="22"/>
          <w:szCs w:val="22"/>
        </w:rPr>
        <w:t xml:space="preserve"> mm, m = </w:t>
      </w:r>
      <w:r w:rsidR="00533838" w:rsidRPr="00BE7956">
        <w:rPr>
          <w:rFonts w:ascii="Arial" w:hAnsi="Arial" w:cs="Arial"/>
          <w:sz w:val="22"/>
          <w:szCs w:val="22"/>
        </w:rPr>
        <w:t>10</w:t>
      </w:r>
      <w:r w:rsidR="00BE7956" w:rsidRPr="00BE7956">
        <w:rPr>
          <w:rFonts w:ascii="Arial" w:hAnsi="Arial" w:cs="Arial"/>
          <w:sz w:val="22"/>
          <w:szCs w:val="22"/>
        </w:rPr>
        <w:t>34</w:t>
      </w:r>
      <w:r w:rsidRPr="00BE7956">
        <w:rPr>
          <w:rFonts w:ascii="Arial" w:hAnsi="Arial" w:cs="Arial"/>
          <w:sz w:val="22"/>
          <w:szCs w:val="22"/>
        </w:rPr>
        <w:t xml:space="preserve"> kg</w:t>
      </w:r>
    </w:p>
    <w:p w:rsidR="00251663" w:rsidRPr="00BE7956" w:rsidRDefault="00251663" w:rsidP="00251663">
      <w:pPr>
        <w:spacing w:line="288" w:lineRule="auto"/>
        <w:jc w:val="both"/>
        <w:rPr>
          <w:rFonts w:ascii="Arial" w:hAnsi="Arial" w:cs="Arial"/>
          <w:b/>
          <w:sz w:val="22"/>
          <w:szCs w:val="22"/>
        </w:rPr>
      </w:pPr>
      <w:r w:rsidRPr="00BE7956">
        <w:rPr>
          <w:rFonts w:ascii="Arial" w:hAnsi="Arial" w:cs="Arial"/>
          <w:sz w:val="22"/>
          <w:szCs w:val="22"/>
        </w:rPr>
        <w:t xml:space="preserve"> Priključna električna moč naprave :</w:t>
      </w:r>
      <w:r w:rsidRPr="00BE7956">
        <w:rPr>
          <w:rFonts w:ascii="Arial" w:hAnsi="Arial" w:cs="Arial"/>
          <w:b/>
          <w:sz w:val="22"/>
          <w:szCs w:val="22"/>
        </w:rPr>
        <w:t xml:space="preserve"> </w:t>
      </w:r>
    </w:p>
    <w:p w:rsidR="00251663" w:rsidRPr="00BE7956" w:rsidRDefault="00251663" w:rsidP="00251663">
      <w:pPr>
        <w:spacing w:line="288" w:lineRule="auto"/>
        <w:jc w:val="both"/>
        <w:rPr>
          <w:rFonts w:ascii="Arial" w:hAnsi="Arial" w:cs="Arial"/>
          <w:b/>
          <w:sz w:val="22"/>
          <w:szCs w:val="22"/>
        </w:rPr>
      </w:pPr>
      <w:r w:rsidRPr="00BE7956">
        <w:rPr>
          <w:rFonts w:ascii="Arial" w:hAnsi="Arial" w:cs="Arial"/>
          <w:b/>
          <w:sz w:val="22"/>
          <w:szCs w:val="22"/>
          <w:u w:val="single"/>
        </w:rPr>
        <w:t>Pel=</w:t>
      </w:r>
      <w:r w:rsidR="00FB4E26" w:rsidRPr="00BE7956">
        <w:rPr>
          <w:rFonts w:ascii="Arial" w:hAnsi="Arial" w:cs="Arial"/>
          <w:b/>
          <w:sz w:val="22"/>
          <w:szCs w:val="22"/>
          <w:u w:val="single"/>
        </w:rPr>
        <w:t>2</w:t>
      </w:r>
      <w:r w:rsidRPr="00BE7956">
        <w:rPr>
          <w:rFonts w:ascii="Arial" w:hAnsi="Arial" w:cs="Arial"/>
          <w:b/>
          <w:sz w:val="22"/>
          <w:szCs w:val="22"/>
          <w:u w:val="single"/>
        </w:rPr>
        <w:t>,</w:t>
      </w:r>
      <w:r w:rsidR="00FB4E26" w:rsidRPr="00BE7956">
        <w:rPr>
          <w:rFonts w:ascii="Arial" w:hAnsi="Arial" w:cs="Arial"/>
          <w:b/>
          <w:sz w:val="22"/>
          <w:szCs w:val="22"/>
          <w:u w:val="single"/>
        </w:rPr>
        <w:t>5</w:t>
      </w:r>
      <w:r w:rsidRPr="00BE7956">
        <w:rPr>
          <w:rFonts w:ascii="Arial" w:hAnsi="Arial" w:cs="Arial"/>
          <w:b/>
          <w:sz w:val="22"/>
          <w:szCs w:val="22"/>
          <w:u w:val="single"/>
        </w:rPr>
        <w:t>1+</w:t>
      </w:r>
      <w:r w:rsidR="00FB4E26" w:rsidRPr="00BE7956">
        <w:rPr>
          <w:rFonts w:ascii="Arial" w:hAnsi="Arial" w:cs="Arial"/>
          <w:b/>
          <w:sz w:val="22"/>
          <w:szCs w:val="22"/>
          <w:u w:val="single"/>
        </w:rPr>
        <w:t>2</w:t>
      </w:r>
      <w:r w:rsidRPr="00BE7956">
        <w:rPr>
          <w:rFonts w:ascii="Arial" w:hAnsi="Arial" w:cs="Arial"/>
          <w:b/>
          <w:sz w:val="22"/>
          <w:szCs w:val="22"/>
          <w:u w:val="single"/>
        </w:rPr>
        <w:t>,</w:t>
      </w:r>
      <w:r w:rsidR="00FB4E26" w:rsidRPr="00BE7956">
        <w:rPr>
          <w:rFonts w:ascii="Arial" w:hAnsi="Arial" w:cs="Arial"/>
          <w:b/>
          <w:sz w:val="22"/>
          <w:szCs w:val="22"/>
          <w:u w:val="single"/>
        </w:rPr>
        <w:t>5</w:t>
      </w:r>
      <w:r w:rsidRPr="00BE7956">
        <w:rPr>
          <w:rFonts w:ascii="Arial" w:hAnsi="Arial" w:cs="Arial"/>
          <w:b/>
          <w:sz w:val="22"/>
          <w:szCs w:val="22"/>
          <w:u w:val="single"/>
        </w:rPr>
        <w:t>=</w:t>
      </w:r>
      <w:r w:rsidR="00FB4E26" w:rsidRPr="00BE7956">
        <w:rPr>
          <w:rFonts w:ascii="Arial" w:hAnsi="Arial" w:cs="Arial"/>
          <w:b/>
          <w:sz w:val="22"/>
          <w:szCs w:val="22"/>
          <w:u w:val="single"/>
        </w:rPr>
        <w:t>5,0</w:t>
      </w:r>
      <w:r w:rsidRPr="00BE7956">
        <w:rPr>
          <w:rFonts w:ascii="Arial" w:hAnsi="Arial" w:cs="Arial"/>
          <w:b/>
          <w:sz w:val="22"/>
          <w:szCs w:val="22"/>
          <w:u w:val="single"/>
        </w:rPr>
        <w:t xml:space="preserve"> kW/400V/50Hz</w:t>
      </w:r>
      <w:r w:rsidRPr="00BE7956">
        <w:rPr>
          <w:rFonts w:ascii="Arial" w:hAnsi="Arial" w:cs="Arial"/>
          <w:b/>
          <w:sz w:val="22"/>
          <w:szCs w:val="22"/>
        </w:rPr>
        <w:t xml:space="preserve"> </w:t>
      </w:r>
    </w:p>
    <w:p w:rsidR="00B15C7E" w:rsidRPr="00B15C7E" w:rsidRDefault="00B15C7E" w:rsidP="00B15C7E">
      <w:pPr>
        <w:spacing w:line="288" w:lineRule="auto"/>
        <w:jc w:val="both"/>
        <w:rPr>
          <w:rFonts w:ascii="Arial" w:hAnsi="Arial" w:cs="Arial"/>
          <w:i/>
          <w:sz w:val="22"/>
          <w:szCs w:val="22"/>
          <w:u w:val="single"/>
        </w:rPr>
      </w:pPr>
    </w:p>
    <w:p w:rsidR="00B15C7E" w:rsidRPr="00B15C7E" w:rsidRDefault="00B15C7E" w:rsidP="00B15C7E">
      <w:pPr>
        <w:spacing w:line="288" w:lineRule="auto"/>
        <w:jc w:val="both"/>
        <w:rPr>
          <w:rFonts w:ascii="Arial" w:hAnsi="Arial" w:cs="Arial"/>
          <w:sz w:val="22"/>
          <w:szCs w:val="22"/>
        </w:rPr>
      </w:pPr>
      <w:r w:rsidRPr="00B15C7E">
        <w:rPr>
          <w:rFonts w:ascii="Arial" w:hAnsi="Arial" w:cs="Arial"/>
          <w:sz w:val="22"/>
          <w:szCs w:val="22"/>
        </w:rPr>
        <w:t xml:space="preserve">Klimatska naprava je zasnovana kot samostojna kompaktna klima naprava v enotnem ohišju za postavitev </w:t>
      </w:r>
      <w:r w:rsidR="00FB4E26">
        <w:rPr>
          <w:rFonts w:ascii="Arial" w:hAnsi="Arial" w:cs="Arial"/>
          <w:sz w:val="22"/>
          <w:szCs w:val="22"/>
        </w:rPr>
        <w:t>izven objekta</w:t>
      </w:r>
      <w:r w:rsidRPr="00B15C7E">
        <w:rPr>
          <w:rFonts w:ascii="Arial" w:hAnsi="Arial" w:cs="Arial"/>
          <w:sz w:val="22"/>
          <w:szCs w:val="22"/>
        </w:rPr>
        <w:t>, pripravljena za priključitev na kanalski razvod zraka (dovod/odvod, priključek svežega in zavrženega zraka), glavni električni dovod in na vročevodno omrežje za grelnik zraka in na hlajeni medij za hladilnik zraka. Vsi ostali elementi za avtomatsko delovanje (električni stikalni blok, avtomatska regulacija) so sestavni del naprave in predstavljajo zaključeno celoto.</w:t>
      </w:r>
    </w:p>
    <w:p w:rsidR="00B15C7E" w:rsidRPr="00B15C7E" w:rsidRDefault="00B15C7E" w:rsidP="00B15C7E">
      <w:pPr>
        <w:spacing w:line="288" w:lineRule="auto"/>
        <w:jc w:val="both"/>
        <w:rPr>
          <w:rFonts w:ascii="Arial" w:hAnsi="Arial" w:cs="Arial"/>
          <w:sz w:val="22"/>
          <w:szCs w:val="22"/>
        </w:rPr>
      </w:pPr>
      <w:r w:rsidRPr="00B15C7E">
        <w:rPr>
          <w:rFonts w:ascii="Arial" w:hAnsi="Arial" w:cs="Arial"/>
          <w:sz w:val="22"/>
          <w:szCs w:val="22"/>
        </w:rPr>
        <w:t>Osnova naprave je samonosna konstrukcija, ki je izvedena modulno iz dvo-stenskih panelov debeline 50 mm. Osnovna značilnost panelov je integriran profil z dvostranskim gumi tesnilom, ki zagotavlja statično stabilnost in visoko stopnjo tesnosti tako za podtlak kakor tudi nadtlak.</w:t>
      </w:r>
    </w:p>
    <w:p w:rsidR="00B15C7E" w:rsidRPr="00B15C7E" w:rsidRDefault="00B15C7E" w:rsidP="00B15C7E">
      <w:pPr>
        <w:spacing w:line="288" w:lineRule="auto"/>
        <w:jc w:val="both"/>
        <w:rPr>
          <w:rFonts w:ascii="Arial" w:hAnsi="Arial" w:cs="Arial"/>
          <w:sz w:val="22"/>
          <w:szCs w:val="22"/>
        </w:rPr>
      </w:pPr>
      <w:r w:rsidRPr="00B15C7E">
        <w:rPr>
          <w:rFonts w:ascii="Arial" w:hAnsi="Arial" w:cs="Arial"/>
          <w:sz w:val="22"/>
          <w:szCs w:val="22"/>
        </w:rPr>
        <w:t>Sendvič je toplotno izoliran z mineralno volno visoke gostote, zalepljeno na pločevino z obeh strani in vtisnjeno v stranski profil. Pločevina sendviča je po posebnem postopku valjana v utor stranskega profila, kar daje  panelu visoko statično trdnost.</w:t>
      </w:r>
    </w:p>
    <w:p w:rsidR="00B15C7E" w:rsidRPr="00B15C7E" w:rsidRDefault="00B15C7E" w:rsidP="00B15C7E">
      <w:pPr>
        <w:spacing w:line="288" w:lineRule="auto"/>
        <w:jc w:val="both"/>
        <w:rPr>
          <w:rFonts w:ascii="Arial" w:hAnsi="Arial" w:cs="Arial"/>
          <w:sz w:val="22"/>
          <w:szCs w:val="22"/>
        </w:rPr>
      </w:pPr>
      <w:r w:rsidRPr="00B15C7E">
        <w:rPr>
          <w:rFonts w:ascii="Arial" w:hAnsi="Arial" w:cs="Arial"/>
          <w:sz w:val="22"/>
          <w:szCs w:val="22"/>
        </w:rPr>
        <w:t>Mehanske lastnosti ohišja:</w:t>
      </w:r>
    </w:p>
    <w:p w:rsidR="00B15C7E" w:rsidRPr="00B15C7E" w:rsidRDefault="00B15C7E" w:rsidP="00B15C7E">
      <w:pPr>
        <w:numPr>
          <w:ilvl w:val="0"/>
          <w:numId w:val="24"/>
        </w:numPr>
        <w:spacing w:line="288" w:lineRule="auto"/>
        <w:jc w:val="both"/>
        <w:rPr>
          <w:rFonts w:ascii="Arial" w:hAnsi="Arial" w:cs="Arial"/>
          <w:sz w:val="22"/>
          <w:szCs w:val="22"/>
        </w:rPr>
      </w:pPr>
      <w:r w:rsidRPr="00B15C7E">
        <w:rPr>
          <w:rFonts w:ascii="Arial" w:hAnsi="Arial" w:cs="Arial"/>
          <w:sz w:val="22"/>
          <w:szCs w:val="22"/>
        </w:rPr>
        <w:t>mehanska trdnost - razred 2A</w:t>
      </w:r>
    </w:p>
    <w:p w:rsidR="00B15C7E" w:rsidRPr="00B15C7E" w:rsidRDefault="00B15C7E" w:rsidP="00B15C7E">
      <w:pPr>
        <w:numPr>
          <w:ilvl w:val="0"/>
          <w:numId w:val="24"/>
        </w:numPr>
        <w:spacing w:line="288" w:lineRule="auto"/>
        <w:jc w:val="both"/>
        <w:rPr>
          <w:rFonts w:ascii="Arial" w:hAnsi="Arial" w:cs="Arial"/>
          <w:sz w:val="22"/>
          <w:szCs w:val="22"/>
        </w:rPr>
      </w:pPr>
      <w:r w:rsidRPr="00B15C7E">
        <w:rPr>
          <w:rFonts w:ascii="Arial" w:hAnsi="Arial" w:cs="Arial"/>
          <w:sz w:val="22"/>
          <w:szCs w:val="22"/>
        </w:rPr>
        <w:t>toplotna prehodnost - razred T3</w:t>
      </w:r>
    </w:p>
    <w:p w:rsidR="00B15C7E" w:rsidRPr="00B15C7E" w:rsidRDefault="00B15C7E" w:rsidP="00B15C7E">
      <w:pPr>
        <w:numPr>
          <w:ilvl w:val="0"/>
          <w:numId w:val="24"/>
        </w:numPr>
        <w:spacing w:line="288" w:lineRule="auto"/>
        <w:jc w:val="both"/>
        <w:rPr>
          <w:rFonts w:ascii="Arial" w:hAnsi="Arial" w:cs="Arial"/>
          <w:sz w:val="22"/>
          <w:szCs w:val="22"/>
        </w:rPr>
      </w:pPr>
      <w:r w:rsidRPr="00B15C7E">
        <w:rPr>
          <w:rFonts w:ascii="Arial" w:hAnsi="Arial" w:cs="Arial"/>
          <w:sz w:val="22"/>
          <w:szCs w:val="22"/>
        </w:rPr>
        <w:t>faktor toplotnih mostov - razred TB3</w:t>
      </w:r>
    </w:p>
    <w:p w:rsidR="00B15C7E" w:rsidRPr="00B15C7E" w:rsidRDefault="00B15C7E" w:rsidP="00B15C7E">
      <w:pPr>
        <w:numPr>
          <w:ilvl w:val="0"/>
          <w:numId w:val="24"/>
        </w:numPr>
        <w:spacing w:line="288" w:lineRule="auto"/>
        <w:jc w:val="both"/>
        <w:rPr>
          <w:rFonts w:ascii="Arial" w:hAnsi="Arial" w:cs="Arial"/>
          <w:sz w:val="22"/>
          <w:szCs w:val="22"/>
        </w:rPr>
      </w:pPr>
      <w:r w:rsidRPr="00B15C7E">
        <w:rPr>
          <w:rFonts w:ascii="Arial" w:hAnsi="Arial" w:cs="Arial"/>
          <w:sz w:val="22"/>
          <w:szCs w:val="22"/>
        </w:rPr>
        <w:t>zračna tesnost ohišja pri podtlaku in nadtlaku - razred A</w:t>
      </w:r>
    </w:p>
    <w:p w:rsidR="00B15C7E" w:rsidRPr="00B15C7E" w:rsidRDefault="00B15C7E" w:rsidP="00B15C7E">
      <w:pPr>
        <w:spacing w:line="288" w:lineRule="auto"/>
        <w:jc w:val="both"/>
        <w:rPr>
          <w:rFonts w:ascii="Arial" w:hAnsi="Arial" w:cs="Arial"/>
          <w:sz w:val="22"/>
          <w:szCs w:val="22"/>
        </w:rPr>
      </w:pPr>
    </w:p>
    <w:p w:rsidR="00B15C7E" w:rsidRPr="00B15C7E" w:rsidRDefault="00B15C7E" w:rsidP="00B15C7E">
      <w:pPr>
        <w:spacing w:line="288" w:lineRule="auto"/>
        <w:jc w:val="both"/>
        <w:rPr>
          <w:rFonts w:ascii="Arial" w:hAnsi="Arial" w:cs="Arial"/>
          <w:sz w:val="22"/>
          <w:szCs w:val="22"/>
        </w:rPr>
      </w:pPr>
      <w:r w:rsidRPr="00B15C7E">
        <w:rPr>
          <w:rFonts w:ascii="Arial" w:hAnsi="Arial" w:cs="Arial"/>
          <w:sz w:val="22"/>
          <w:szCs w:val="22"/>
        </w:rPr>
        <w:t>Klimatska naprava je opremljena z vrati in pokrovi za posluževanje funkcijskih enot (ventilatorji, filtri, grelniki, hladilniki,  …). Vsa vrata so opremljena z Al proti okvirjem, gumi tesnilom, kontrolnimi okni ter posebnimi zapirali in po potrebi ključavnicami. Posamezne enote so z notranje strani opremljene z ustrezno zaščiteno svetilko, ki se prižiga z zunanje strani.</w:t>
      </w:r>
    </w:p>
    <w:p w:rsidR="00B15C7E" w:rsidRPr="00B15C7E" w:rsidRDefault="00B15C7E" w:rsidP="00B15C7E">
      <w:pPr>
        <w:spacing w:line="288" w:lineRule="auto"/>
        <w:jc w:val="both"/>
        <w:rPr>
          <w:rFonts w:ascii="Arial" w:hAnsi="Arial" w:cs="Arial"/>
          <w:sz w:val="22"/>
          <w:szCs w:val="22"/>
        </w:rPr>
      </w:pPr>
      <w:r w:rsidRPr="00B15C7E">
        <w:rPr>
          <w:rFonts w:ascii="Arial" w:hAnsi="Arial" w:cs="Arial"/>
          <w:sz w:val="22"/>
          <w:szCs w:val="22"/>
        </w:rPr>
        <w:t>Naprava je opremljena z regulacijskimi žaluzijami za sveži/odpadni zrak.</w:t>
      </w:r>
    </w:p>
    <w:p w:rsidR="00B15C7E" w:rsidRPr="00B15C7E" w:rsidRDefault="00B15C7E" w:rsidP="00B15C7E">
      <w:pPr>
        <w:spacing w:line="288" w:lineRule="auto"/>
        <w:jc w:val="both"/>
        <w:rPr>
          <w:rFonts w:ascii="Arial" w:hAnsi="Arial" w:cs="Arial"/>
          <w:sz w:val="22"/>
          <w:szCs w:val="22"/>
        </w:rPr>
      </w:pPr>
      <w:r w:rsidRPr="00B15C7E">
        <w:rPr>
          <w:rFonts w:ascii="Arial" w:hAnsi="Arial" w:cs="Arial"/>
          <w:sz w:val="22"/>
          <w:szCs w:val="22"/>
        </w:rPr>
        <w:t>Dodatna oprema so elastični priključki, sifoni za odtok kondenzata in nastavljive nogice za vodoravno postavitev naprave.</w:t>
      </w:r>
    </w:p>
    <w:p w:rsidR="00B15C7E" w:rsidRPr="00B15C7E" w:rsidRDefault="00B15C7E" w:rsidP="00B15C7E">
      <w:pPr>
        <w:spacing w:line="288" w:lineRule="auto"/>
        <w:jc w:val="both"/>
        <w:rPr>
          <w:rFonts w:ascii="Arial" w:hAnsi="Arial" w:cs="Arial"/>
          <w:sz w:val="22"/>
          <w:szCs w:val="22"/>
          <w:highlight w:val="yellow"/>
        </w:rPr>
      </w:pPr>
    </w:p>
    <w:p w:rsidR="00B15C7E" w:rsidRPr="00B15C7E" w:rsidRDefault="00B15C7E" w:rsidP="00B15C7E">
      <w:pPr>
        <w:spacing w:line="288" w:lineRule="auto"/>
        <w:jc w:val="both"/>
        <w:rPr>
          <w:rFonts w:ascii="Arial" w:hAnsi="Arial" w:cs="Arial"/>
          <w:i/>
          <w:sz w:val="22"/>
          <w:szCs w:val="22"/>
          <w:u w:val="single"/>
        </w:rPr>
      </w:pPr>
      <w:r w:rsidRPr="00B15C7E">
        <w:rPr>
          <w:rFonts w:ascii="Arial" w:hAnsi="Arial" w:cs="Arial"/>
          <w:i/>
          <w:sz w:val="22"/>
          <w:szCs w:val="22"/>
          <w:u w:val="single"/>
        </w:rPr>
        <w:t>Ventilatorji</w:t>
      </w:r>
    </w:p>
    <w:p w:rsidR="00B15C7E" w:rsidRPr="00B15C7E" w:rsidRDefault="00B15C7E" w:rsidP="00B15C7E">
      <w:pPr>
        <w:spacing w:line="288" w:lineRule="auto"/>
        <w:jc w:val="both"/>
        <w:rPr>
          <w:rFonts w:ascii="Arial" w:hAnsi="Arial" w:cs="Arial"/>
          <w:sz w:val="22"/>
          <w:szCs w:val="22"/>
        </w:rPr>
      </w:pPr>
    </w:p>
    <w:p w:rsidR="00B15C7E" w:rsidRPr="00B15C7E" w:rsidRDefault="00B15C7E" w:rsidP="00B15C7E">
      <w:pPr>
        <w:spacing w:line="288" w:lineRule="auto"/>
        <w:jc w:val="both"/>
        <w:rPr>
          <w:rFonts w:ascii="Arial" w:hAnsi="Arial" w:cs="Arial"/>
          <w:sz w:val="22"/>
          <w:szCs w:val="22"/>
        </w:rPr>
      </w:pPr>
      <w:r w:rsidRPr="00B15C7E">
        <w:rPr>
          <w:rFonts w:ascii="Arial" w:hAnsi="Arial" w:cs="Arial"/>
          <w:sz w:val="22"/>
          <w:szCs w:val="22"/>
        </w:rPr>
        <w:t>Vgrajeni so radialni ventilatorji s prosto tekočim rotorjem z obratovanje brez spiralnega ohišja. Rotor z nazaj obrnjenimi lopaticami nudi visok izkoristek, ugodne akustične razmere in stabilno hidravlično delovanje ventilatorja.</w:t>
      </w:r>
    </w:p>
    <w:p w:rsidR="00B15C7E" w:rsidRPr="00053F00" w:rsidRDefault="00B15C7E" w:rsidP="00B15C7E">
      <w:pPr>
        <w:spacing w:line="288" w:lineRule="auto"/>
        <w:rPr>
          <w:rFonts w:ascii="Arial" w:hAnsi="Arial" w:cs="Arial"/>
          <w:b/>
          <w:sz w:val="22"/>
          <w:szCs w:val="22"/>
        </w:rPr>
      </w:pPr>
      <w:r w:rsidRPr="00053F00">
        <w:rPr>
          <w:rFonts w:ascii="Arial" w:hAnsi="Arial" w:cs="Arial"/>
          <w:b/>
          <w:sz w:val="22"/>
          <w:szCs w:val="22"/>
        </w:rPr>
        <w:t>Ventilator je direktno gnan z pogonskim trifaznim asinhronskim  EC elektromotorjem zaprte izvedbe.</w:t>
      </w:r>
    </w:p>
    <w:p w:rsidR="00B15C7E" w:rsidRPr="00B15C7E" w:rsidRDefault="00B15C7E" w:rsidP="00B15C7E">
      <w:pPr>
        <w:spacing w:line="288" w:lineRule="auto"/>
        <w:jc w:val="both"/>
        <w:rPr>
          <w:rFonts w:ascii="Arial" w:hAnsi="Arial" w:cs="Arial"/>
          <w:sz w:val="22"/>
          <w:szCs w:val="22"/>
        </w:rPr>
      </w:pPr>
      <w:r w:rsidRPr="00B15C7E">
        <w:rPr>
          <w:rFonts w:ascii="Arial" w:hAnsi="Arial" w:cs="Arial"/>
          <w:sz w:val="22"/>
          <w:szCs w:val="22"/>
        </w:rPr>
        <w:t>Ventilator je skupaj s pogonskim elektromotorjem postavljen na nosilni okvir, ki je preko gumijastih  amortizerjev za preprečevanje prenosa vibracij pri vijačen v ohišje ventilatorske enote. Enota ima vrata za posluževanje, ki so opremljena z tesnilom, zapiralom in varnostno oponko.</w:t>
      </w:r>
    </w:p>
    <w:p w:rsidR="00B15C7E" w:rsidRPr="00B15C7E" w:rsidRDefault="00B15C7E" w:rsidP="00B15C7E">
      <w:pPr>
        <w:spacing w:line="288" w:lineRule="auto"/>
        <w:jc w:val="both"/>
        <w:rPr>
          <w:rFonts w:ascii="Arial" w:hAnsi="Arial" w:cs="Arial"/>
          <w:sz w:val="22"/>
          <w:szCs w:val="22"/>
        </w:rPr>
      </w:pPr>
      <w:r w:rsidRPr="00B15C7E">
        <w:rPr>
          <w:rFonts w:ascii="Arial" w:hAnsi="Arial" w:cs="Arial"/>
          <w:sz w:val="22"/>
          <w:szCs w:val="22"/>
        </w:rPr>
        <w:t>V odvisnosti od zahtev po doseganju želene temperature prostorskega zraka (zračno ogrevanje in hlajenje) se avtomatsko regulira količina zraka (kaskadna regulacija) v skladu z napisanim protokolom na krmilniku. Programsko je kompenzirana tudi zamazanost filtrov.</w:t>
      </w:r>
    </w:p>
    <w:p w:rsidR="00B15C7E" w:rsidRPr="00B15C7E" w:rsidRDefault="00B15C7E" w:rsidP="00B15C7E">
      <w:pPr>
        <w:spacing w:line="288" w:lineRule="auto"/>
        <w:jc w:val="both"/>
        <w:rPr>
          <w:rFonts w:ascii="Arial" w:hAnsi="Arial" w:cs="Arial"/>
          <w:b/>
          <w:sz w:val="22"/>
          <w:szCs w:val="22"/>
        </w:rPr>
      </w:pPr>
    </w:p>
    <w:p w:rsidR="00B15C7E" w:rsidRPr="00B15C7E" w:rsidRDefault="00B15C7E" w:rsidP="00B15C7E">
      <w:pPr>
        <w:spacing w:line="288" w:lineRule="auto"/>
        <w:jc w:val="both"/>
        <w:rPr>
          <w:rFonts w:ascii="Arial" w:hAnsi="Arial" w:cs="Arial"/>
          <w:b/>
          <w:sz w:val="22"/>
          <w:szCs w:val="22"/>
          <w:highlight w:val="yellow"/>
        </w:rPr>
      </w:pPr>
      <w:r w:rsidRPr="00B15C7E">
        <w:rPr>
          <w:rFonts w:ascii="Arial" w:hAnsi="Arial" w:cs="Arial"/>
          <w:i/>
          <w:sz w:val="22"/>
          <w:szCs w:val="22"/>
          <w:u w:val="single"/>
        </w:rPr>
        <w:t>Filtracija</w:t>
      </w:r>
    </w:p>
    <w:p w:rsidR="00B15C7E" w:rsidRPr="00B15C7E" w:rsidRDefault="00B15C7E" w:rsidP="00B15C7E">
      <w:pPr>
        <w:spacing w:line="288" w:lineRule="auto"/>
        <w:jc w:val="both"/>
        <w:rPr>
          <w:rFonts w:ascii="Arial" w:hAnsi="Arial" w:cs="Arial"/>
          <w:sz w:val="22"/>
          <w:szCs w:val="22"/>
        </w:rPr>
      </w:pPr>
    </w:p>
    <w:p w:rsidR="002A5ACC" w:rsidRDefault="00B15C7E" w:rsidP="00B15C7E">
      <w:pPr>
        <w:spacing w:line="288" w:lineRule="auto"/>
        <w:jc w:val="both"/>
        <w:rPr>
          <w:rFonts w:ascii="Arial" w:hAnsi="Arial" w:cs="Arial"/>
          <w:i/>
          <w:sz w:val="22"/>
          <w:szCs w:val="22"/>
          <w:u w:val="single"/>
        </w:rPr>
      </w:pPr>
      <w:r w:rsidRPr="00B15C7E">
        <w:rPr>
          <w:rFonts w:ascii="Arial" w:hAnsi="Arial" w:cs="Arial"/>
          <w:sz w:val="22"/>
          <w:szCs w:val="22"/>
        </w:rPr>
        <w:t xml:space="preserve">Za filtracijo - čiščenje so na vstopni strani zunanjega zraka (obtočnega zraka) uporabljeni filtri razreda G4, na tlačni strani vtočnega zraka filtri razreda F7 in na strani odvodnega (zavrženega) zraka filtri razreda M5. </w:t>
      </w:r>
    </w:p>
    <w:p w:rsidR="002A5ACC" w:rsidRDefault="002A5ACC" w:rsidP="00B15C7E">
      <w:pPr>
        <w:spacing w:line="288" w:lineRule="auto"/>
        <w:jc w:val="both"/>
        <w:rPr>
          <w:rFonts w:ascii="Arial" w:hAnsi="Arial" w:cs="Arial"/>
          <w:i/>
          <w:sz w:val="22"/>
          <w:szCs w:val="22"/>
          <w:u w:val="single"/>
        </w:rPr>
      </w:pPr>
    </w:p>
    <w:p w:rsidR="00B15C7E" w:rsidRPr="007D7FCC" w:rsidRDefault="00B15C7E" w:rsidP="00B15C7E">
      <w:pPr>
        <w:spacing w:line="288" w:lineRule="auto"/>
        <w:jc w:val="both"/>
        <w:rPr>
          <w:rFonts w:ascii="Arial" w:hAnsi="Arial" w:cs="Arial"/>
          <w:i/>
          <w:sz w:val="22"/>
          <w:szCs w:val="22"/>
          <w:u w:val="single"/>
        </w:rPr>
      </w:pPr>
      <w:r w:rsidRPr="007D7FCC">
        <w:rPr>
          <w:rFonts w:ascii="Arial" w:hAnsi="Arial" w:cs="Arial"/>
          <w:i/>
          <w:sz w:val="22"/>
          <w:szCs w:val="22"/>
          <w:u w:val="single"/>
        </w:rPr>
        <w:t>Kontrola vlage</w:t>
      </w:r>
    </w:p>
    <w:p w:rsidR="00B15C7E" w:rsidRPr="00B15C7E" w:rsidRDefault="00B15C7E" w:rsidP="00B15C7E">
      <w:pPr>
        <w:spacing w:line="288" w:lineRule="auto"/>
        <w:jc w:val="both"/>
        <w:rPr>
          <w:rFonts w:ascii="Arial" w:hAnsi="Arial" w:cs="Arial"/>
          <w:sz w:val="22"/>
          <w:szCs w:val="22"/>
        </w:rPr>
      </w:pPr>
    </w:p>
    <w:p w:rsidR="00B15C7E" w:rsidRPr="00B15C7E" w:rsidRDefault="00B15C7E" w:rsidP="00B15C7E">
      <w:pPr>
        <w:spacing w:line="288" w:lineRule="auto"/>
        <w:jc w:val="both"/>
        <w:rPr>
          <w:rFonts w:ascii="Arial" w:hAnsi="Arial" w:cs="Arial"/>
          <w:b/>
          <w:sz w:val="22"/>
          <w:szCs w:val="22"/>
        </w:rPr>
      </w:pPr>
      <w:r w:rsidRPr="00B15C7E">
        <w:rPr>
          <w:rFonts w:ascii="Arial" w:hAnsi="Arial" w:cs="Arial"/>
          <w:b/>
          <w:sz w:val="22"/>
          <w:szCs w:val="22"/>
        </w:rPr>
        <w:t>Vlaga v prostorih</w:t>
      </w:r>
      <w:r w:rsidR="002A5ACC">
        <w:rPr>
          <w:rFonts w:ascii="Arial" w:hAnsi="Arial" w:cs="Arial"/>
          <w:b/>
          <w:sz w:val="22"/>
          <w:szCs w:val="22"/>
        </w:rPr>
        <w:t xml:space="preserve"> </w:t>
      </w:r>
      <w:r w:rsidR="00FB4E26">
        <w:rPr>
          <w:rFonts w:ascii="Arial" w:hAnsi="Arial" w:cs="Arial"/>
          <w:b/>
          <w:sz w:val="22"/>
          <w:szCs w:val="22"/>
        </w:rPr>
        <w:t>garderob</w:t>
      </w:r>
      <w:r w:rsidRPr="00B15C7E">
        <w:rPr>
          <w:rFonts w:ascii="Arial" w:hAnsi="Arial" w:cs="Arial"/>
          <w:b/>
          <w:sz w:val="22"/>
          <w:szCs w:val="22"/>
        </w:rPr>
        <w:t xml:space="preserve"> ni kontrolirana!</w:t>
      </w:r>
    </w:p>
    <w:p w:rsidR="00B15C7E" w:rsidRPr="00B15C7E" w:rsidRDefault="00B15C7E" w:rsidP="00B15C7E">
      <w:pPr>
        <w:spacing w:line="288" w:lineRule="auto"/>
        <w:jc w:val="both"/>
        <w:rPr>
          <w:rFonts w:ascii="Arial" w:hAnsi="Arial" w:cs="Arial"/>
          <w:sz w:val="22"/>
          <w:szCs w:val="22"/>
          <w:highlight w:val="yellow"/>
        </w:rPr>
      </w:pPr>
    </w:p>
    <w:p w:rsidR="00B15C7E" w:rsidRPr="007D7FCC" w:rsidRDefault="00B15C7E" w:rsidP="00B15C7E">
      <w:pPr>
        <w:spacing w:line="288" w:lineRule="auto"/>
        <w:jc w:val="both"/>
        <w:rPr>
          <w:rFonts w:ascii="Arial" w:hAnsi="Arial" w:cs="Arial"/>
          <w:i/>
          <w:sz w:val="22"/>
          <w:szCs w:val="22"/>
        </w:rPr>
      </w:pPr>
      <w:r w:rsidRPr="007D7FCC">
        <w:rPr>
          <w:rFonts w:ascii="Arial" w:hAnsi="Arial" w:cs="Arial"/>
          <w:i/>
          <w:sz w:val="22"/>
          <w:szCs w:val="22"/>
          <w:u w:val="single"/>
        </w:rPr>
        <w:t>Dušenje zvoka</w:t>
      </w:r>
      <w:r w:rsidRPr="007D7FCC">
        <w:rPr>
          <w:rFonts w:ascii="Arial" w:hAnsi="Arial" w:cs="Arial"/>
          <w:i/>
          <w:sz w:val="22"/>
          <w:szCs w:val="22"/>
        </w:rPr>
        <w:t xml:space="preserve"> - po kanalski trasi</w:t>
      </w:r>
    </w:p>
    <w:p w:rsidR="00B15C7E" w:rsidRPr="00B15C7E" w:rsidRDefault="00B15C7E" w:rsidP="00B15C7E">
      <w:pPr>
        <w:spacing w:line="288" w:lineRule="auto"/>
        <w:jc w:val="both"/>
        <w:rPr>
          <w:rFonts w:ascii="Arial" w:hAnsi="Arial" w:cs="Arial"/>
          <w:sz w:val="22"/>
          <w:szCs w:val="22"/>
        </w:rPr>
      </w:pPr>
    </w:p>
    <w:p w:rsidR="00B15C7E" w:rsidRPr="00B15C7E" w:rsidRDefault="00B15C7E" w:rsidP="00B15C7E">
      <w:pPr>
        <w:spacing w:line="288" w:lineRule="auto"/>
        <w:jc w:val="both"/>
        <w:rPr>
          <w:rFonts w:ascii="Arial" w:hAnsi="Arial" w:cs="Arial"/>
          <w:sz w:val="22"/>
          <w:szCs w:val="22"/>
        </w:rPr>
      </w:pPr>
      <w:r w:rsidRPr="00B15C7E">
        <w:rPr>
          <w:rFonts w:ascii="Arial" w:hAnsi="Arial" w:cs="Arial"/>
          <w:sz w:val="22"/>
          <w:szCs w:val="22"/>
        </w:rPr>
        <w:t xml:space="preserve">Ventilatorji klima naprave so opremljeni s EC motorji za regulacijo pretočne količine zraka. Ob startu in normalnih obremenitvah, klima naprave delujejo z vsaj 20% nižjo kapaciteto volumskega pretoka zraka od nazivne, kar neposredno pomeni tudi manjšo generacijo zvoka (zvočni tlak, zvočna moč) in s tem hrupa  v smeri dovoda in odvoda zraka. </w:t>
      </w:r>
    </w:p>
    <w:p w:rsidR="00B15C7E" w:rsidRPr="00B15C7E" w:rsidRDefault="00B15C7E" w:rsidP="00B15C7E">
      <w:pPr>
        <w:spacing w:line="288" w:lineRule="auto"/>
        <w:jc w:val="both"/>
        <w:rPr>
          <w:rFonts w:ascii="Arial" w:hAnsi="Arial" w:cs="Arial"/>
          <w:sz w:val="22"/>
          <w:szCs w:val="22"/>
        </w:rPr>
      </w:pPr>
      <w:r w:rsidRPr="00B15C7E">
        <w:rPr>
          <w:rFonts w:ascii="Arial" w:hAnsi="Arial" w:cs="Arial"/>
          <w:sz w:val="22"/>
          <w:szCs w:val="22"/>
        </w:rPr>
        <w:t>Klima naprava je opremljene z dušilniki zvoka z ustrezno karakteristiko dušenja, ki so montirani na kanalski trasi.</w:t>
      </w:r>
    </w:p>
    <w:p w:rsidR="00B15C7E" w:rsidRPr="00B15C7E" w:rsidRDefault="00B15C7E" w:rsidP="00B15C7E">
      <w:pPr>
        <w:spacing w:line="288" w:lineRule="auto"/>
        <w:jc w:val="both"/>
        <w:rPr>
          <w:rFonts w:ascii="Arial" w:hAnsi="Arial" w:cs="Arial"/>
          <w:i/>
          <w:sz w:val="22"/>
          <w:szCs w:val="22"/>
          <w:u w:val="single"/>
        </w:rPr>
      </w:pPr>
    </w:p>
    <w:p w:rsidR="00B15C7E" w:rsidRPr="00B15C7E" w:rsidRDefault="00B15C7E" w:rsidP="00B15C7E">
      <w:pPr>
        <w:spacing w:line="288" w:lineRule="auto"/>
        <w:jc w:val="both"/>
        <w:rPr>
          <w:rFonts w:ascii="Arial" w:hAnsi="Arial" w:cs="Arial"/>
          <w:i/>
          <w:sz w:val="22"/>
          <w:szCs w:val="22"/>
          <w:u w:val="single"/>
        </w:rPr>
      </w:pPr>
      <w:r w:rsidRPr="00B15C7E">
        <w:rPr>
          <w:rFonts w:ascii="Arial" w:hAnsi="Arial" w:cs="Arial"/>
          <w:i/>
          <w:sz w:val="22"/>
          <w:szCs w:val="22"/>
          <w:u w:val="single"/>
        </w:rPr>
        <w:t>Električni stikalni blok in avtomatska regulacija</w:t>
      </w:r>
    </w:p>
    <w:p w:rsidR="00B15C7E" w:rsidRPr="00B15C7E" w:rsidRDefault="00B15C7E" w:rsidP="00B15C7E">
      <w:pPr>
        <w:spacing w:line="288" w:lineRule="auto"/>
        <w:jc w:val="both"/>
        <w:rPr>
          <w:rFonts w:ascii="Arial" w:hAnsi="Arial" w:cs="Arial"/>
          <w:sz w:val="22"/>
          <w:szCs w:val="22"/>
        </w:rPr>
      </w:pPr>
    </w:p>
    <w:p w:rsidR="00B15C7E" w:rsidRPr="00B15C7E" w:rsidRDefault="00B15C7E" w:rsidP="00B15C7E">
      <w:pPr>
        <w:spacing w:line="288" w:lineRule="auto"/>
        <w:jc w:val="both"/>
        <w:rPr>
          <w:rFonts w:ascii="Arial" w:hAnsi="Arial" w:cs="Arial"/>
          <w:sz w:val="22"/>
          <w:szCs w:val="22"/>
        </w:rPr>
      </w:pPr>
      <w:r w:rsidRPr="00B15C7E">
        <w:rPr>
          <w:rFonts w:ascii="Arial" w:hAnsi="Arial" w:cs="Arial"/>
          <w:sz w:val="22"/>
          <w:szCs w:val="22"/>
        </w:rPr>
        <w:t>Klima naprava je opremljena z električnim stikalnim blokom (ESB), ki je integriran v napravi sami. V sklopu naprave so vsi potrebni senzorji (temperatura,  tlak, kvaliteta zraka,…), zaščitna stikala  in vsi izvajalni organi za nastavljanje, vodenj in nadzor zahtevanih želenih vrednosti parametrov po programskem protokolu napisanem v digitalnem krmilniku.</w:t>
      </w:r>
    </w:p>
    <w:p w:rsidR="00B15C7E" w:rsidRPr="00B15C7E" w:rsidRDefault="00B15C7E" w:rsidP="00B15C7E">
      <w:pPr>
        <w:spacing w:line="288" w:lineRule="auto"/>
        <w:jc w:val="both"/>
        <w:rPr>
          <w:rFonts w:ascii="Arial" w:hAnsi="Arial" w:cs="Arial"/>
          <w:sz w:val="22"/>
          <w:szCs w:val="22"/>
        </w:rPr>
      </w:pPr>
      <w:r w:rsidRPr="00B15C7E">
        <w:rPr>
          <w:rFonts w:ascii="Arial" w:hAnsi="Arial" w:cs="Arial"/>
          <w:sz w:val="22"/>
          <w:szCs w:val="22"/>
        </w:rPr>
        <w:t xml:space="preserve">V sklopu naprave je zajeta tudi kabelska povezava porabnikov, senzorjev in izvajalnih elementov regulacije. </w:t>
      </w:r>
    </w:p>
    <w:p w:rsidR="00B15C7E" w:rsidRPr="00B15C7E" w:rsidRDefault="00B15C7E" w:rsidP="00B15C7E">
      <w:pPr>
        <w:spacing w:line="288" w:lineRule="auto"/>
        <w:jc w:val="both"/>
        <w:rPr>
          <w:rFonts w:ascii="Arial" w:hAnsi="Arial" w:cs="Arial"/>
          <w:sz w:val="22"/>
          <w:szCs w:val="22"/>
          <w:highlight w:val="yellow"/>
        </w:rPr>
      </w:pPr>
    </w:p>
    <w:p w:rsidR="00B15C7E" w:rsidRPr="00B15C7E" w:rsidRDefault="00B15C7E" w:rsidP="00B15C7E">
      <w:pPr>
        <w:spacing w:line="288" w:lineRule="auto"/>
        <w:jc w:val="both"/>
        <w:rPr>
          <w:rFonts w:ascii="Arial" w:hAnsi="Arial" w:cs="Arial"/>
          <w:sz w:val="22"/>
          <w:szCs w:val="22"/>
          <w:u w:val="single"/>
        </w:rPr>
      </w:pPr>
      <w:r w:rsidRPr="00B15C7E">
        <w:rPr>
          <w:rFonts w:ascii="Arial" w:hAnsi="Arial" w:cs="Arial"/>
          <w:sz w:val="22"/>
          <w:szCs w:val="22"/>
          <w:u w:val="single"/>
        </w:rPr>
        <w:t>DISTRIBUCIJA ZRAKA</w:t>
      </w:r>
    </w:p>
    <w:p w:rsidR="00B15C7E" w:rsidRPr="00B15C7E" w:rsidRDefault="00B15C7E" w:rsidP="00B15C7E">
      <w:pPr>
        <w:spacing w:line="288" w:lineRule="auto"/>
        <w:jc w:val="both"/>
        <w:rPr>
          <w:rFonts w:ascii="Arial" w:hAnsi="Arial" w:cs="Arial"/>
          <w:sz w:val="22"/>
          <w:szCs w:val="22"/>
        </w:rPr>
      </w:pPr>
    </w:p>
    <w:p w:rsidR="00B15C7E" w:rsidRPr="00B15C7E" w:rsidRDefault="00B15C7E" w:rsidP="00B15C7E">
      <w:pPr>
        <w:spacing w:line="288" w:lineRule="auto"/>
        <w:jc w:val="both"/>
        <w:rPr>
          <w:rFonts w:ascii="Arial" w:hAnsi="Arial" w:cs="Arial"/>
          <w:i/>
          <w:sz w:val="22"/>
          <w:szCs w:val="22"/>
          <w:u w:val="single"/>
        </w:rPr>
      </w:pPr>
      <w:r w:rsidRPr="00B15C7E">
        <w:rPr>
          <w:rFonts w:ascii="Arial" w:hAnsi="Arial" w:cs="Arial"/>
          <w:i/>
          <w:sz w:val="22"/>
          <w:szCs w:val="22"/>
          <w:u w:val="single"/>
        </w:rPr>
        <w:t>Zračni kanali in njihova izolacija</w:t>
      </w:r>
    </w:p>
    <w:p w:rsidR="00B15C7E" w:rsidRPr="00B15C7E" w:rsidRDefault="00B15C7E" w:rsidP="00B15C7E">
      <w:pPr>
        <w:spacing w:line="288" w:lineRule="auto"/>
        <w:jc w:val="both"/>
        <w:rPr>
          <w:rFonts w:ascii="Arial" w:hAnsi="Arial" w:cs="Arial"/>
          <w:i/>
          <w:sz w:val="22"/>
          <w:szCs w:val="22"/>
          <w:u w:val="single"/>
        </w:rPr>
      </w:pPr>
      <w:r w:rsidRPr="00B15C7E">
        <w:rPr>
          <w:rFonts w:ascii="Arial" w:hAnsi="Arial" w:cs="Arial"/>
          <w:i/>
          <w:sz w:val="22"/>
          <w:szCs w:val="22"/>
          <w:u w:val="single"/>
        </w:rPr>
        <w:t>Pravokotni kanali</w:t>
      </w:r>
    </w:p>
    <w:p w:rsidR="00B15C7E" w:rsidRPr="00B15C7E" w:rsidRDefault="00B15C7E" w:rsidP="00B15C7E">
      <w:pPr>
        <w:spacing w:line="288" w:lineRule="auto"/>
        <w:jc w:val="both"/>
        <w:rPr>
          <w:rFonts w:ascii="Arial" w:hAnsi="Arial" w:cs="Arial"/>
          <w:sz w:val="22"/>
          <w:szCs w:val="22"/>
        </w:rPr>
      </w:pPr>
    </w:p>
    <w:p w:rsidR="00B15C7E" w:rsidRPr="00B15C7E" w:rsidRDefault="002A5ACC" w:rsidP="00B15C7E">
      <w:pPr>
        <w:spacing w:line="288" w:lineRule="auto"/>
        <w:jc w:val="both"/>
        <w:rPr>
          <w:rFonts w:ascii="Arial" w:hAnsi="Arial" w:cs="Arial"/>
          <w:sz w:val="22"/>
          <w:szCs w:val="22"/>
        </w:rPr>
      </w:pPr>
      <w:r>
        <w:rPr>
          <w:rFonts w:ascii="Arial" w:hAnsi="Arial" w:cs="Arial"/>
          <w:sz w:val="22"/>
          <w:szCs w:val="22"/>
        </w:rPr>
        <w:t>K</w:t>
      </w:r>
      <w:r w:rsidR="00B15C7E" w:rsidRPr="00B15C7E">
        <w:rPr>
          <w:rFonts w:ascii="Arial" w:hAnsi="Arial" w:cs="Arial"/>
          <w:sz w:val="22"/>
          <w:szCs w:val="22"/>
        </w:rPr>
        <w:t>anali za dovod in odvod zraka so izdelani iz pocinkane jeklene pločevine predpisane kvalitete in debeline. Zračni kanali, oblikovni in spojni kosi so med seboj spojeni s prirobnicami. Med prirobnice je vloženo tesnilo, ki skupaj z vijačnim in spojnim materialom daje potrebno tesnost. Oblikovni kosi za spremembo smeri zračnih kanalov (kolena) imajo iz notranje strani usmerjevalne lopatice, vodila in ojačitve skladno z zahtevami po SIST EN 1505 (risbe in tabele).</w:t>
      </w:r>
    </w:p>
    <w:p w:rsidR="00B15C7E" w:rsidRPr="00B15C7E" w:rsidRDefault="00B15C7E" w:rsidP="00B15C7E">
      <w:pPr>
        <w:spacing w:line="288" w:lineRule="auto"/>
        <w:jc w:val="both"/>
        <w:rPr>
          <w:rFonts w:ascii="Arial" w:hAnsi="Arial" w:cs="Arial"/>
          <w:sz w:val="22"/>
          <w:szCs w:val="22"/>
          <w:highlight w:val="yellow"/>
        </w:rPr>
      </w:pPr>
    </w:p>
    <w:p w:rsidR="00620DD0" w:rsidRDefault="00620DD0">
      <w:pPr>
        <w:rPr>
          <w:rFonts w:ascii="Arial" w:hAnsi="Arial" w:cs="Arial"/>
          <w:i/>
          <w:sz w:val="22"/>
          <w:szCs w:val="22"/>
          <w:u w:val="single"/>
        </w:rPr>
      </w:pPr>
      <w:r>
        <w:rPr>
          <w:rFonts w:ascii="Arial" w:hAnsi="Arial" w:cs="Arial"/>
          <w:i/>
          <w:sz w:val="22"/>
          <w:szCs w:val="22"/>
          <w:u w:val="single"/>
        </w:rPr>
        <w:br w:type="page"/>
      </w:r>
    </w:p>
    <w:p w:rsidR="00B15C7E" w:rsidRPr="00B15C7E" w:rsidRDefault="00B15C7E" w:rsidP="00B15C7E">
      <w:pPr>
        <w:spacing w:line="288" w:lineRule="auto"/>
        <w:jc w:val="both"/>
        <w:rPr>
          <w:rFonts w:ascii="Arial" w:hAnsi="Arial" w:cs="Arial"/>
          <w:i/>
          <w:sz w:val="22"/>
          <w:szCs w:val="22"/>
          <w:u w:val="single"/>
        </w:rPr>
      </w:pPr>
      <w:r w:rsidRPr="00B15C7E">
        <w:rPr>
          <w:rFonts w:ascii="Arial" w:hAnsi="Arial" w:cs="Arial"/>
          <w:i/>
          <w:sz w:val="22"/>
          <w:szCs w:val="22"/>
          <w:u w:val="single"/>
        </w:rPr>
        <w:t xml:space="preserve">Zračni okrogli spiro kanali </w:t>
      </w:r>
    </w:p>
    <w:p w:rsidR="00B15C7E" w:rsidRPr="00B15C7E" w:rsidRDefault="00B15C7E" w:rsidP="00B15C7E">
      <w:pPr>
        <w:spacing w:line="288" w:lineRule="auto"/>
        <w:jc w:val="both"/>
        <w:rPr>
          <w:rFonts w:ascii="Arial" w:hAnsi="Arial" w:cs="Arial"/>
          <w:sz w:val="22"/>
          <w:szCs w:val="22"/>
        </w:rPr>
      </w:pPr>
      <w:r w:rsidRPr="00B15C7E">
        <w:rPr>
          <w:rFonts w:ascii="Arial" w:hAnsi="Arial" w:cs="Arial"/>
          <w:sz w:val="22"/>
          <w:szCs w:val="22"/>
        </w:rPr>
        <w:t xml:space="preserve">so izdelani iz trakov iz pocinkane pločevine debeline po  SIST EN 1506 oziroma DIN 24152, stopnje 10, oblike F (zarobljene). </w:t>
      </w:r>
    </w:p>
    <w:p w:rsidR="00B15C7E" w:rsidRPr="00B15C7E" w:rsidRDefault="00B15C7E" w:rsidP="00B15C7E">
      <w:pPr>
        <w:spacing w:line="288" w:lineRule="auto"/>
        <w:jc w:val="both"/>
        <w:rPr>
          <w:rFonts w:ascii="Arial" w:hAnsi="Arial" w:cs="Arial"/>
          <w:i/>
          <w:sz w:val="22"/>
          <w:szCs w:val="22"/>
          <w:u w:val="single"/>
        </w:rPr>
      </w:pPr>
    </w:p>
    <w:p w:rsidR="00B15C7E" w:rsidRPr="00B15C7E" w:rsidRDefault="00B15C7E" w:rsidP="00B15C7E">
      <w:pPr>
        <w:spacing w:line="288" w:lineRule="auto"/>
        <w:jc w:val="both"/>
        <w:rPr>
          <w:rFonts w:ascii="Arial" w:hAnsi="Arial" w:cs="Arial"/>
          <w:i/>
          <w:sz w:val="22"/>
          <w:szCs w:val="22"/>
          <w:u w:val="single"/>
        </w:rPr>
      </w:pPr>
      <w:r w:rsidRPr="00B15C7E">
        <w:rPr>
          <w:rFonts w:ascii="Arial" w:hAnsi="Arial" w:cs="Arial"/>
          <w:i/>
          <w:sz w:val="22"/>
          <w:szCs w:val="22"/>
          <w:u w:val="single"/>
        </w:rPr>
        <w:t xml:space="preserve">Distribucijski elementi </w:t>
      </w:r>
    </w:p>
    <w:p w:rsidR="00B15C7E" w:rsidRPr="00B15C7E" w:rsidRDefault="00B15C7E" w:rsidP="00B15C7E">
      <w:pPr>
        <w:spacing w:line="288" w:lineRule="auto"/>
        <w:jc w:val="both"/>
        <w:rPr>
          <w:rFonts w:ascii="Arial" w:hAnsi="Arial" w:cs="Arial"/>
          <w:sz w:val="22"/>
          <w:szCs w:val="22"/>
        </w:rPr>
      </w:pPr>
    </w:p>
    <w:p w:rsidR="00B15C7E" w:rsidRPr="00B15C7E" w:rsidRDefault="00B15C7E" w:rsidP="00B15C7E">
      <w:pPr>
        <w:spacing w:line="288" w:lineRule="auto"/>
        <w:jc w:val="both"/>
        <w:rPr>
          <w:rFonts w:ascii="Arial" w:hAnsi="Arial" w:cs="Arial"/>
          <w:sz w:val="22"/>
          <w:szCs w:val="22"/>
        </w:rPr>
      </w:pPr>
      <w:r w:rsidRPr="00B15C7E">
        <w:rPr>
          <w:rFonts w:ascii="Arial" w:hAnsi="Arial" w:cs="Arial"/>
          <w:sz w:val="22"/>
          <w:szCs w:val="22"/>
        </w:rPr>
        <w:t>Za distribucijo pripravljenega zraka  in odvod povratnega zraka se na kanalsko traso</w:t>
      </w:r>
      <w:r w:rsidR="002A5ACC">
        <w:rPr>
          <w:rFonts w:ascii="Arial" w:hAnsi="Arial" w:cs="Arial"/>
          <w:sz w:val="22"/>
          <w:szCs w:val="22"/>
        </w:rPr>
        <w:t xml:space="preserve"> </w:t>
      </w:r>
      <w:r w:rsidRPr="00B15C7E">
        <w:rPr>
          <w:rFonts w:ascii="Arial" w:hAnsi="Arial" w:cs="Arial"/>
          <w:sz w:val="22"/>
          <w:szCs w:val="22"/>
        </w:rPr>
        <w:t xml:space="preserve">vgradijo </w:t>
      </w:r>
      <w:r w:rsidR="002A5ACC">
        <w:rPr>
          <w:rFonts w:ascii="Arial" w:hAnsi="Arial" w:cs="Arial"/>
          <w:sz w:val="22"/>
          <w:szCs w:val="22"/>
        </w:rPr>
        <w:t>dovodni linijski difuzorjji in odvodn</w:t>
      </w:r>
      <w:r w:rsidR="00FB4E26">
        <w:rPr>
          <w:rFonts w:ascii="Arial" w:hAnsi="Arial" w:cs="Arial"/>
          <w:sz w:val="22"/>
          <w:szCs w:val="22"/>
        </w:rPr>
        <w:t xml:space="preserve">e </w:t>
      </w:r>
      <w:r w:rsidR="002A5ACC">
        <w:rPr>
          <w:rFonts w:ascii="Arial" w:hAnsi="Arial" w:cs="Arial"/>
          <w:sz w:val="22"/>
          <w:szCs w:val="22"/>
        </w:rPr>
        <w:t>kvadratn</w:t>
      </w:r>
      <w:r w:rsidR="00FB4E26">
        <w:rPr>
          <w:rFonts w:ascii="Arial" w:hAnsi="Arial" w:cs="Arial"/>
          <w:sz w:val="22"/>
          <w:szCs w:val="22"/>
        </w:rPr>
        <w:t>e rešetke</w:t>
      </w:r>
      <w:r w:rsidRPr="00B15C7E">
        <w:rPr>
          <w:rFonts w:ascii="Arial" w:hAnsi="Arial" w:cs="Arial"/>
          <w:sz w:val="22"/>
          <w:szCs w:val="22"/>
        </w:rPr>
        <w:t xml:space="preserve"> z vgrajenimi regulacijskimi elementi in usmerjevalnimi loputami.  </w:t>
      </w:r>
    </w:p>
    <w:p w:rsidR="00B15C7E" w:rsidRPr="00B15C7E" w:rsidRDefault="00B15C7E" w:rsidP="00B15C7E">
      <w:pPr>
        <w:spacing w:line="288" w:lineRule="auto"/>
        <w:jc w:val="both"/>
        <w:rPr>
          <w:rFonts w:ascii="Arial" w:hAnsi="Arial" w:cs="Arial"/>
          <w:sz w:val="22"/>
          <w:szCs w:val="22"/>
        </w:rPr>
      </w:pPr>
      <w:r w:rsidRPr="00B15C7E">
        <w:rPr>
          <w:rFonts w:ascii="Arial" w:hAnsi="Arial" w:cs="Arial"/>
          <w:sz w:val="22"/>
          <w:szCs w:val="22"/>
        </w:rPr>
        <w:t>Odvod odpadnega zraka iz sanitarij je preko PV ventilov.</w:t>
      </w:r>
    </w:p>
    <w:p w:rsidR="002A5ACC" w:rsidRDefault="002A5ACC" w:rsidP="00B15C7E">
      <w:pPr>
        <w:spacing w:line="288" w:lineRule="auto"/>
        <w:jc w:val="both"/>
        <w:rPr>
          <w:rFonts w:ascii="Arial" w:hAnsi="Arial" w:cs="Arial"/>
          <w:sz w:val="22"/>
          <w:szCs w:val="22"/>
        </w:rPr>
      </w:pPr>
    </w:p>
    <w:p w:rsidR="00B15C7E" w:rsidRPr="00B15C7E" w:rsidRDefault="00B15C7E" w:rsidP="00B15C7E">
      <w:pPr>
        <w:spacing w:line="288" w:lineRule="auto"/>
        <w:jc w:val="both"/>
        <w:rPr>
          <w:rFonts w:ascii="Arial" w:hAnsi="Arial" w:cs="Arial"/>
          <w:i/>
          <w:sz w:val="22"/>
          <w:szCs w:val="22"/>
          <w:u w:val="single"/>
        </w:rPr>
      </w:pPr>
      <w:r w:rsidRPr="00B15C7E">
        <w:rPr>
          <w:rFonts w:ascii="Arial" w:hAnsi="Arial" w:cs="Arial"/>
          <w:i/>
          <w:sz w:val="22"/>
          <w:szCs w:val="22"/>
          <w:u w:val="single"/>
        </w:rPr>
        <w:t>Izolacija kanalske trase</w:t>
      </w:r>
    </w:p>
    <w:p w:rsidR="00B15C7E" w:rsidRPr="00B15C7E" w:rsidRDefault="00B15C7E" w:rsidP="00B15C7E">
      <w:pPr>
        <w:spacing w:line="288" w:lineRule="auto"/>
        <w:jc w:val="both"/>
        <w:rPr>
          <w:rFonts w:ascii="Arial" w:hAnsi="Arial" w:cs="Arial"/>
          <w:sz w:val="22"/>
          <w:szCs w:val="22"/>
        </w:rPr>
      </w:pPr>
    </w:p>
    <w:p w:rsidR="002A5ACC" w:rsidRDefault="00B15C7E" w:rsidP="00B15C7E">
      <w:pPr>
        <w:spacing w:line="288" w:lineRule="auto"/>
        <w:jc w:val="both"/>
        <w:rPr>
          <w:rFonts w:ascii="Arial" w:hAnsi="Arial" w:cs="Arial"/>
          <w:sz w:val="22"/>
          <w:szCs w:val="22"/>
        </w:rPr>
      </w:pPr>
      <w:r w:rsidRPr="00B15C7E">
        <w:rPr>
          <w:rFonts w:ascii="Arial" w:hAnsi="Arial" w:cs="Arial"/>
          <w:sz w:val="22"/>
          <w:szCs w:val="22"/>
        </w:rPr>
        <w:t xml:space="preserve">Zračni kanali vtočnega zraka in svežega zraka so toplotno izolirani s ploščami iz sintetičnega kavčuka debeline </w:t>
      </w:r>
      <w:r w:rsidR="002A5ACC">
        <w:rPr>
          <w:rFonts w:ascii="Arial" w:hAnsi="Arial" w:cs="Arial"/>
          <w:sz w:val="22"/>
          <w:szCs w:val="22"/>
        </w:rPr>
        <w:t>:</w:t>
      </w:r>
    </w:p>
    <w:p w:rsidR="002A5ACC" w:rsidRPr="00620DD0" w:rsidRDefault="002A5ACC" w:rsidP="00620DD0">
      <w:pPr>
        <w:pStyle w:val="ListParagraph"/>
        <w:numPr>
          <w:ilvl w:val="0"/>
          <w:numId w:val="37"/>
        </w:numPr>
        <w:spacing w:line="288" w:lineRule="auto"/>
        <w:jc w:val="both"/>
        <w:rPr>
          <w:rFonts w:cs="Arial"/>
          <w:sz w:val="22"/>
          <w:szCs w:val="22"/>
        </w:rPr>
      </w:pPr>
      <w:r w:rsidRPr="00620DD0">
        <w:rPr>
          <w:rFonts w:cs="Arial"/>
          <w:sz w:val="22"/>
          <w:szCs w:val="22"/>
        </w:rPr>
        <w:t xml:space="preserve">sveži zrak  19 mm  </w:t>
      </w:r>
    </w:p>
    <w:p w:rsidR="00B15C7E" w:rsidRPr="00B15C7E" w:rsidRDefault="00B15C7E" w:rsidP="00B15C7E">
      <w:pPr>
        <w:spacing w:line="288" w:lineRule="auto"/>
        <w:jc w:val="both"/>
        <w:rPr>
          <w:rFonts w:ascii="Arial" w:hAnsi="Arial" w:cs="Arial"/>
          <w:sz w:val="22"/>
          <w:szCs w:val="22"/>
        </w:rPr>
      </w:pPr>
      <w:r w:rsidRPr="00B15C7E">
        <w:rPr>
          <w:rFonts w:ascii="Arial" w:hAnsi="Arial" w:cs="Arial"/>
          <w:sz w:val="22"/>
          <w:szCs w:val="22"/>
        </w:rPr>
        <w:t>Izolacija je paro nepropustna z zaprto celično strukturo s koeficientom upornosti proti difuziji vodne pare μ&gt;7000. V skladu z zahtevami po požarni varnosti je izolacijski material težko gorljiv in samo ugasljiv, ob požaru ne kaplja in ne širi ognja. Izolacija je na površino kanala lepljena z ustreznimi lepili (proizvajalca izolacije), prav tako so lepljeni vsi njeni spoji.</w:t>
      </w:r>
    </w:p>
    <w:p w:rsidR="00B15C7E" w:rsidRPr="00B15C7E" w:rsidRDefault="00B15C7E" w:rsidP="00B15C7E">
      <w:pPr>
        <w:spacing w:line="288" w:lineRule="auto"/>
        <w:jc w:val="both"/>
        <w:rPr>
          <w:rFonts w:ascii="Arial" w:hAnsi="Arial" w:cs="Arial"/>
          <w:sz w:val="22"/>
          <w:szCs w:val="22"/>
        </w:rPr>
      </w:pPr>
      <w:r w:rsidRPr="00B15C7E">
        <w:rPr>
          <w:rFonts w:ascii="Arial" w:hAnsi="Arial" w:cs="Arial"/>
          <w:sz w:val="22"/>
          <w:szCs w:val="22"/>
        </w:rPr>
        <w:t xml:space="preserve">Kanali, ki potekajo zunaj in so izolirani, so zaščiteni z Al pločevino ustrezne debeline (zaščita pred vremenskimi vplivi in UV žarki). </w:t>
      </w:r>
    </w:p>
    <w:p w:rsidR="00B15C7E" w:rsidRPr="00B15C7E" w:rsidRDefault="00B15C7E" w:rsidP="00B15C7E">
      <w:pPr>
        <w:spacing w:line="288" w:lineRule="auto"/>
        <w:jc w:val="both"/>
        <w:rPr>
          <w:rFonts w:ascii="Arial" w:hAnsi="Arial" w:cs="Arial"/>
          <w:sz w:val="22"/>
          <w:szCs w:val="22"/>
          <w:u w:val="single"/>
        </w:rPr>
      </w:pPr>
    </w:p>
    <w:p w:rsidR="00B15C7E" w:rsidRPr="00B15C7E" w:rsidRDefault="00B15C7E" w:rsidP="00B15C7E">
      <w:pPr>
        <w:spacing w:line="288" w:lineRule="auto"/>
        <w:jc w:val="both"/>
        <w:rPr>
          <w:rFonts w:ascii="Arial" w:hAnsi="Arial" w:cs="Arial"/>
          <w:sz w:val="22"/>
          <w:szCs w:val="22"/>
          <w:u w:val="single"/>
        </w:rPr>
      </w:pPr>
      <w:r w:rsidRPr="00B15C7E">
        <w:rPr>
          <w:rFonts w:ascii="Arial" w:hAnsi="Arial" w:cs="Arial"/>
          <w:sz w:val="22"/>
          <w:szCs w:val="22"/>
          <w:u w:val="single"/>
        </w:rPr>
        <w:t>CEVNE POVEZAVE IN IZOLACIJA</w:t>
      </w:r>
    </w:p>
    <w:p w:rsidR="00B15C7E" w:rsidRPr="00B15C7E" w:rsidRDefault="00B15C7E" w:rsidP="00B15C7E">
      <w:pPr>
        <w:spacing w:line="288" w:lineRule="auto"/>
        <w:jc w:val="both"/>
        <w:rPr>
          <w:rFonts w:ascii="Arial" w:hAnsi="Arial" w:cs="Arial"/>
          <w:sz w:val="22"/>
          <w:szCs w:val="22"/>
          <w:u w:val="single"/>
        </w:rPr>
      </w:pPr>
      <w:r w:rsidRPr="00B15C7E">
        <w:rPr>
          <w:rFonts w:ascii="Arial" w:hAnsi="Arial" w:cs="Arial"/>
          <w:sz w:val="22"/>
          <w:szCs w:val="22"/>
          <w:u w:val="single"/>
        </w:rPr>
        <w:t>Cevni razvod ogrevnega in hlajenega medija do klima naprav</w:t>
      </w:r>
    </w:p>
    <w:p w:rsidR="00B15C7E" w:rsidRPr="00B15C7E" w:rsidRDefault="00B15C7E" w:rsidP="00B15C7E">
      <w:pPr>
        <w:spacing w:line="288" w:lineRule="auto"/>
        <w:jc w:val="both"/>
        <w:rPr>
          <w:rFonts w:ascii="Arial" w:hAnsi="Arial" w:cs="Arial"/>
          <w:sz w:val="22"/>
          <w:szCs w:val="22"/>
        </w:rPr>
      </w:pPr>
      <w:r w:rsidRPr="00B15C7E">
        <w:rPr>
          <w:rFonts w:ascii="Arial" w:hAnsi="Arial" w:cs="Arial"/>
          <w:sz w:val="22"/>
          <w:szCs w:val="22"/>
        </w:rPr>
        <w:t>Za cevni razvod ogrevne vode in hlajene vode so uporabljene črne oziroma bakrene cevi. Odtok kondenzne vode je izdelan iz bakrenih cevi.</w:t>
      </w:r>
    </w:p>
    <w:p w:rsidR="00B15C7E" w:rsidRPr="00B15C7E" w:rsidRDefault="00B15C7E" w:rsidP="00B15C7E">
      <w:pPr>
        <w:spacing w:line="288" w:lineRule="auto"/>
        <w:jc w:val="both"/>
        <w:rPr>
          <w:rFonts w:ascii="Arial" w:hAnsi="Arial" w:cs="Arial"/>
          <w:sz w:val="22"/>
          <w:szCs w:val="22"/>
        </w:rPr>
      </w:pPr>
      <w:r w:rsidRPr="00B15C7E">
        <w:rPr>
          <w:rFonts w:ascii="Arial" w:hAnsi="Arial" w:cs="Arial"/>
          <w:sz w:val="22"/>
          <w:szCs w:val="22"/>
        </w:rPr>
        <w:t xml:space="preserve">Cevovodi so podprti in pritrjeni na zid odnosno na tla z ustreznimi jeklenimi pocinkanimi konzolami in zateznimi objemkami. </w:t>
      </w:r>
    </w:p>
    <w:p w:rsidR="00B15C7E" w:rsidRPr="00B15C7E" w:rsidRDefault="00B15C7E" w:rsidP="00B15C7E">
      <w:pPr>
        <w:spacing w:line="288" w:lineRule="auto"/>
        <w:jc w:val="both"/>
        <w:rPr>
          <w:rFonts w:ascii="Arial" w:hAnsi="Arial" w:cs="Arial"/>
          <w:sz w:val="22"/>
          <w:szCs w:val="22"/>
        </w:rPr>
      </w:pPr>
      <w:r w:rsidRPr="00B15C7E">
        <w:rPr>
          <w:rFonts w:ascii="Arial" w:hAnsi="Arial" w:cs="Arial"/>
          <w:sz w:val="22"/>
          <w:szCs w:val="22"/>
        </w:rPr>
        <w:t>Za hlajeno vodo so cevne objemke ustrezno predizolirane (vložek iz trde gume), zato da ne bi prišlo do nastajanja kondenza na podpornem materialu.</w:t>
      </w:r>
    </w:p>
    <w:p w:rsidR="00B15C7E" w:rsidRPr="00B15C7E" w:rsidRDefault="00B15C7E" w:rsidP="00B15C7E">
      <w:pPr>
        <w:spacing w:line="288" w:lineRule="auto"/>
        <w:jc w:val="both"/>
        <w:rPr>
          <w:rFonts w:ascii="Arial" w:hAnsi="Arial" w:cs="Arial"/>
          <w:sz w:val="22"/>
          <w:szCs w:val="22"/>
        </w:rPr>
      </w:pPr>
      <w:r w:rsidRPr="00B15C7E">
        <w:rPr>
          <w:rFonts w:ascii="Arial" w:hAnsi="Arial" w:cs="Arial"/>
          <w:sz w:val="22"/>
          <w:szCs w:val="22"/>
        </w:rPr>
        <w:t xml:space="preserve">Pred vgradnjo so jeklene cevi znotraj in zunaj dobro očiščene in zaščitene z antikorozijsko barvo. </w:t>
      </w:r>
    </w:p>
    <w:p w:rsidR="00B15C7E" w:rsidRPr="00B15C7E" w:rsidRDefault="00B15C7E" w:rsidP="00B15C7E">
      <w:pPr>
        <w:spacing w:line="288" w:lineRule="auto"/>
        <w:jc w:val="both"/>
        <w:rPr>
          <w:rFonts w:ascii="Arial" w:hAnsi="Arial" w:cs="Arial"/>
          <w:sz w:val="22"/>
          <w:szCs w:val="22"/>
        </w:rPr>
      </w:pPr>
      <w:r w:rsidRPr="00FB4E26">
        <w:rPr>
          <w:rFonts w:ascii="Arial" w:hAnsi="Arial" w:cs="Arial"/>
          <w:sz w:val="22"/>
          <w:szCs w:val="22"/>
        </w:rPr>
        <w:t xml:space="preserve">Cevovodi ogrevnega </w:t>
      </w:r>
      <w:r w:rsidR="002A5ACC" w:rsidRPr="00FB4E26">
        <w:rPr>
          <w:rFonts w:ascii="Arial" w:hAnsi="Arial" w:cs="Arial"/>
          <w:sz w:val="22"/>
          <w:szCs w:val="22"/>
        </w:rPr>
        <w:t xml:space="preserve">in hlajenega </w:t>
      </w:r>
      <w:r w:rsidRPr="00FB4E26">
        <w:rPr>
          <w:rFonts w:ascii="Arial" w:hAnsi="Arial" w:cs="Arial"/>
          <w:sz w:val="22"/>
          <w:szCs w:val="22"/>
        </w:rPr>
        <w:t>medija</w:t>
      </w:r>
      <w:r w:rsidRPr="00B15C7E">
        <w:rPr>
          <w:rFonts w:ascii="Arial" w:hAnsi="Arial" w:cs="Arial"/>
          <w:sz w:val="22"/>
          <w:szCs w:val="22"/>
        </w:rPr>
        <w:t xml:space="preserve"> so toplotno izolirani z materialom iz sintetičnega kavčuka z zaprto celično strukturo (toplotna prevodnost λ&gt;0,040 W/mK) ustrezne debeline, odvisno od nazivnega premera cevi.</w:t>
      </w:r>
    </w:p>
    <w:p w:rsidR="00B15C7E" w:rsidRPr="00B15C7E" w:rsidRDefault="00B15C7E" w:rsidP="00B15C7E">
      <w:pPr>
        <w:spacing w:line="288" w:lineRule="auto"/>
        <w:jc w:val="both"/>
        <w:rPr>
          <w:rFonts w:ascii="Arial" w:hAnsi="Arial" w:cs="Arial"/>
          <w:sz w:val="22"/>
          <w:szCs w:val="22"/>
        </w:rPr>
      </w:pPr>
      <w:r w:rsidRPr="00B15C7E">
        <w:rPr>
          <w:rFonts w:ascii="Arial" w:hAnsi="Arial" w:cs="Arial"/>
          <w:sz w:val="22"/>
          <w:szCs w:val="22"/>
        </w:rPr>
        <w:t xml:space="preserve">Cevovodi na prostem so zaščiteni z Al pločevino ustrezne debeline. </w:t>
      </w:r>
    </w:p>
    <w:p w:rsidR="00B15C7E" w:rsidRPr="00B15C7E" w:rsidRDefault="00B15C7E" w:rsidP="00B15C7E">
      <w:pPr>
        <w:spacing w:line="288" w:lineRule="auto"/>
        <w:jc w:val="both"/>
        <w:rPr>
          <w:rFonts w:ascii="Arial" w:hAnsi="Arial" w:cs="Arial"/>
          <w:sz w:val="22"/>
          <w:szCs w:val="22"/>
        </w:rPr>
      </w:pPr>
      <w:r w:rsidRPr="00B15C7E">
        <w:rPr>
          <w:rFonts w:ascii="Arial" w:hAnsi="Arial" w:cs="Arial"/>
          <w:sz w:val="22"/>
          <w:szCs w:val="22"/>
        </w:rPr>
        <w:t>Cevi ogrevnega in hlajenega medija so vodene v padcu 0,1-0,2% v smeri proti izpustnim mestom, odnosno v dvižnih vodih proti odzračevalnim posodam na najvišjem mestu. Odzračevalna posoda je izdelana iz cevi ustreznega premera, minimalne prostornine 2l in opremljena z izpustno pipo na najvišjem mestu.</w:t>
      </w:r>
    </w:p>
    <w:p w:rsidR="00B15C7E" w:rsidRPr="00B15C7E" w:rsidRDefault="00B15C7E" w:rsidP="00B15C7E">
      <w:pPr>
        <w:spacing w:line="288" w:lineRule="auto"/>
        <w:jc w:val="both"/>
        <w:rPr>
          <w:rFonts w:ascii="Arial" w:hAnsi="Arial" w:cs="Arial"/>
          <w:sz w:val="22"/>
          <w:szCs w:val="22"/>
        </w:rPr>
      </w:pPr>
      <w:r w:rsidRPr="00B15C7E">
        <w:rPr>
          <w:rFonts w:ascii="Arial" w:hAnsi="Arial" w:cs="Arial"/>
          <w:sz w:val="22"/>
          <w:szCs w:val="22"/>
        </w:rPr>
        <w:t xml:space="preserve">Odvodi kondenzne vode so vodeni v padcu 1% v smeri proti talnem </w:t>
      </w:r>
      <w:r w:rsidR="00FB4E26">
        <w:rPr>
          <w:rFonts w:ascii="Arial" w:hAnsi="Arial" w:cs="Arial"/>
          <w:sz w:val="22"/>
          <w:szCs w:val="22"/>
        </w:rPr>
        <w:t xml:space="preserve">zunanjemu </w:t>
      </w:r>
      <w:r w:rsidRPr="00B15C7E">
        <w:rPr>
          <w:rFonts w:ascii="Arial" w:hAnsi="Arial" w:cs="Arial"/>
          <w:sz w:val="22"/>
          <w:szCs w:val="22"/>
        </w:rPr>
        <w:t>jašku.</w:t>
      </w:r>
    </w:p>
    <w:p w:rsidR="00620DD0" w:rsidRDefault="00620DD0">
      <w:pPr>
        <w:rPr>
          <w:rFonts w:ascii="Arial" w:hAnsi="Arial" w:cs="Arial"/>
          <w:sz w:val="22"/>
          <w:szCs w:val="22"/>
          <w:highlight w:val="yellow"/>
          <w:u w:val="single"/>
        </w:rPr>
      </w:pPr>
      <w:r>
        <w:rPr>
          <w:rFonts w:ascii="Arial" w:hAnsi="Arial" w:cs="Arial"/>
          <w:sz w:val="22"/>
          <w:szCs w:val="22"/>
          <w:highlight w:val="yellow"/>
          <w:u w:val="single"/>
        </w:rPr>
        <w:br w:type="page"/>
      </w:r>
    </w:p>
    <w:p w:rsidR="00B15C7E" w:rsidRPr="00B15C7E" w:rsidRDefault="00B15C7E" w:rsidP="00B15C7E">
      <w:pPr>
        <w:spacing w:line="288" w:lineRule="auto"/>
        <w:jc w:val="both"/>
        <w:rPr>
          <w:rFonts w:ascii="Arial" w:hAnsi="Arial" w:cs="Arial"/>
          <w:sz w:val="22"/>
          <w:szCs w:val="22"/>
          <w:u w:val="single"/>
        </w:rPr>
      </w:pPr>
      <w:r w:rsidRPr="00B15C7E">
        <w:rPr>
          <w:rFonts w:ascii="Arial" w:hAnsi="Arial" w:cs="Arial"/>
          <w:sz w:val="22"/>
          <w:szCs w:val="22"/>
          <w:u w:val="single"/>
        </w:rPr>
        <w:t>Tlačni preizkusi</w:t>
      </w:r>
    </w:p>
    <w:p w:rsidR="00B15C7E" w:rsidRPr="00B15C7E" w:rsidRDefault="00B15C7E" w:rsidP="00B15C7E">
      <w:pPr>
        <w:spacing w:line="288" w:lineRule="auto"/>
        <w:jc w:val="both"/>
        <w:rPr>
          <w:rFonts w:ascii="Arial" w:hAnsi="Arial" w:cs="Arial"/>
          <w:sz w:val="22"/>
          <w:szCs w:val="22"/>
        </w:rPr>
      </w:pPr>
      <w:r w:rsidRPr="00B15C7E">
        <w:rPr>
          <w:rFonts w:ascii="Arial" w:hAnsi="Arial" w:cs="Arial"/>
          <w:sz w:val="22"/>
          <w:szCs w:val="22"/>
        </w:rPr>
        <w:t xml:space="preserve">Po zaključeni montaži cevnih instalacij posameznega sistema ogrevanja odnosno hlajenja, vendar še pred izvedbo izolacije,  zidnih utorov in odprtin, bo izveden </w:t>
      </w:r>
    </w:p>
    <w:p w:rsidR="00B15C7E" w:rsidRPr="00B15C7E" w:rsidRDefault="00B15C7E" w:rsidP="00B15C7E">
      <w:pPr>
        <w:spacing w:line="288" w:lineRule="auto"/>
        <w:jc w:val="both"/>
        <w:rPr>
          <w:rFonts w:ascii="Arial" w:hAnsi="Arial" w:cs="Arial"/>
          <w:sz w:val="22"/>
          <w:szCs w:val="22"/>
        </w:rPr>
      </w:pPr>
      <w:r w:rsidRPr="00B15C7E">
        <w:rPr>
          <w:rFonts w:ascii="Arial" w:hAnsi="Arial" w:cs="Arial"/>
          <w:sz w:val="22"/>
          <w:szCs w:val="22"/>
        </w:rPr>
        <w:t>hladno tlačni preizkus omrežja vsakega cevnega sistema z vodnim tlakom 1,5 x obratovalni tlak, izmerjenim na najnižjem delu instalacije.</w:t>
      </w:r>
    </w:p>
    <w:p w:rsidR="00382DEB" w:rsidRDefault="00382DEB" w:rsidP="00B15C7E">
      <w:pPr>
        <w:spacing w:line="288" w:lineRule="auto"/>
        <w:jc w:val="both"/>
        <w:rPr>
          <w:rFonts w:ascii="Arial" w:hAnsi="Arial" w:cs="Arial"/>
          <w:b/>
          <w:i/>
          <w:sz w:val="22"/>
          <w:szCs w:val="22"/>
          <w:u w:val="single"/>
        </w:rPr>
      </w:pPr>
    </w:p>
    <w:p w:rsidR="00B15C7E" w:rsidRPr="00B15C7E" w:rsidRDefault="00B15C7E" w:rsidP="00B15C7E">
      <w:pPr>
        <w:spacing w:line="288" w:lineRule="auto"/>
        <w:jc w:val="both"/>
        <w:rPr>
          <w:rFonts w:ascii="Arial" w:hAnsi="Arial" w:cs="Arial"/>
          <w:b/>
          <w:i/>
          <w:sz w:val="22"/>
          <w:szCs w:val="22"/>
          <w:u w:val="single"/>
        </w:rPr>
      </w:pPr>
      <w:r w:rsidRPr="00B15C7E">
        <w:rPr>
          <w:rFonts w:ascii="Arial" w:hAnsi="Arial" w:cs="Arial"/>
          <w:b/>
          <w:i/>
          <w:sz w:val="22"/>
          <w:szCs w:val="22"/>
          <w:u w:val="single"/>
        </w:rPr>
        <w:t xml:space="preserve">Opis </w:t>
      </w:r>
      <w:r w:rsidR="0042318F">
        <w:rPr>
          <w:rFonts w:ascii="Arial" w:hAnsi="Arial" w:cs="Arial"/>
          <w:b/>
          <w:i/>
          <w:sz w:val="22"/>
          <w:szCs w:val="22"/>
          <w:u w:val="single"/>
        </w:rPr>
        <w:t xml:space="preserve">delovanja </w:t>
      </w:r>
      <w:r w:rsidRPr="00B15C7E">
        <w:rPr>
          <w:rFonts w:ascii="Arial" w:hAnsi="Arial" w:cs="Arial"/>
          <w:b/>
          <w:i/>
          <w:sz w:val="22"/>
          <w:szCs w:val="22"/>
          <w:u w:val="single"/>
        </w:rPr>
        <w:t>klimatske naprave</w:t>
      </w:r>
    </w:p>
    <w:p w:rsidR="00B15C7E" w:rsidRPr="00B15C7E" w:rsidRDefault="00B15C7E" w:rsidP="00B15C7E">
      <w:pPr>
        <w:spacing w:line="288" w:lineRule="auto"/>
        <w:jc w:val="both"/>
        <w:rPr>
          <w:rFonts w:ascii="Arial" w:hAnsi="Arial" w:cs="Arial"/>
          <w:sz w:val="22"/>
          <w:szCs w:val="22"/>
        </w:rPr>
      </w:pPr>
    </w:p>
    <w:p w:rsidR="00B15C7E" w:rsidRPr="00B15C7E" w:rsidRDefault="00B15C7E" w:rsidP="00B15C7E">
      <w:pPr>
        <w:spacing w:line="288" w:lineRule="auto"/>
        <w:jc w:val="both"/>
        <w:rPr>
          <w:rFonts w:ascii="Arial" w:hAnsi="Arial" w:cs="Arial"/>
          <w:sz w:val="22"/>
          <w:szCs w:val="22"/>
        </w:rPr>
      </w:pPr>
      <w:r w:rsidRPr="00B15C7E">
        <w:rPr>
          <w:rFonts w:ascii="Arial" w:hAnsi="Arial" w:cs="Arial"/>
          <w:sz w:val="22"/>
          <w:szCs w:val="22"/>
        </w:rPr>
        <w:t>Klimatska naprava je namenjena za pokrivanje prezračevalnih izgub in deluje avtomatsko  na konstantno temperaturo vtočnega zraka ( poletje 20 ˚C; zima 2</w:t>
      </w:r>
      <w:r w:rsidR="008D66A0">
        <w:rPr>
          <w:rFonts w:ascii="Arial" w:hAnsi="Arial" w:cs="Arial"/>
          <w:sz w:val="22"/>
          <w:szCs w:val="22"/>
        </w:rPr>
        <w:t>4</w:t>
      </w:r>
      <w:r w:rsidRPr="00B15C7E">
        <w:rPr>
          <w:rFonts w:ascii="Arial" w:hAnsi="Arial" w:cs="Arial"/>
          <w:sz w:val="22"/>
          <w:szCs w:val="22"/>
        </w:rPr>
        <w:t xml:space="preserve"> ˚C). </w:t>
      </w:r>
    </w:p>
    <w:p w:rsidR="00B15C7E" w:rsidRPr="00B15C7E" w:rsidRDefault="00B15C7E" w:rsidP="00B15C7E">
      <w:pPr>
        <w:spacing w:line="288" w:lineRule="auto"/>
        <w:jc w:val="both"/>
        <w:rPr>
          <w:rFonts w:ascii="Arial" w:hAnsi="Arial" w:cs="Arial"/>
          <w:sz w:val="22"/>
          <w:szCs w:val="22"/>
        </w:rPr>
      </w:pPr>
      <w:r w:rsidRPr="00B15C7E">
        <w:rPr>
          <w:rFonts w:ascii="Arial" w:hAnsi="Arial" w:cs="Arial"/>
          <w:sz w:val="22"/>
          <w:szCs w:val="22"/>
        </w:rPr>
        <w:t xml:space="preserve">Klimatska naprava je dvoetažna, kompaktne izvedbe za postavitev </w:t>
      </w:r>
      <w:r w:rsidR="00FB4E26">
        <w:rPr>
          <w:rFonts w:ascii="Arial" w:hAnsi="Arial" w:cs="Arial"/>
          <w:sz w:val="22"/>
          <w:szCs w:val="22"/>
        </w:rPr>
        <w:t>izven objekta</w:t>
      </w:r>
      <w:r w:rsidRPr="00B15C7E">
        <w:rPr>
          <w:rFonts w:ascii="Arial" w:hAnsi="Arial" w:cs="Arial"/>
          <w:sz w:val="22"/>
          <w:szCs w:val="22"/>
        </w:rPr>
        <w:t xml:space="preserve">. Izbrana je klimatska naprava s 100% izmenjavo svežega in zavrženega zraka. Naprava je opremljena z </w:t>
      </w:r>
      <w:r w:rsidR="008D66A0">
        <w:rPr>
          <w:rFonts w:ascii="Arial" w:hAnsi="Arial" w:cs="Arial"/>
          <w:sz w:val="22"/>
          <w:szCs w:val="22"/>
        </w:rPr>
        <w:t>rekuperatorjem</w:t>
      </w:r>
      <w:r w:rsidRPr="00B15C7E">
        <w:rPr>
          <w:rFonts w:ascii="Arial" w:hAnsi="Arial" w:cs="Arial"/>
          <w:sz w:val="22"/>
          <w:szCs w:val="22"/>
        </w:rPr>
        <w:t xml:space="preserve">, ki nudi več kot 70% stopnjo izkoristka odpadne toplote.  </w:t>
      </w:r>
    </w:p>
    <w:p w:rsidR="00FB4E26" w:rsidRDefault="00FB4E26" w:rsidP="00B15C7E">
      <w:pPr>
        <w:spacing w:line="288" w:lineRule="auto"/>
        <w:jc w:val="both"/>
        <w:rPr>
          <w:rFonts w:ascii="Arial" w:hAnsi="Arial" w:cs="Arial"/>
          <w:sz w:val="22"/>
          <w:szCs w:val="22"/>
        </w:rPr>
      </w:pPr>
    </w:p>
    <w:p w:rsidR="00B15C7E" w:rsidRPr="00B15C7E" w:rsidRDefault="00B15C7E" w:rsidP="00B15C7E">
      <w:pPr>
        <w:spacing w:line="288" w:lineRule="auto"/>
        <w:jc w:val="both"/>
        <w:rPr>
          <w:rFonts w:ascii="Arial" w:hAnsi="Arial" w:cs="Arial"/>
          <w:sz w:val="22"/>
          <w:szCs w:val="22"/>
        </w:rPr>
      </w:pPr>
      <w:r w:rsidRPr="00B15C7E">
        <w:rPr>
          <w:rFonts w:ascii="Arial" w:hAnsi="Arial" w:cs="Arial"/>
          <w:sz w:val="22"/>
          <w:szCs w:val="22"/>
        </w:rPr>
        <w:t xml:space="preserve">V okviru naprave sta  toplovodni grelnik zraka (priklop na ogrevalni sistem sekundarja iz </w:t>
      </w:r>
      <w:r w:rsidR="00FB4E26">
        <w:rPr>
          <w:rFonts w:ascii="Arial" w:hAnsi="Arial" w:cs="Arial"/>
          <w:sz w:val="22"/>
          <w:szCs w:val="22"/>
        </w:rPr>
        <w:t>obstoječe kotlovnice</w:t>
      </w:r>
      <w:r w:rsidRPr="00B15C7E">
        <w:rPr>
          <w:rFonts w:ascii="Arial" w:hAnsi="Arial" w:cs="Arial"/>
          <w:sz w:val="22"/>
          <w:szCs w:val="22"/>
        </w:rPr>
        <w:t xml:space="preserve"> 65/45 ˚C), hladilnik zraka (priklop na hladilno centralo za pripravo hladilne vode </w:t>
      </w:r>
      <w:r w:rsidR="00FB4E26">
        <w:rPr>
          <w:rFonts w:ascii="Arial" w:hAnsi="Arial" w:cs="Arial"/>
          <w:sz w:val="22"/>
          <w:szCs w:val="22"/>
        </w:rPr>
        <w:t>10</w:t>
      </w:r>
      <w:r w:rsidRPr="00B15C7E">
        <w:rPr>
          <w:rFonts w:ascii="Arial" w:hAnsi="Arial" w:cs="Arial"/>
          <w:sz w:val="22"/>
          <w:szCs w:val="22"/>
        </w:rPr>
        <w:t>/1</w:t>
      </w:r>
      <w:r w:rsidR="00FB4E26">
        <w:rPr>
          <w:rFonts w:ascii="Arial" w:hAnsi="Arial" w:cs="Arial"/>
          <w:sz w:val="22"/>
          <w:szCs w:val="22"/>
        </w:rPr>
        <w:t>5</w:t>
      </w:r>
      <w:r w:rsidRPr="00B15C7E">
        <w:rPr>
          <w:rFonts w:ascii="Arial" w:hAnsi="Arial" w:cs="Arial"/>
          <w:sz w:val="22"/>
          <w:szCs w:val="22"/>
        </w:rPr>
        <w:t xml:space="preserve"> ˚C) in potrebna filtracija vtočnega (G4, F7) in zavrženega zraka (M5).</w:t>
      </w:r>
    </w:p>
    <w:p w:rsidR="00B15C7E" w:rsidRPr="00B15C7E" w:rsidRDefault="00B15C7E" w:rsidP="00B15C7E">
      <w:pPr>
        <w:spacing w:line="288" w:lineRule="auto"/>
        <w:jc w:val="both"/>
        <w:rPr>
          <w:rFonts w:ascii="Arial" w:hAnsi="Arial" w:cs="Arial"/>
          <w:i/>
          <w:sz w:val="22"/>
          <w:szCs w:val="22"/>
          <w:highlight w:val="yellow"/>
          <w:u w:val="single"/>
        </w:rPr>
      </w:pPr>
    </w:p>
    <w:p w:rsidR="00B15C7E" w:rsidRPr="00B15C7E" w:rsidRDefault="00B15C7E" w:rsidP="00B15C7E">
      <w:pPr>
        <w:spacing w:line="288" w:lineRule="auto"/>
        <w:jc w:val="both"/>
        <w:rPr>
          <w:rFonts w:ascii="Arial" w:hAnsi="Arial" w:cs="Arial"/>
          <w:sz w:val="22"/>
          <w:szCs w:val="22"/>
        </w:rPr>
      </w:pPr>
      <w:r w:rsidRPr="00B15C7E">
        <w:rPr>
          <w:rFonts w:ascii="Arial" w:hAnsi="Arial" w:cs="Arial"/>
          <w:sz w:val="22"/>
          <w:szCs w:val="22"/>
        </w:rPr>
        <w:t>Regulacija ogrevanja je izvedena na želeno temperaturo prostorskega zraka in z omejevanjem temperature vpiha navzgor. Pri tem je potrebno upoštevati, da so osnovne zimske izgube (transmisija) pokrite s sistemom kompaktnih radiatorjev.</w:t>
      </w:r>
    </w:p>
    <w:p w:rsidR="00B15C7E" w:rsidRPr="00B15C7E" w:rsidRDefault="00B15C7E" w:rsidP="00B15C7E">
      <w:pPr>
        <w:spacing w:line="288" w:lineRule="auto"/>
        <w:jc w:val="both"/>
        <w:rPr>
          <w:rFonts w:ascii="Arial" w:hAnsi="Arial" w:cs="Arial"/>
          <w:sz w:val="22"/>
          <w:szCs w:val="22"/>
        </w:rPr>
      </w:pPr>
      <w:r w:rsidRPr="00B15C7E">
        <w:rPr>
          <w:rFonts w:ascii="Arial" w:hAnsi="Arial" w:cs="Arial"/>
          <w:sz w:val="22"/>
          <w:szCs w:val="22"/>
        </w:rPr>
        <w:t xml:space="preserve">V režimu ogrevanja se sveži zrak pri prehodu preko </w:t>
      </w:r>
      <w:r w:rsidR="008D66A0">
        <w:rPr>
          <w:rFonts w:ascii="Arial" w:hAnsi="Arial" w:cs="Arial"/>
          <w:sz w:val="22"/>
          <w:szCs w:val="22"/>
        </w:rPr>
        <w:t>rekuperatorja</w:t>
      </w:r>
      <w:r w:rsidRPr="00B15C7E">
        <w:rPr>
          <w:rFonts w:ascii="Arial" w:hAnsi="Arial" w:cs="Arial"/>
          <w:sz w:val="22"/>
          <w:szCs w:val="22"/>
        </w:rPr>
        <w:t xml:space="preserve"> predgreje in nato v vročevodnem grelniku ogreje na želeno vrednost. Regulacija se izvaja preko tropotnega elektromotornega regulacijskega ventila grelnika, ki v odvisnosti od želene temperature vpiha odpira/zapira - regulira dotok ogrevne vode. Temperatura vtočnega zraka  je navzgor omejena na vrednost 2</w:t>
      </w:r>
      <w:r w:rsidR="008D66A0">
        <w:rPr>
          <w:rFonts w:ascii="Arial" w:hAnsi="Arial" w:cs="Arial"/>
          <w:sz w:val="22"/>
          <w:szCs w:val="22"/>
        </w:rPr>
        <w:t>4</w:t>
      </w:r>
      <w:r w:rsidRPr="00B15C7E">
        <w:rPr>
          <w:rFonts w:ascii="Arial" w:hAnsi="Arial" w:cs="Arial"/>
          <w:sz w:val="22"/>
          <w:szCs w:val="22"/>
        </w:rPr>
        <w:t xml:space="preserve"> </w:t>
      </w:r>
      <w:r w:rsidRPr="00B15C7E">
        <w:rPr>
          <w:rFonts w:ascii="Arial" w:hAnsi="Arial" w:cs="Arial"/>
          <w:sz w:val="22"/>
          <w:szCs w:val="22"/>
          <w:vertAlign w:val="superscript"/>
        </w:rPr>
        <w:t>o</w:t>
      </w:r>
      <w:r w:rsidRPr="00B15C7E">
        <w:rPr>
          <w:rFonts w:ascii="Arial" w:hAnsi="Arial" w:cs="Arial"/>
          <w:sz w:val="22"/>
          <w:szCs w:val="22"/>
        </w:rPr>
        <w:t xml:space="preserve">C. </w:t>
      </w:r>
    </w:p>
    <w:p w:rsidR="00B15C7E" w:rsidRPr="00B15C7E" w:rsidRDefault="00B15C7E" w:rsidP="00B15C7E">
      <w:pPr>
        <w:spacing w:line="288" w:lineRule="auto"/>
        <w:jc w:val="both"/>
        <w:rPr>
          <w:rFonts w:ascii="Arial" w:hAnsi="Arial" w:cs="Arial"/>
          <w:sz w:val="22"/>
          <w:szCs w:val="22"/>
        </w:rPr>
      </w:pPr>
      <w:r w:rsidRPr="00B15C7E">
        <w:rPr>
          <w:rFonts w:ascii="Arial" w:hAnsi="Arial" w:cs="Arial"/>
          <w:sz w:val="22"/>
          <w:szCs w:val="22"/>
        </w:rPr>
        <w:t xml:space="preserve">Regulacija hlajenja je izvedena na želeno temperaturo prostorskega zraka in z omejevanjem temperature vpiha navzdol. </w:t>
      </w:r>
    </w:p>
    <w:p w:rsidR="00B15C7E" w:rsidRPr="00B15C7E" w:rsidRDefault="00B15C7E" w:rsidP="00B15C7E">
      <w:pPr>
        <w:spacing w:line="288" w:lineRule="auto"/>
        <w:jc w:val="both"/>
        <w:rPr>
          <w:rFonts w:ascii="Arial" w:hAnsi="Arial" w:cs="Arial"/>
          <w:sz w:val="22"/>
          <w:szCs w:val="22"/>
        </w:rPr>
      </w:pPr>
      <w:r w:rsidRPr="00B15C7E">
        <w:rPr>
          <w:rFonts w:ascii="Arial" w:hAnsi="Arial" w:cs="Arial"/>
          <w:sz w:val="22"/>
          <w:szCs w:val="22"/>
        </w:rPr>
        <w:t xml:space="preserve">V režimu hlajenja se sveži zrak pri prehodu preko </w:t>
      </w:r>
      <w:r w:rsidR="008D66A0">
        <w:rPr>
          <w:rFonts w:ascii="Arial" w:hAnsi="Arial" w:cs="Arial"/>
          <w:sz w:val="22"/>
          <w:szCs w:val="22"/>
        </w:rPr>
        <w:t>rekuperatorja</w:t>
      </w:r>
      <w:r w:rsidRPr="00B15C7E">
        <w:rPr>
          <w:rFonts w:ascii="Arial" w:hAnsi="Arial" w:cs="Arial"/>
          <w:sz w:val="22"/>
          <w:szCs w:val="22"/>
        </w:rPr>
        <w:t xml:space="preserve"> delno pred - hladi in nato v hladilniku ohladi na želeno vrednost. Regulacija se izvaja preko tropotnega elektromotornega regulacijskega ventila hladilnika, ki v odvisnosti od želene temperature vpiha odpira/zapira - regulira dotok hladilne vode. Temperatura vtočnega zraka je navzdol omejena na vrednost </w:t>
      </w:r>
      <w:r w:rsidR="008D66A0">
        <w:rPr>
          <w:rFonts w:ascii="Arial" w:hAnsi="Arial" w:cs="Arial"/>
          <w:sz w:val="22"/>
          <w:szCs w:val="22"/>
        </w:rPr>
        <w:t>20</w:t>
      </w:r>
      <w:r w:rsidRPr="00B15C7E">
        <w:rPr>
          <w:rFonts w:ascii="Arial" w:hAnsi="Arial" w:cs="Arial"/>
          <w:sz w:val="22"/>
          <w:szCs w:val="22"/>
        </w:rPr>
        <w:t xml:space="preserve"> </w:t>
      </w:r>
      <w:r w:rsidRPr="00B15C7E">
        <w:rPr>
          <w:rFonts w:ascii="Arial" w:hAnsi="Arial" w:cs="Arial"/>
          <w:sz w:val="22"/>
          <w:szCs w:val="22"/>
          <w:vertAlign w:val="superscript"/>
        </w:rPr>
        <w:t>o</w:t>
      </w:r>
      <w:r w:rsidRPr="00B15C7E">
        <w:rPr>
          <w:rFonts w:ascii="Arial" w:hAnsi="Arial" w:cs="Arial"/>
          <w:sz w:val="22"/>
          <w:szCs w:val="22"/>
        </w:rPr>
        <w:t xml:space="preserve">C. </w:t>
      </w:r>
    </w:p>
    <w:p w:rsidR="00B15C7E" w:rsidRPr="00B15C7E" w:rsidRDefault="00B15C7E" w:rsidP="00B15C7E">
      <w:pPr>
        <w:spacing w:line="288" w:lineRule="auto"/>
        <w:jc w:val="both"/>
        <w:rPr>
          <w:rFonts w:ascii="Arial" w:hAnsi="Arial" w:cs="Arial"/>
          <w:sz w:val="22"/>
          <w:szCs w:val="22"/>
        </w:rPr>
      </w:pPr>
      <w:r w:rsidRPr="00B15C7E">
        <w:rPr>
          <w:rFonts w:ascii="Arial" w:hAnsi="Arial" w:cs="Arial"/>
          <w:sz w:val="22"/>
          <w:szCs w:val="22"/>
        </w:rPr>
        <w:t xml:space="preserve">Hlajenje zraka se odvija v hladilniku zraka s hladilno vodo pripravljeno  s hladilnim agregatom (režima </w:t>
      </w:r>
      <w:r w:rsidR="00FB4E26">
        <w:rPr>
          <w:rFonts w:ascii="Arial" w:hAnsi="Arial" w:cs="Arial"/>
          <w:sz w:val="22"/>
          <w:szCs w:val="22"/>
        </w:rPr>
        <w:t>10</w:t>
      </w:r>
      <w:r w:rsidRPr="00B15C7E">
        <w:rPr>
          <w:rFonts w:ascii="Arial" w:hAnsi="Arial" w:cs="Arial"/>
          <w:sz w:val="22"/>
          <w:szCs w:val="22"/>
        </w:rPr>
        <w:t>/1</w:t>
      </w:r>
      <w:r w:rsidR="00FB4E26">
        <w:rPr>
          <w:rFonts w:ascii="Arial" w:hAnsi="Arial" w:cs="Arial"/>
          <w:sz w:val="22"/>
          <w:szCs w:val="22"/>
        </w:rPr>
        <w:t>5</w:t>
      </w:r>
      <w:r w:rsidRPr="00B15C7E">
        <w:rPr>
          <w:rFonts w:ascii="Arial" w:hAnsi="Arial" w:cs="Arial"/>
          <w:sz w:val="22"/>
          <w:szCs w:val="22"/>
        </w:rPr>
        <w:t xml:space="preserve"> </w:t>
      </w:r>
      <w:r w:rsidRPr="00B15C7E">
        <w:rPr>
          <w:rFonts w:ascii="Arial" w:hAnsi="Arial" w:cs="Arial"/>
          <w:sz w:val="22"/>
          <w:szCs w:val="22"/>
          <w:vertAlign w:val="superscript"/>
        </w:rPr>
        <w:t>o</w:t>
      </w:r>
      <w:r w:rsidRPr="00B15C7E">
        <w:rPr>
          <w:rFonts w:ascii="Arial" w:hAnsi="Arial" w:cs="Arial"/>
          <w:sz w:val="22"/>
          <w:szCs w:val="22"/>
        </w:rPr>
        <w:t>C). Varovanje proti zamrznitvi izvedeno s termostatom proti zamrznitvi nameščenim za  grelnikom zraka.</w:t>
      </w:r>
    </w:p>
    <w:p w:rsidR="00B15C7E" w:rsidRPr="00B15C7E" w:rsidRDefault="00B15C7E" w:rsidP="00B15C7E">
      <w:pPr>
        <w:spacing w:line="288" w:lineRule="auto"/>
        <w:jc w:val="both"/>
        <w:rPr>
          <w:rFonts w:ascii="Arial" w:hAnsi="Arial" w:cs="Arial"/>
          <w:sz w:val="22"/>
          <w:szCs w:val="22"/>
          <w:highlight w:val="yellow"/>
        </w:rPr>
      </w:pPr>
      <w:r w:rsidRPr="00B15C7E">
        <w:rPr>
          <w:rFonts w:ascii="Arial" w:hAnsi="Arial" w:cs="Arial"/>
          <w:sz w:val="22"/>
          <w:szCs w:val="22"/>
        </w:rPr>
        <w:t>Sistem je napolnjen z glikolom.</w:t>
      </w:r>
      <w:r w:rsidRPr="00B15C7E">
        <w:rPr>
          <w:rFonts w:ascii="Arial" w:hAnsi="Arial" w:cs="Arial"/>
          <w:sz w:val="22"/>
          <w:szCs w:val="22"/>
          <w:highlight w:val="yellow"/>
        </w:rPr>
        <w:t xml:space="preserve"> </w:t>
      </w:r>
    </w:p>
    <w:p w:rsidR="000F4531" w:rsidRDefault="000F4531">
      <w:pPr>
        <w:rPr>
          <w:rFonts w:ascii="Arial" w:hAnsi="Arial" w:cs="Arial"/>
          <w:b/>
          <w:sz w:val="22"/>
          <w:szCs w:val="22"/>
        </w:rPr>
      </w:pPr>
      <w:r>
        <w:rPr>
          <w:rFonts w:ascii="Arial" w:hAnsi="Arial" w:cs="Arial"/>
          <w:b/>
          <w:sz w:val="22"/>
          <w:szCs w:val="22"/>
        </w:rPr>
        <w:br w:type="page"/>
      </w:r>
    </w:p>
    <w:p w:rsidR="00B15C7E" w:rsidRPr="00B15C7E" w:rsidRDefault="00B15C7E" w:rsidP="00B15C7E">
      <w:pPr>
        <w:spacing w:line="288" w:lineRule="auto"/>
        <w:jc w:val="both"/>
        <w:rPr>
          <w:rFonts w:ascii="Arial" w:hAnsi="Arial" w:cs="Arial"/>
          <w:b/>
          <w:sz w:val="22"/>
          <w:szCs w:val="22"/>
          <w:u w:val="single"/>
        </w:rPr>
      </w:pPr>
      <w:r w:rsidRPr="00B15C7E">
        <w:rPr>
          <w:rFonts w:ascii="Arial" w:hAnsi="Arial" w:cs="Arial"/>
          <w:b/>
          <w:sz w:val="22"/>
          <w:szCs w:val="22"/>
        </w:rPr>
        <w:t xml:space="preserve"> </w:t>
      </w:r>
      <w:r w:rsidRPr="00B15C7E">
        <w:rPr>
          <w:rFonts w:ascii="Arial" w:hAnsi="Arial" w:cs="Arial"/>
          <w:b/>
          <w:sz w:val="22"/>
          <w:szCs w:val="22"/>
          <w:u w:val="single"/>
        </w:rPr>
        <w:t>PRIPRAVA HLAJENE VODE</w:t>
      </w:r>
    </w:p>
    <w:p w:rsidR="00B15C7E" w:rsidRPr="00B15C7E" w:rsidRDefault="00B15C7E" w:rsidP="00B15C7E">
      <w:pPr>
        <w:spacing w:line="288" w:lineRule="auto"/>
        <w:jc w:val="both"/>
        <w:rPr>
          <w:rFonts w:ascii="Arial" w:hAnsi="Arial" w:cs="Arial"/>
          <w:b/>
          <w:sz w:val="22"/>
          <w:szCs w:val="22"/>
          <w:u w:val="single"/>
        </w:rPr>
      </w:pPr>
    </w:p>
    <w:p w:rsidR="00B15C7E" w:rsidRDefault="00B15C7E" w:rsidP="00B15C7E">
      <w:pPr>
        <w:spacing w:line="288" w:lineRule="auto"/>
        <w:jc w:val="both"/>
        <w:rPr>
          <w:rFonts w:ascii="Arial" w:hAnsi="Arial" w:cs="Arial"/>
          <w:sz w:val="22"/>
          <w:szCs w:val="22"/>
        </w:rPr>
      </w:pPr>
      <w:r w:rsidRPr="00B15C7E">
        <w:rPr>
          <w:rFonts w:ascii="Arial" w:hAnsi="Arial" w:cs="Arial"/>
          <w:sz w:val="22"/>
          <w:szCs w:val="22"/>
        </w:rPr>
        <w:t>Sistem za pripravo hlajene vode se sestoji iz kompaktnega zračno hlajenega hladilnega agregata</w:t>
      </w:r>
      <w:r w:rsidR="007905CD">
        <w:rPr>
          <w:rFonts w:ascii="Arial" w:hAnsi="Arial" w:cs="Arial"/>
          <w:sz w:val="22"/>
          <w:szCs w:val="22"/>
        </w:rPr>
        <w:t xml:space="preserve"> s sledečimim</w:t>
      </w:r>
      <w:r w:rsidR="000F4531">
        <w:rPr>
          <w:rFonts w:ascii="Arial" w:hAnsi="Arial" w:cs="Arial"/>
          <w:sz w:val="22"/>
          <w:szCs w:val="22"/>
        </w:rPr>
        <w:t xml:space="preserve"> </w:t>
      </w:r>
      <w:r w:rsidR="007905CD">
        <w:rPr>
          <w:rFonts w:ascii="Arial" w:hAnsi="Arial" w:cs="Arial"/>
          <w:sz w:val="22"/>
          <w:szCs w:val="22"/>
        </w:rPr>
        <w:t>podatki:</w:t>
      </w:r>
    </w:p>
    <w:p w:rsidR="00B15C7E" w:rsidRPr="007905CD" w:rsidRDefault="00B15C7E" w:rsidP="00B15C7E">
      <w:pPr>
        <w:pStyle w:val="BodyText"/>
        <w:framePr w:w="0" w:hRule="auto" w:hSpace="0" w:wrap="auto" w:vAnchor="margin" w:hAnchor="text" w:xAlign="left" w:yAlign="inline"/>
        <w:numPr>
          <w:ilvl w:val="0"/>
          <w:numId w:val="33"/>
        </w:numPr>
        <w:spacing w:line="288" w:lineRule="auto"/>
        <w:jc w:val="both"/>
        <w:rPr>
          <w:rFonts w:ascii="Arial" w:hAnsi="Arial"/>
          <w:b w:val="0"/>
          <w:sz w:val="22"/>
          <w:szCs w:val="22"/>
        </w:rPr>
      </w:pPr>
      <w:proofErr w:type="spellStart"/>
      <w:r w:rsidRPr="007905CD">
        <w:rPr>
          <w:rFonts w:ascii="Arial" w:hAnsi="Arial"/>
          <w:b w:val="0"/>
          <w:sz w:val="22"/>
          <w:szCs w:val="22"/>
        </w:rPr>
        <w:t>priključna</w:t>
      </w:r>
      <w:proofErr w:type="spellEnd"/>
      <w:r w:rsidRPr="007905CD">
        <w:rPr>
          <w:rFonts w:ascii="Arial" w:hAnsi="Arial"/>
          <w:b w:val="0"/>
          <w:sz w:val="22"/>
          <w:szCs w:val="22"/>
        </w:rPr>
        <w:t xml:space="preserve"> </w:t>
      </w:r>
      <w:proofErr w:type="spellStart"/>
      <w:r w:rsidRPr="007905CD">
        <w:rPr>
          <w:rFonts w:ascii="Arial" w:hAnsi="Arial"/>
          <w:b w:val="0"/>
          <w:sz w:val="22"/>
          <w:szCs w:val="22"/>
        </w:rPr>
        <w:t>moč</w:t>
      </w:r>
      <w:proofErr w:type="spellEnd"/>
      <w:r w:rsidRPr="007905CD">
        <w:rPr>
          <w:rFonts w:ascii="Arial" w:hAnsi="Arial"/>
          <w:b w:val="0"/>
          <w:sz w:val="22"/>
          <w:szCs w:val="22"/>
        </w:rPr>
        <w:t xml:space="preserve"> </w:t>
      </w:r>
      <w:proofErr w:type="spellStart"/>
      <w:r w:rsidRPr="007905CD">
        <w:rPr>
          <w:rFonts w:ascii="Arial" w:hAnsi="Arial"/>
          <w:b w:val="0"/>
          <w:sz w:val="22"/>
          <w:szCs w:val="22"/>
        </w:rPr>
        <w:t>P</w:t>
      </w:r>
      <w:r w:rsidRPr="007905CD">
        <w:rPr>
          <w:rFonts w:ascii="Arial" w:hAnsi="Arial"/>
          <w:b w:val="0"/>
          <w:sz w:val="22"/>
          <w:szCs w:val="22"/>
          <w:vertAlign w:val="subscript"/>
        </w:rPr>
        <w:t>el</w:t>
      </w:r>
      <w:proofErr w:type="spellEnd"/>
      <w:r w:rsidRPr="007905CD">
        <w:rPr>
          <w:rFonts w:ascii="Arial" w:hAnsi="Arial"/>
          <w:b w:val="0"/>
          <w:sz w:val="22"/>
          <w:szCs w:val="22"/>
        </w:rPr>
        <w:t xml:space="preserve"> = </w:t>
      </w:r>
      <w:r w:rsidR="000F4531">
        <w:rPr>
          <w:rFonts w:ascii="Arial" w:hAnsi="Arial"/>
          <w:b w:val="0"/>
          <w:sz w:val="22"/>
          <w:szCs w:val="22"/>
        </w:rPr>
        <w:t>4</w:t>
      </w:r>
      <w:r w:rsidR="007905CD" w:rsidRPr="007905CD">
        <w:rPr>
          <w:rFonts w:ascii="Arial" w:hAnsi="Arial"/>
          <w:b w:val="0"/>
          <w:sz w:val="22"/>
          <w:szCs w:val="22"/>
        </w:rPr>
        <w:t>,</w:t>
      </w:r>
      <w:r w:rsidR="000F4531">
        <w:rPr>
          <w:rFonts w:ascii="Arial" w:hAnsi="Arial"/>
          <w:b w:val="0"/>
          <w:sz w:val="22"/>
          <w:szCs w:val="22"/>
        </w:rPr>
        <w:t>8</w:t>
      </w:r>
      <w:r w:rsidRPr="007905CD">
        <w:rPr>
          <w:rFonts w:ascii="Arial" w:hAnsi="Arial"/>
          <w:b w:val="0"/>
          <w:sz w:val="22"/>
          <w:szCs w:val="22"/>
        </w:rPr>
        <w:t xml:space="preserve"> kW, 400 V/3/50 Hz</w:t>
      </w:r>
    </w:p>
    <w:p w:rsidR="00B15C7E" w:rsidRPr="007905CD" w:rsidRDefault="00B15C7E" w:rsidP="00B15C7E">
      <w:pPr>
        <w:pStyle w:val="BodyText"/>
        <w:framePr w:w="0" w:hRule="auto" w:hSpace="0" w:wrap="auto" w:vAnchor="margin" w:hAnchor="text" w:xAlign="left" w:yAlign="inline"/>
        <w:numPr>
          <w:ilvl w:val="0"/>
          <w:numId w:val="33"/>
        </w:numPr>
        <w:spacing w:line="288" w:lineRule="auto"/>
        <w:jc w:val="both"/>
        <w:rPr>
          <w:rFonts w:ascii="Arial" w:hAnsi="Arial"/>
          <w:b w:val="0"/>
          <w:sz w:val="22"/>
          <w:szCs w:val="22"/>
        </w:rPr>
      </w:pPr>
      <w:r w:rsidRPr="007905CD">
        <w:rPr>
          <w:rFonts w:ascii="Arial" w:hAnsi="Arial"/>
          <w:b w:val="0"/>
          <w:sz w:val="22"/>
          <w:szCs w:val="22"/>
        </w:rPr>
        <w:t xml:space="preserve">1 </w:t>
      </w:r>
      <w:proofErr w:type="spellStart"/>
      <w:r w:rsidRPr="007905CD">
        <w:rPr>
          <w:rFonts w:ascii="Arial" w:hAnsi="Arial"/>
          <w:b w:val="0"/>
          <w:sz w:val="22"/>
          <w:szCs w:val="22"/>
        </w:rPr>
        <w:t>hladilni</w:t>
      </w:r>
      <w:proofErr w:type="spellEnd"/>
      <w:r w:rsidRPr="007905CD">
        <w:rPr>
          <w:rFonts w:ascii="Arial" w:hAnsi="Arial"/>
          <w:b w:val="0"/>
          <w:sz w:val="22"/>
          <w:szCs w:val="22"/>
        </w:rPr>
        <w:t xml:space="preserve"> </w:t>
      </w:r>
      <w:proofErr w:type="spellStart"/>
      <w:r w:rsidRPr="007905CD">
        <w:rPr>
          <w:rFonts w:ascii="Arial" w:hAnsi="Arial"/>
          <w:b w:val="0"/>
          <w:sz w:val="22"/>
          <w:szCs w:val="22"/>
        </w:rPr>
        <w:t>krog</w:t>
      </w:r>
      <w:proofErr w:type="spellEnd"/>
    </w:p>
    <w:p w:rsidR="00B15C7E" w:rsidRDefault="00B15C7E" w:rsidP="00B15C7E">
      <w:pPr>
        <w:pStyle w:val="BodyText"/>
        <w:framePr w:w="0" w:hRule="auto" w:hSpace="0" w:wrap="auto" w:vAnchor="margin" w:hAnchor="text" w:xAlign="left" w:yAlign="inline"/>
        <w:numPr>
          <w:ilvl w:val="0"/>
          <w:numId w:val="33"/>
        </w:numPr>
        <w:spacing w:line="288" w:lineRule="auto"/>
        <w:jc w:val="both"/>
        <w:rPr>
          <w:rFonts w:ascii="Arial" w:hAnsi="Arial"/>
          <w:b w:val="0"/>
          <w:sz w:val="22"/>
          <w:szCs w:val="22"/>
        </w:rPr>
      </w:pPr>
      <w:proofErr w:type="spellStart"/>
      <w:r w:rsidRPr="007905CD">
        <w:rPr>
          <w:rFonts w:ascii="Arial" w:hAnsi="Arial"/>
          <w:b w:val="0"/>
          <w:sz w:val="22"/>
          <w:szCs w:val="22"/>
        </w:rPr>
        <w:t>teža</w:t>
      </w:r>
      <w:proofErr w:type="spellEnd"/>
      <w:r w:rsidRPr="007905CD">
        <w:rPr>
          <w:rFonts w:ascii="Arial" w:hAnsi="Arial"/>
          <w:b w:val="0"/>
          <w:sz w:val="22"/>
          <w:szCs w:val="22"/>
        </w:rPr>
        <w:t xml:space="preserve"> v </w:t>
      </w:r>
      <w:proofErr w:type="spellStart"/>
      <w:r w:rsidRPr="007905CD">
        <w:rPr>
          <w:rFonts w:ascii="Arial" w:hAnsi="Arial"/>
          <w:b w:val="0"/>
          <w:sz w:val="22"/>
          <w:szCs w:val="22"/>
        </w:rPr>
        <w:t>obratovanju</w:t>
      </w:r>
      <w:proofErr w:type="spellEnd"/>
      <w:r w:rsidRPr="007905CD">
        <w:rPr>
          <w:rFonts w:ascii="Arial" w:hAnsi="Arial"/>
          <w:b w:val="0"/>
          <w:sz w:val="22"/>
          <w:szCs w:val="22"/>
        </w:rPr>
        <w:t xml:space="preserve"> m = 1</w:t>
      </w:r>
      <w:r w:rsidR="000F4531">
        <w:rPr>
          <w:rFonts w:ascii="Arial" w:hAnsi="Arial"/>
          <w:b w:val="0"/>
          <w:sz w:val="22"/>
          <w:szCs w:val="22"/>
        </w:rPr>
        <w:t>5</w:t>
      </w:r>
      <w:r w:rsidRPr="007905CD">
        <w:rPr>
          <w:rFonts w:ascii="Arial" w:hAnsi="Arial"/>
          <w:b w:val="0"/>
          <w:sz w:val="22"/>
          <w:szCs w:val="22"/>
        </w:rPr>
        <w:t>0 kg</w:t>
      </w:r>
    </w:p>
    <w:p w:rsidR="000F4531" w:rsidRPr="007905CD" w:rsidRDefault="000F4531" w:rsidP="00B15C7E">
      <w:pPr>
        <w:pStyle w:val="BodyText"/>
        <w:framePr w:w="0" w:hRule="auto" w:hSpace="0" w:wrap="auto" w:vAnchor="margin" w:hAnchor="text" w:xAlign="left" w:yAlign="inline"/>
        <w:numPr>
          <w:ilvl w:val="0"/>
          <w:numId w:val="33"/>
        </w:numPr>
        <w:spacing w:line="288" w:lineRule="auto"/>
        <w:jc w:val="both"/>
        <w:rPr>
          <w:rFonts w:ascii="Arial" w:hAnsi="Arial"/>
          <w:b w:val="0"/>
          <w:sz w:val="22"/>
          <w:szCs w:val="22"/>
        </w:rPr>
      </w:pPr>
      <w:proofErr w:type="spellStart"/>
      <w:r>
        <w:rPr>
          <w:rFonts w:ascii="Arial" w:hAnsi="Arial"/>
          <w:b w:val="0"/>
          <w:sz w:val="22"/>
          <w:szCs w:val="22"/>
        </w:rPr>
        <w:t>dimenzija:AxBxC</w:t>
      </w:r>
      <w:proofErr w:type="spellEnd"/>
      <w:r>
        <w:rPr>
          <w:rFonts w:ascii="Arial" w:hAnsi="Arial"/>
          <w:b w:val="0"/>
          <w:sz w:val="22"/>
          <w:szCs w:val="22"/>
        </w:rPr>
        <w:t xml:space="preserve"> = 1281x1165x506 mm</w:t>
      </w:r>
    </w:p>
    <w:p w:rsidR="00B15C7E" w:rsidRPr="007905CD" w:rsidRDefault="00B15C7E" w:rsidP="00B15C7E">
      <w:pPr>
        <w:pStyle w:val="BodyText"/>
        <w:framePr w:w="0" w:hRule="auto" w:hSpace="0" w:wrap="auto" w:vAnchor="margin" w:hAnchor="text" w:xAlign="left" w:yAlign="inline"/>
        <w:numPr>
          <w:ilvl w:val="0"/>
          <w:numId w:val="33"/>
        </w:numPr>
        <w:tabs>
          <w:tab w:val="left" w:pos="630"/>
          <w:tab w:val="left" w:pos="2160"/>
        </w:tabs>
        <w:spacing w:line="288" w:lineRule="auto"/>
        <w:jc w:val="both"/>
        <w:rPr>
          <w:rFonts w:ascii="Arial" w:hAnsi="Arial"/>
          <w:b w:val="0"/>
          <w:sz w:val="22"/>
          <w:szCs w:val="22"/>
        </w:rPr>
      </w:pPr>
      <w:proofErr w:type="spellStart"/>
      <w:r w:rsidRPr="007905CD">
        <w:rPr>
          <w:rFonts w:ascii="Arial" w:hAnsi="Arial"/>
          <w:b w:val="0"/>
          <w:sz w:val="22"/>
          <w:szCs w:val="22"/>
        </w:rPr>
        <w:t>Opremljen</w:t>
      </w:r>
      <w:proofErr w:type="spellEnd"/>
      <w:r w:rsidRPr="007905CD">
        <w:rPr>
          <w:rFonts w:ascii="Arial" w:hAnsi="Arial"/>
          <w:b w:val="0"/>
          <w:sz w:val="22"/>
          <w:szCs w:val="22"/>
        </w:rPr>
        <w:t xml:space="preserve"> je s </w:t>
      </w:r>
      <w:proofErr w:type="spellStart"/>
      <w:r w:rsidRPr="007905CD">
        <w:rPr>
          <w:rFonts w:ascii="Arial" w:hAnsi="Arial"/>
          <w:b w:val="0"/>
          <w:sz w:val="22"/>
          <w:szCs w:val="22"/>
        </w:rPr>
        <w:t>hidravličnim</w:t>
      </w:r>
      <w:proofErr w:type="spellEnd"/>
      <w:r w:rsidRPr="007905CD">
        <w:rPr>
          <w:rFonts w:ascii="Arial" w:hAnsi="Arial"/>
          <w:b w:val="0"/>
          <w:sz w:val="22"/>
          <w:szCs w:val="22"/>
        </w:rPr>
        <w:t xml:space="preserve"> </w:t>
      </w:r>
      <w:proofErr w:type="spellStart"/>
      <w:r w:rsidRPr="007905CD">
        <w:rPr>
          <w:rFonts w:ascii="Arial" w:hAnsi="Arial"/>
          <w:b w:val="0"/>
          <w:sz w:val="22"/>
          <w:szCs w:val="22"/>
        </w:rPr>
        <w:t>modulom</w:t>
      </w:r>
      <w:proofErr w:type="spellEnd"/>
      <w:r w:rsidR="000F4531">
        <w:rPr>
          <w:rFonts w:ascii="Arial" w:hAnsi="Arial"/>
          <w:b w:val="0"/>
          <w:sz w:val="22"/>
          <w:szCs w:val="22"/>
        </w:rPr>
        <w:t xml:space="preserve"> in </w:t>
      </w:r>
      <w:proofErr w:type="spellStart"/>
      <w:r w:rsidR="000F4531">
        <w:rPr>
          <w:rFonts w:ascii="Arial" w:hAnsi="Arial"/>
          <w:b w:val="0"/>
          <w:sz w:val="22"/>
          <w:szCs w:val="22"/>
        </w:rPr>
        <w:t>črpalko</w:t>
      </w:r>
      <w:proofErr w:type="spellEnd"/>
      <w:r w:rsidRPr="007905CD">
        <w:rPr>
          <w:rFonts w:ascii="Arial" w:hAnsi="Arial"/>
          <w:b w:val="0"/>
          <w:sz w:val="22"/>
          <w:szCs w:val="22"/>
        </w:rPr>
        <w:t>.</w:t>
      </w:r>
    </w:p>
    <w:p w:rsidR="000F4531" w:rsidRDefault="000F4531" w:rsidP="000F4531">
      <w:pPr>
        <w:spacing w:line="288" w:lineRule="auto"/>
        <w:ind w:left="360"/>
        <w:jc w:val="both"/>
        <w:rPr>
          <w:rFonts w:cs="Arial"/>
          <w:color w:val="FF0000"/>
          <w:sz w:val="22"/>
          <w:szCs w:val="22"/>
        </w:rPr>
      </w:pPr>
    </w:p>
    <w:p w:rsidR="000F4531" w:rsidRPr="000F4531" w:rsidRDefault="000F4531" w:rsidP="000F4531">
      <w:pPr>
        <w:spacing w:line="288" w:lineRule="auto"/>
        <w:jc w:val="both"/>
        <w:rPr>
          <w:rFonts w:ascii="Arial" w:hAnsi="Arial" w:cs="Arial"/>
          <w:sz w:val="22"/>
          <w:szCs w:val="22"/>
        </w:rPr>
      </w:pPr>
      <w:r>
        <w:rPr>
          <w:rFonts w:ascii="Arial" w:hAnsi="Arial" w:cs="Arial"/>
          <w:sz w:val="22"/>
          <w:szCs w:val="22"/>
        </w:rPr>
        <w:t xml:space="preserve">Hladilni agregat tip ANL 070A, </w:t>
      </w:r>
      <w:r w:rsidRPr="000F4531">
        <w:rPr>
          <w:rFonts w:ascii="Arial" w:hAnsi="Arial" w:cs="Arial"/>
          <w:sz w:val="22"/>
          <w:szCs w:val="22"/>
        </w:rPr>
        <w:t xml:space="preserve"> </w:t>
      </w:r>
      <w:r>
        <w:rPr>
          <w:rFonts w:ascii="Arial" w:hAnsi="Arial" w:cs="Arial"/>
          <w:sz w:val="22"/>
          <w:szCs w:val="22"/>
        </w:rPr>
        <w:t>proizvod AERMEC</w:t>
      </w:r>
      <w:r w:rsidRPr="000F4531">
        <w:rPr>
          <w:rFonts w:ascii="Arial" w:hAnsi="Arial" w:cs="Arial"/>
          <w:sz w:val="22"/>
          <w:szCs w:val="22"/>
        </w:rPr>
        <w:t xml:space="preserve"> ali ustrez</w:t>
      </w:r>
      <w:r>
        <w:rPr>
          <w:rFonts w:ascii="Arial" w:hAnsi="Arial" w:cs="Arial"/>
          <w:sz w:val="22"/>
          <w:szCs w:val="22"/>
        </w:rPr>
        <w:t>en</w:t>
      </w:r>
    </w:p>
    <w:p w:rsidR="00B15C7E" w:rsidRPr="00B15C7E" w:rsidRDefault="00B15C7E" w:rsidP="00B15C7E">
      <w:pPr>
        <w:spacing w:line="288" w:lineRule="auto"/>
        <w:jc w:val="both"/>
        <w:rPr>
          <w:rFonts w:ascii="Arial" w:hAnsi="Arial" w:cs="Arial"/>
          <w:sz w:val="22"/>
          <w:szCs w:val="22"/>
          <w:highlight w:val="yellow"/>
        </w:rPr>
      </w:pPr>
    </w:p>
    <w:p w:rsidR="00B15C7E" w:rsidRPr="00B15C7E" w:rsidRDefault="00B15C7E" w:rsidP="00B15C7E">
      <w:pPr>
        <w:spacing w:line="288" w:lineRule="auto"/>
        <w:jc w:val="both"/>
        <w:rPr>
          <w:rFonts w:ascii="Arial" w:hAnsi="Arial" w:cs="Arial"/>
          <w:sz w:val="22"/>
          <w:szCs w:val="22"/>
        </w:rPr>
      </w:pPr>
      <w:r w:rsidRPr="00B15C7E">
        <w:rPr>
          <w:rFonts w:ascii="Arial" w:hAnsi="Arial" w:cs="Arial"/>
          <w:sz w:val="22"/>
          <w:szCs w:val="22"/>
        </w:rPr>
        <w:t>V sklopu agregata je vgrajen   električni  stikalni blok z  mikroprocesorskim krmilnikom z vso potrebno periferno opremo za krmiljenje hladilnega agregata v vseh potrebnih režimih, tropotni ventil s pogonom in centrifugalno črpalko V sklopu regulacijske opreme je tudi kompletna senzorika in elementi za varovanje sistema.</w:t>
      </w:r>
    </w:p>
    <w:p w:rsidR="00B15C7E" w:rsidRPr="00B15C7E" w:rsidRDefault="00B15C7E" w:rsidP="008D66A0">
      <w:pPr>
        <w:spacing w:line="288" w:lineRule="auto"/>
        <w:jc w:val="both"/>
        <w:rPr>
          <w:rFonts w:ascii="Arial" w:hAnsi="Arial" w:cs="Arial"/>
          <w:sz w:val="22"/>
          <w:szCs w:val="22"/>
        </w:rPr>
      </w:pPr>
      <w:r w:rsidRPr="00B15C7E">
        <w:rPr>
          <w:rFonts w:ascii="Arial" w:hAnsi="Arial" w:cs="Arial"/>
          <w:sz w:val="22"/>
          <w:szCs w:val="22"/>
        </w:rPr>
        <w:t>Postavljen je izven objekta na jekleni podstavek.</w:t>
      </w:r>
    </w:p>
    <w:p w:rsidR="00B15C7E" w:rsidRPr="00B15C7E" w:rsidRDefault="00B15C7E" w:rsidP="00B15C7E">
      <w:pPr>
        <w:spacing w:line="288" w:lineRule="auto"/>
        <w:ind w:left="360"/>
        <w:jc w:val="both"/>
        <w:rPr>
          <w:rFonts w:ascii="Arial" w:hAnsi="Arial" w:cs="Arial"/>
          <w:sz w:val="22"/>
          <w:szCs w:val="22"/>
        </w:rPr>
      </w:pPr>
    </w:p>
    <w:p w:rsidR="00BE7847" w:rsidRDefault="00BE7847">
      <w:pPr>
        <w:rPr>
          <w:rFonts w:ascii="Arial" w:hAnsi="Arial" w:cs="Arial"/>
          <w:sz w:val="22"/>
          <w:szCs w:val="22"/>
          <w:u w:val="single"/>
        </w:rPr>
      </w:pPr>
      <w:r>
        <w:rPr>
          <w:rFonts w:ascii="Arial" w:hAnsi="Arial" w:cs="Arial"/>
          <w:sz w:val="22"/>
          <w:szCs w:val="22"/>
          <w:u w:val="single"/>
        </w:rPr>
        <w:br w:type="page"/>
      </w:r>
    </w:p>
    <w:p w:rsidR="00EC5703" w:rsidRPr="00251663" w:rsidRDefault="00EC5703" w:rsidP="00EC5703">
      <w:pPr>
        <w:pStyle w:val="Naslov3"/>
        <w:tabs>
          <w:tab w:val="left" w:pos="567"/>
          <w:tab w:val="left" w:pos="851"/>
        </w:tabs>
        <w:ind w:right="28"/>
        <w:rPr>
          <w:rFonts w:cs="Arial"/>
          <w:szCs w:val="24"/>
          <w:lang w:val="sl-SI"/>
        </w:rPr>
      </w:pPr>
      <w:r>
        <w:rPr>
          <w:color w:val="000000"/>
          <w:szCs w:val="24"/>
          <w:lang w:val="sl-SI"/>
        </w:rPr>
        <w:t>3</w:t>
      </w:r>
      <w:r w:rsidRPr="00251663">
        <w:rPr>
          <w:rFonts w:cs="Arial"/>
          <w:szCs w:val="24"/>
          <w:lang w:val="sl-SI"/>
        </w:rPr>
        <w:t>.</w:t>
      </w:r>
      <w:r w:rsidRPr="00251663">
        <w:rPr>
          <w:rFonts w:cs="Arial"/>
          <w:szCs w:val="24"/>
          <w:lang w:val="sl-SI"/>
        </w:rPr>
        <w:tab/>
      </w:r>
      <w:r>
        <w:rPr>
          <w:rFonts w:cs="Arial"/>
          <w:szCs w:val="24"/>
          <w:lang w:val="sl-SI"/>
        </w:rPr>
        <w:t>VR</w:t>
      </w:r>
      <w:r w:rsidR="00CE26BD">
        <w:rPr>
          <w:rFonts w:cs="Arial"/>
          <w:szCs w:val="24"/>
          <w:lang w:val="sl-SI"/>
        </w:rPr>
        <w:t>F</w:t>
      </w:r>
      <w:r>
        <w:rPr>
          <w:rFonts w:cs="Arial"/>
          <w:szCs w:val="24"/>
          <w:lang w:val="sl-SI"/>
        </w:rPr>
        <w:t xml:space="preserve"> - POHLAJEVANJE</w:t>
      </w:r>
    </w:p>
    <w:p w:rsidR="00EC5703" w:rsidRPr="00B15C7E" w:rsidRDefault="00EC5703" w:rsidP="00EC5703">
      <w:pPr>
        <w:pStyle w:val="Besedilo"/>
        <w:ind w:left="0" w:right="28"/>
        <w:rPr>
          <w:sz w:val="22"/>
          <w:szCs w:val="22"/>
          <w:lang w:val="sl-SI"/>
        </w:rPr>
      </w:pPr>
    </w:p>
    <w:p w:rsidR="00EC5703" w:rsidRDefault="00EC5703" w:rsidP="00EC5703">
      <w:pPr>
        <w:spacing w:line="288" w:lineRule="auto"/>
        <w:jc w:val="both"/>
        <w:rPr>
          <w:rFonts w:ascii="Arial" w:hAnsi="Arial" w:cs="Arial"/>
          <w:sz w:val="22"/>
          <w:szCs w:val="22"/>
        </w:rPr>
      </w:pPr>
      <w:r>
        <w:rPr>
          <w:rFonts w:ascii="Arial" w:hAnsi="Arial" w:cs="Arial"/>
          <w:sz w:val="22"/>
          <w:szCs w:val="22"/>
        </w:rPr>
        <w:t>Pohlajevanje garderob je izvedeno s sistemom VR</w:t>
      </w:r>
      <w:r w:rsidR="00CF3515">
        <w:rPr>
          <w:rFonts w:ascii="Arial" w:hAnsi="Arial" w:cs="Arial"/>
          <w:sz w:val="22"/>
          <w:szCs w:val="22"/>
        </w:rPr>
        <w:t>F</w:t>
      </w:r>
      <w:r>
        <w:rPr>
          <w:rFonts w:ascii="Arial" w:hAnsi="Arial" w:cs="Arial"/>
          <w:sz w:val="22"/>
          <w:szCs w:val="22"/>
        </w:rPr>
        <w:t xml:space="preserve"> pohlajevanja ka</w:t>
      </w:r>
      <w:r w:rsidR="00CF3515">
        <w:rPr>
          <w:rFonts w:ascii="Arial" w:hAnsi="Arial" w:cs="Arial"/>
          <w:sz w:val="22"/>
          <w:szCs w:val="22"/>
        </w:rPr>
        <w:t>t</w:t>
      </w:r>
      <w:r>
        <w:rPr>
          <w:rFonts w:ascii="Arial" w:hAnsi="Arial" w:cs="Arial"/>
          <w:sz w:val="22"/>
          <w:szCs w:val="22"/>
        </w:rPr>
        <w:t xml:space="preserve">ere sestavlja: </w:t>
      </w:r>
    </w:p>
    <w:p w:rsidR="00EC5703" w:rsidRDefault="00EC5703" w:rsidP="00EC5703">
      <w:pPr>
        <w:pStyle w:val="Naslov3"/>
        <w:tabs>
          <w:tab w:val="left" w:pos="567"/>
          <w:tab w:val="left" w:pos="851"/>
        </w:tabs>
        <w:ind w:right="28"/>
        <w:rPr>
          <w:rFonts w:cs="Arial"/>
          <w:b w:val="0"/>
          <w:sz w:val="22"/>
          <w:szCs w:val="22"/>
          <w:lang w:val="sl-SI" w:eastAsia="sl-SI"/>
        </w:rPr>
      </w:pPr>
    </w:p>
    <w:p w:rsidR="00EC5703" w:rsidRDefault="00EC5703" w:rsidP="00EC5703">
      <w:pPr>
        <w:pStyle w:val="Naslov3"/>
        <w:tabs>
          <w:tab w:val="left" w:pos="567"/>
          <w:tab w:val="left" w:pos="851"/>
        </w:tabs>
        <w:ind w:right="28"/>
        <w:rPr>
          <w:rFonts w:ascii="Times New Roman" w:hAnsi="Times New Roman"/>
          <w:b w:val="0"/>
          <w:szCs w:val="24"/>
        </w:rPr>
      </w:pPr>
      <w:r w:rsidRPr="00B621F7">
        <w:rPr>
          <w:rFonts w:cs="Arial"/>
          <w:b w:val="0"/>
          <w:sz w:val="22"/>
          <w:szCs w:val="22"/>
        </w:rPr>
        <w:t>ZUNANJ</w:t>
      </w:r>
      <w:r>
        <w:rPr>
          <w:rFonts w:cs="Arial"/>
          <w:b w:val="0"/>
          <w:sz w:val="22"/>
          <w:szCs w:val="22"/>
        </w:rPr>
        <w:t>E</w:t>
      </w:r>
      <w:r w:rsidRPr="00B621F7">
        <w:rPr>
          <w:rFonts w:cs="Arial"/>
          <w:b w:val="0"/>
          <w:sz w:val="22"/>
          <w:szCs w:val="22"/>
        </w:rPr>
        <w:t xml:space="preserve"> KOMPRESORSKA ENOTA </w:t>
      </w:r>
      <w:proofErr w:type="spellStart"/>
      <w:r w:rsidRPr="00B621F7">
        <w:rPr>
          <w:rFonts w:cs="Arial"/>
          <w:b w:val="0"/>
          <w:sz w:val="22"/>
          <w:szCs w:val="22"/>
        </w:rPr>
        <w:t>kompaktne</w:t>
      </w:r>
      <w:proofErr w:type="spellEnd"/>
      <w:r w:rsidRPr="00B621F7">
        <w:rPr>
          <w:rFonts w:cs="Arial"/>
          <w:b w:val="0"/>
          <w:sz w:val="22"/>
          <w:szCs w:val="22"/>
        </w:rPr>
        <w:t xml:space="preserve"> </w:t>
      </w:r>
      <w:proofErr w:type="spellStart"/>
      <w:r w:rsidRPr="00B621F7">
        <w:rPr>
          <w:rFonts w:cs="Arial"/>
          <w:b w:val="0"/>
          <w:sz w:val="22"/>
          <w:szCs w:val="22"/>
        </w:rPr>
        <w:t>izvedbe</w:t>
      </w:r>
      <w:proofErr w:type="spellEnd"/>
      <w:r w:rsidRPr="00B621F7">
        <w:rPr>
          <w:rFonts w:cs="Arial"/>
          <w:b w:val="0"/>
          <w:sz w:val="22"/>
          <w:szCs w:val="22"/>
        </w:rPr>
        <w:t xml:space="preserve"> z flat-tube heat exchanger </w:t>
      </w:r>
      <w:proofErr w:type="spellStart"/>
      <w:r w:rsidRPr="00B621F7">
        <w:rPr>
          <w:rFonts w:cs="Arial"/>
          <w:b w:val="0"/>
          <w:sz w:val="22"/>
          <w:szCs w:val="22"/>
        </w:rPr>
        <w:t>tehnologijo</w:t>
      </w:r>
      <w:proofErr w:type="spellEnd"/>
      <w:r w:rsidRPr="00B621F7">
        <w:rPr>
          <w:rFonts w:cs="Arial"/>
          <w:b w:val="0"/>
          <w:sz w:val="22"/>
          <w:szCs w:val="22"/>
        </w:rPr>
        <w:t xml:space="preserve"> in </w:t>
      </w:r>
      <w:proofErr w:type="spellStart"/>
      <w:r w:rsidRPr="00B621F7">
        <w:rPr>
          <w:rFonts w:cs="Arial"/>
          <w:b w:val="0"/>
          <w:sz w:val="22"/>
          <w:szCs w:val="22"/>
        </w:rPr>
        <w:t>tremi</w:t>
      </w:r>
      <w:proofErr w:type="spellEnd"/>
      <w:r w:rsidRPr="00B621F7">
        <w:rPr>
          <w:rFonts w:cs="Arial"/>
          <w:b w:val="0"/>
          <w:sz w:val="22"/>
          <w:szCs w:val="22"/>
        </w:rPr>
        <w:t xml:space="preserve"> inverter </w:t>
      </w:r>
      <w:proofErr w:type="spellStart"/>
      <w:r w:rsidRPr="00B621F7">
        <w:rPr>
          <w:rFonts w:cs="Arial"/>
          <w:b w:val="0"/>
          <w:sz w:val="22"/>
          <w:szCs w:val="22"/>
        </w:rPr>
        <w:t>kompresorji</w:t>
      </w:r>
      <w:proofErr w:type="spellEnd"/>
      <w:r w:rsidRPr="00B621F7">
        <w:rPr>
          <w:rFonts w:cs="Arial"/>
          <w:b w:val="0"/>
          <w:sz w:val="22"/>
          <w:szCs w:val="22"/>
        </w:rPr>
        <w:t xml:space="preserve">, </w:t>
      </w:r>
      <w:proofErr w:type="spellStart"/>
      <w:r w:rsidRPr="00B621F7">
        <w:rPr>
          <w:rFonts w:cs="Arial"/>
          <w:b w:val="0"/>
          <w:sz w:val="22"/>
          <w:szCs w:val="22"/>
        </w:rPr>
        <w:t>uparjalniki</w:t>
      </w:r>
      <w:proofErr w:type="spellEnd"/>
      <w:r w:rsidRPr="00B621F7">
        <w:rPr>
          <w:rFonts w:cs="Arial"/>
          <w:b w:val="0"/>
          <w:sz w:val="22"/>
          <w:szCs w:val="22"/>
        </w:rPr>
        <w:t xml:space="preserve"> </w:t>
      </w:r>
      <w:proofErr w:type="spellStart"/>
      <w:r w:rsidRPr="00B621F7">
        <w:rPr>
          <w:rFonts w:cs="Arial"/>
          <w:b w:val="0"/>
          <w:sz w:val="22"/>
          <w:szCs w:val="22"/>
        </w:rPr>
        <w:t>ter</w:t>
      </w:r>
      <w:proofErr w:type="spellEnd"/>
      <w:r w:rsidRPr="00B621F7">
        <w:rPr>
          <w:rFonts w:cs="Arial"/>
          <w:b w:val="0"/>
          <w:sz w:val="22"/>
          <w:szCs w:val="22"/>
        </w:rPr>
        <w:t xml:space="preserve"> </w:t>
      </w:r>
      <w:proofErr w:type="spellStart"/>
      <w:r w:rsidRPr="00B621F7">
        <w:rPr>
          <w:rFonts w:cs="Arial"/>
          <w:b w:val="0"/>
          <w:sz w:val="22"/>
          <w:szCs w:val="22"/>
        </w:rPr>
        <w:t>zračno</w:t>
      </w:r>
      <w:proofErr w:type="spellEnd"/>
      <w:r w:rsidRPr="00B621F7">
        <w:rPr>
          <w:rFonts w:cs="Arial"/>
          <w:b w:val="0"/>
          <w:sz w:val="22"/>
          <w:szCs w:val="22"/>
        </w:rPr>
        <w:t xml:space="preserve"> </w:t>
      </w:r>
      <w:proofErr w:type="spellStart"/>
      <w:r w:rsidRPr="00B621F7">
        <w:rPr>
          <w:rFonts w:cs="Arial"/>
          <w:b w:val="0"/>
          <w:sz w:val="22"/>
          <w:szCs w:val="22"/>
        </w:rPr>
        <w:t>hlajenimi</w:t>
      </w:r>
      <w:proofErr w:type="spellEnd"/>
      <w:r w:rsidRPr="00B621F7">
        <w:rPr>
          <w:rFonts w:cs="Arial"/>
          <w:b w:val="0"/>
          <w:sz w:val="22"/>
          <w:szCs w:val="22"/>
        </w:rPr>
        <w:t xml:space="preserve"> </w:t>
      </w:r>
      <w:proofErr w:type="spellStart"/>
      <w:r w:rsidRPr="00B621F7">
        <w:rPr>
          <w:rFonts w:cs="Arial"/>
          <w:b w:val="0"/>
          <w:sz w:val="22"/>
          <w:szCs w:val="22"/>
        </w:rPr>
        <w:t>kondenzatorji</w:t>
      </w:r>
      <w:proofErr w:type="spellEnd"/>
      <w:r w:rsidRPr="00B621F7">
        <w:rPr>
          <w:rFonts w:cs="Arial"/>
          <w:b w:val="0"/>
          <w:sz w:val="22"/>
          <w:szCs w:val="22"/>
        </w:rPr>
        <w:t xml:space="preserve">. </w:t>
      </w:r>
      <w:proofErr w:type="spellStart"/>
      <w:r w:rsidRPr="00B621F7">
        <w:rPr>
          <w:rFonts w:cs="Arial"/>
          <w:b w:val="0"/>
          <w:sz w:val="22"/>
          <w:szCs w:val="22"/>
        </w:rPr>
        <w:t>Stroj</w:t>
      </w:r>
      <w:proofErr w:type="spellEnd"/>
      <w:r w:rsidRPr="00B621F7">
        <w:rPr>
          <w:rFonts w:cs="Arial"/>
          <w:b w:val="0"/>
          <w:sz w:val="22"/>
          <w:szCs w:val="22"/>
        </w:rPr>
        <w:t xml:space="preserve"> je </w:t>
      </w:r>
      <w:proofErr w:type="spellStart"/>
      <w:r w:rsidRPr="00B621F7">
        <w:rPr>
          <w:rFonts w:cs="Arial"/>
          <w:b w:val="0"/>
          <w:sz w:val="22"/>
          <w:szCs w:val="22"/>
        </w:rPr>
        <w:t>kompletne</w:t>
      </w:r>
      <w:proofErr w:type="spellEnd"/>
      <w:r w:rsidRPr="00B621F7">
        <w:rPr>
          <w:rFonts w:cs="Arial"/>
          <w:b w:val="0"/>
          <w:sz w:val="22"/>
          <w:szCs w:val="22"/>
        </w:rPr>
        <w:t xml:space="preserve"> </w:t>
      </w:r>
      <w:proofErr w:type="spellStart"/>
      <w:r w:rsidRPr="00B621F7">
        <w:rPr>
          <w:rFonts w:cs="Arial"/>
          <w:b w:val="0"/>
          <w:sz w:val="22"/>
          <w:szCs w:val="22"/>
        </w:rPr>
        <w:t>izvedbe</w:t>
      </w:r>
      <w:proofErr w:type="spellEnd"/>
      <w:r w:rsidRPr="00B621F7">
        <w:rPr>
          <w:rFonts w:cs="Arial"/>
          <w:b w:val="0"/>
          <w:sz w:val="22"/>
          <w:szCs w:val="22"/>
        </w:rPr>
        <w:t xml:space="preserve"> z </w:t>
      </w:r>
      <w:proofErr w:type="spellStart"/>
      <w:r w:rsidRPr="00B621F7">
        <w:rPr>
          <w:rFonts w:cs="Arial"/>
          <w:b w:val="0"/>
          <w:sz w:val="22"/>
          <w:szCs w:val="22"/>
        </w:rPr>
        <w:t>vsemi</w:t>
      </w:r>
      <w:proofErr w:type="spellEnd"/>
      <w:r w:rsidRPr="00B621F7">
        <w:rPr>
          <w:rFonts w:cs="Arial"/>
          <w:b w:val="0"/>
          <w:sz w:val="22"/>
          <w:szCs w:val="22"/>
        </w:rPr>
        <w:t xml:space="preserve"> </w:t>
      </w:r>
      <w:proofErr w:type="spellStart"/>
      <w:r w:rsidRPr="00B621F7">
        <w:rPr>
          <w:rFonts w:cs="Arial"/>
          <w:b w:val="0"/>
          <w:sz w:val="22"/>
          <w:szCs w:val="22"/>
        </w:rPr>
        <w:t>internimi</w:t>
      </w:r>
      <w:proofErr w:type="spellEnd"/>
      <w:r w:rsidRPr="00B621F7">
        <w:rPr>
          <w:rFonts w:cs="Arial"/>
          <w:b w:val="0"/>
          <w:sz w:val="22"/>
          <w:szCs w:val="22"/>
        </w:rPr>
        <w:t xml:space="preserve"> </w:t>
      </w:r>
      <w:proofErr w:type="spellStart"/>
      <w:r w:rsidRPr="00B621F7">
        <w:rPr>
          <w:rFonts w:cs="Arial"/>
          <w:b w:val="0"/>
          <w:sz w:val="22"/>
          <w:szCs w:val="22"/>
        </w:rPr>
        <w:t>cevmi</w:t>
      </w:r>
      <w:proofErr w:type="spellEnd"/>
      <w:r w:rsidRPr="00B621F7">
        <w:rPr>
          <w:rFonts w:cs="Arial"/>
          <w:b w:val="0"/>
          <w:sz w:val="22"/>
          <w:szCs w:val="22"/>
        </w:rPr>
        <w:t xml:space="preserve"> in </w:t>
      </w:r>
      <w:proofErr w:type="spellStart"/>
      <w:r w:rsidRPr="00B621F7">
        <w:rPr>
          <w:rFonts w:cs="Arial"/>
          <w:b w:val="0"/>
          <w:sz w:val="22"/>
          <w:szCs w:val="22"/>
        </w:rPr>
        <w:t>priključki</w:t>
      </w:r>
      <w:proofErr w:type="spellEnd"/>
      <w:r w:rsidRPr="00B621F7">
        <w:rPr>
          <w:rFonts w:cs="Arial"/>
          <w:b w:val="0"/>
          <w:sz w:val="22"/>
          <w:szCs w:val="22"/>
        </w:rPr>
        <w:t xml:space="preserve"> </w:t>
      </w:r>
      <w:proofErr w:type="spellStart"/>
      <w:r w:rsidRPr="00B621F7">
        <w:rPr>
          <w:rFonts w:cs="Arial"/>
          <w:b w:val="0"/>
          <w:sz w:val="22"/>
          <w:szCs w:val="22"/>
        </w:rPr>
        <w:t>za</w:t>
      </w:r>
      <w:proofErr w:type="spellEnd"/>
      <w:r w:rsidRPr="00B621F7">
        <w:rPr>
          <w:rFonts w:cs="Arial"/>
          <w:b w:val="0"/>
          <w:sz w:val="22"/>
          <w:szCs w:val="22"/>
        </w:rPr>
        <w:t xml:space="preserve"> </w:t>
      </w:r>
      <w:proofErr w:type="spellStart"/>
      <w:r w:rsidRPr="00B621F7">
        <w:rPr>
          <w:rFonts w:cs="Arial"/>
          <w:b w:val="0"/>
          <w:sz w:val="22"/>
          <w:szCs w:val="22"/>
        </w:rPr>
        <w:t>medij</w:t>
      </w:r>
      <w:proofErr w:type="spellEnd"/>
      <w:r w:rsidRPr="00B621F7">
        <w:rPr>
          <w:rFonts w:cs="Arial"/>
          <w:b w:val="0"/>
          <w:sz w:val="22"/>
          <w:szCs w:val="22"/>
        </w:rPr>
        <w:t xml:space="preserve"> </w:t>
      </w:r>
      <w:proofErr w:type="spellStart"/>
      <w:r w:rsidRPr="00B621F7">
        <w:rPr>
          <w:rFonts w:cs="Arial"/>
          <w:b w:val="0"/>
          <w:sz w:val="22"/>
          <w:szCs w:val="22"/>
        </w:rPr>
        <w:t>ter</w:t>
      </w:r>
      <w:proofErr w:type="spellEnd"/>
      <w:r w:rsidRPr="00B621F7">
        <w:rPr>
          <w:rFonts w:cs="Arial"/>
          <w:b w:val="0"/>
          <w:sz w:val="22"/>
          <w:szCs w:val="22"/>
        </w:rPr>
        <w:t xml:space="preserve"> </w:t>
      </w:r>
      <w:proofErr w:type="spellStart"/>
      <w:r w:rsidRPr="00B621F7">
        <w:rPr>
          <w:rFonts w:cs="Arial"/>
          <w:b w:val="0"/>
          <w:sz w:val="22"/>
          <w:szCs w:val="22"/>
        </w:rPr>
        <w:t>električno</w:t>
      </w:r>
      <w:proofErr w:type="spellEnd"/>
      <w:r w:rsidRPr="00B621F7">
        <w:rPr>
          <w:rFonts w:cs="Arial"/>
          <w:b w:val="0"/>
          <w:sz w:val="22"/>
          <w:szCs w:val="22"/>
        </w:rPr>
        <w:t xml:space="preserve"> </w:t>
      </w:r>
      <w:proofErr w:type="spellStart"/>
      <w:r w:rsidRPr="00B621F7">
        <w:rPr>
          <w:rFonts w:cs="Arial"/>
          <w:b w:val="0"/>
          <w:sz w:val="22"/>
          <w:szCs w:val="22"/>
        </w:rPr>
        <w:t>napeljavo</w:t>
      </w:r>
      <w:proofErr w:type="spellEnd"/>
      <w:r w:rsidRPr="00B621F7">
        <w:rPr>
          <w:rFonts w:cs="Arial"/>
          <w:b w:val="0"/>
          <w:sz w:val="22"/>
          <w:szCs w:val="22"/>
        </w:rPr>
        <w:t xml:space="preserve">, </w:t>
      </w:r>
      <w:proofErr w:type="spellStart"/>
      <w:r w:rsidRPr="00B621F7">
        <w:rPr>
          <w:rFonts w:cs="Arial"/>
          <w:b w:val="0"/>
          <w:sz w:val="22"/>
          <w:szCs w:val="22"/>
        </w:rPr>
        <w:t>varnostno</w:t>
      </w:r>
      <w:proofErr w:type="spellEnd"/>
      <w:r w:rsidRPr="00B621F7">
        <w:rPr>
          <w:rFonts w:cs="Arial"/>
          <w:b w:val="0"/>
          <w:sz w:val="22"/>
          <w:szCs w:val="22"/>
        </w:rPr>
        <w:t xml:space="preserve"> </w:t>
      </w:r>
      <w:proofErr w:type="spellStart"/>
      <w:r w:rsidRPr="00B621F7">
        <w:rPr>
          <w:rFonts w:cs="Arial"/>
          <w:b w:val="0"/>
          <w:sz w:val="22"/>
          <w:szCs w:val="22"/>
        </w:rPr>
        <w:t>ter</w:t>
      </w:r>
      <w:proofErr w:type="spellEnd"/>
      <w:r w:rsidRPr="00B621F7">
        <w:rPr>
          <w:rFonts w:cs="Arial"/>
          <w:b w:val="0"/>
          <w:sz w:val="22"/>
          <w:szCs w:val="22"/>
        </w:rPr>
        <w:t xml:space="preserve"> </w:t>
      </w:r>
      <w:proofErr w:type="spellStart"/>
      <w:r w:rsidRPr="00B621F7">
        <w:rPr>
          <w:rFonts w:cs="Arial"/>
          <w:b w:val="0"/>
          <w:sz w:val="22"/>
          <w:szCs w:val="22"/>
        </w:rPr>
        <w:t>funkcijsko</w:t>
      </w:r>
      <w:proofErr w:type="spellEnd"/>
      <w:r w:rsidRPr="00B621F7">
        <w:rPr>
          <w:rFonts w:cs="Arial"/>
          <w:b w:val="0"/>
          <w:sz w:val="22"/>
          <w:szCs w:val="22"/>
        </w:rPr>
        <w:t xml:space="preserve"> </w:t>
      </w:r>
      <w:proofErr w:type="spellStart"/>
      <w:r w:rsidRPr="00B621F7">
        <w:rPr>
          <w:rFonts w:cs="Arial"/>
          <w:b w:val="0"/>
          <w:sz w:val="22"/>
          <w:szCs w:val="22"/>
        </w:rPr>
        <w:t>mikroprocesorsko</w:t>
      </w:r>
      <w:proofErr w:type="spellEnd"/>
      <w:r w:rsidRPr="00B621F7">
        <w:rPr>
          <w:rFonts w:cs="Arial"/>
          <w:b w:val="0"/>
          <w:sz w:val="22"/>
          <w:szCs w:val="22"/>
        </w:rPr>
        <w:t xml:space="preserve"> </w:t>
      </w:r>
      <w:proofErr w:type="spellStart"/>
      <w:r w:rsidRPr="00B621F7">
        <w:rPr>
          <w:rFonts w:cs="Arial"/>
          <w:b w:val="0"/>
          <w:sz w:val="22"/>
          <w:szCs w:val="22"/>
        </w:rPr>
        <w:t>avtomatiko</w:t>
      </w:r>
      <w:proofErr w:type="spellEnd"/>
      <w:r w:rsidRPr="00B621F7">
        <w:rPr>
          <w:rFonts w:cs="Arial"/>
          <w:b w:val="0"/>
          <w:sz w:val="22"/>
          <w:szCs w:val="22"/>
        </w:rPr>
        <w:t xml:space="preserve">, </w:t>
      </w:r>
      <w:proofErr w:type="spellStart"/>
      <w:r w:rsidRPr="00B621F7">
        <w:rPr>
          <w:rFonts w:cs="Arial"/>
          <w:b w:val="0"/>
          <w:sz w:val="22"/>
          <w:szCs w:val="22"/>
        </w:rPr>
        <w:t>vključno</w:t>
      </w:r>
      <w:proofErr w:type="spellEnd"/>
      <w:r w:rsidRPr="00B621F7">
        <w:rPr>
          <w:rFonts w:cs="Arial"/>
          <w:b w:val="0"/>
          <w:sz w:val="22"/>
          <w:szCs w:val="22"/>
        </w:rPr>
        <w:t xml:space="preserve"> z </w:t>
      </w:r>
      <w:proofErr w:type="spellStart"/>
      <w:r w:rsidRPr="00B621F7">
        <w:rPr>
          <w:rFonts w:cs="Arial"/>
          <w:b w:val="0"/>
          <w:sz w:val="22"/>
          <w:szCs w:val="22"/>
        </w:rPr>
        <w:t>instrumenti</w:t>
      </w:r>
      <w:proofErr w:type="spellEnd"/>
      <w:r w:rsidRPr="00B621F7">
        <w:rPr>
          <w:rFonts w:cs="Arial"/>
          <w:b w:val="0"/>
          <w:sz w:val="22"/>
          <w:szCs w:val="22"/>
        </w:rPr>
        <w:t xml:space="preserve"> </w:t>
      </w:r>
      <w:proofErr w:type="spellStart"/>
      <w:r w:rsidRPr="00B621F7">
        <w:rPr>
          <w:rFonts w:cs="Arial"/>
          <w:b w:val="0"/>
          <w:sz w:val="22"/>
          <w:szCs w:val="22"/>
        </w:rPr>
        <w:t>za</w:t>
      </w:r>
      <w:proofErr w:type="spellEnd"/>
      <w:r w:rsidRPr="00B621F7">
        <w:rPr>
          <w:rFonts w:cs="Arial"/>
          <w:b w:val="0"/>
          <w:sz w:val="22"/>
          <w:szCs w:val="22"/>
        </w:rPr>
        <w:t xml:space="preserve"> </w:t>
      </w:r>
      <w:proofErr w:type="spellStart"/>
      <w:r w:rsidRPr="00B621F7">
        <w:rPr>
          <w:rFonts w:cs="Arial"/>
          <w:b w:val="0"/>
          <w:sz w:val="22"/>
          <w:szCs w:val="22"/>
        </w:rPr>
        <w:t>nadzor</w:t>
      </w:r>
      <w:proofErr w:type="spellEnd"/>
      <w:r w:rsidRPr="00B621F7">
        <w:rPr>
          <w:rFonts w:cs="Arial"/>
          <w:b w:val="0"/>
          <w:sz w:val="22"/>
          <w:szCs w:val="22"/>
        </w:rPr>
        <w:t xml:space="preserve"> in </w:t>
      </w:r>
      <w:proofErr w:type="spellStart"/>
      <w:r w:rsidRPr="00B621F7">
        <w:rPr>
          <w:rFonts w:cs="Arial"/>
          <w:b w:val="0"/>
          <w:sz w:val="22"/>
          <w:szCs w:val="22"/>
        </w:rPr>
        <w:t>kontrolo</w:t>
      </w:r>
      <w:proofErr w:type="spellEnd"/>
      <w:r w:rsidRPr="00B621F7">
        <w:rPr>
          <w:rFonts w:cs="Arial"/>
          <w:b w:val="0"/>
          <w:sz w:val="22"/>
          <w:szCs w:val="22"/>
        </w:rPr>
        <w:t xml:space="preserve"> </w:t>
      </w:r>
      <w:proofErr w:type="spellStart"/>
      <w:r w:rsidRPr="00B621F7">
        <w:rPr>
          <w:rFonts w:cs="Arial"/>
          <w:b w:val="0"/>
          <w:sz w:val="22"/>
          <w:szCs w:val="22"/>
        </w:rPr>
        <w:t>delovanja</w:t>
      </w:r>
      <w:proofErr w:type="spellEnd"/>
      <w:r w:rsidRPr="00B621F7">
        <w:rPr>
          <w:rFonts w:cs="Arial"/>
          <w:b w:val="0"/>
          <w:sz w:val="22"/>
          <w:szCs w:val="22"/>
        </w:rPr>
        <w:t xml:space="preserve">. </w:t>
      </w:r>
      <w:proofErr w:type="spellStart"/>
      <w:r w:rsidRPr="00B621F7">
        <w:rPr>
          <w:rFonts w:cs="Arial"/>
          <w:b w:val="0"/>
          <w:sz w:val="22"/>
          <w:szCs w:val="22"/>
        </w:rPr>
        <w:t>Avtomatska</w:t>
      </w:r>
      <w:proofErr w:type="spellEnd"/>
      <w:r w:rsidRPr="00B621F7">
        <w:rPr>
          <w:rFonts w:cs="Arial"/>
          <w:b w:val="0"/>
          <w:sz w:val="22"/>
          <w:szCs w:val="22"/>
        </w:rPr>
        <w:t xml:space="preserve"> </w:t>
      </w:r>
      <w:proofErr w:type="spellStart"/>
      <w:r w:rsidRPr="00B621F7">
        <w:rPr>
          <w:rFonts w:cs="Arial"/>
          <w:b w:val="0"/>
          <w:sz w:val="22"/>
          <w:szCs w:val="22"/>
        </w:rPr>
        <w:t>regulacija</w:t>
      </w:r>
      <w:proofErr w:type="spellEnd"/>
      <w:r w:rsidRPr="00B621F7">
        <w:rPr>
          <w:rFonts w:cs="Arial"/>
          <w:b w:val="0"/>
          <w:sz w:val="22"/>
          <w:szCs w:val="22"/>
        </w:rPr>
        <w:t xml:space="preserve"> je </w:t>
      </w:r>
      <w:proofErr w:type="spellStart"/>
      <w:r w:rsidRPr="00B621F7">
        <w:rPr>
          <w:rFonts w:cs="Arial"/>
          <w:b w:val="0"/>
          <w:sz w:val="22"/>
          <w:szCs w:val="22"/>
        </w:rPr>
        <w:t>mikroprocesorska</w:t>
      </w:r>
      <w:proofErr w:type="spellEnd"/>
      <w:r w:rsidRPr="00B621F7">
        <w:rPr>
          <w:rFonts w:cs="Arial"/>
          <w:b w:val="0"/>
          <w:sz w:val="22"/>
          <w:szCs w:val="22"/>
        </w:rPr>
        <w:t xml:space="preserve">, </w:t>
      </w:r>
      <w:proofErr w:type="spellStart"/>
      <w:r w:rsidRPr="00B621F7">
        <w:rPr>
          <w:rFonts w:cs="Arial"/>
          <w:b w:val="0"/>
          <w:sz w:val="22"/>
          <w:szCs w:val="22"/>
        </w:rPr>
        <w:t>programska</w:t>
      </w:r>
      <w:proofErr w:type="spellEnd"/>
      <w:r w:rsidRPr="00B621F7">
        <w:rPr>
          <w:rFonts w:cs="Arial"/>
          <w:b w:val="0"/>
          <w:sz w:val="22"/>
          <w:szCs w:val="22"/>
        </w:rPr>
        <w:t xml:space="preserve">, z </w:t>
      </w:r>
      <w:proofErr w:type="spellStart"/>
      <w:r w:rsidRPr="00B621F7">
        <w:rPr>
          <w:rFonts w:cs="Arial"/>
          <w:b w:val="0"/>
          <w:sz w:val="22"/>
          <w:szCs w:val="22"/>
        </w:rPr>
        <w:t>regulacijo</w:t>
      </w:r>
      <w:proofErr w:type="spellEnd"/>
      <w:r w:rsidRPr="00B621F7">
        <w:rPr>
          <w:rFonts w:cs="Arial"/>
          <w:b w:val="0"/>
          <w:sz w:val="22"/>
          <w:szCs w:val="22"/>
        </w:rPr>
        <w:t xml:space="preserve"> </w:t>
      </w:r>
      <w:proofErr w:type="spellStart"/>
      <w:r w:rsidRPr="00B621F7">
        <w:rPr>
          <w:rFonts w:cs="Arial"/>
          <w:b w:val="0"/>
          <w:sz w:val="22"/>
          <w:szCs w:val="22"/>
        </w:rPr>
        <w:t>vsake</w:t>
      </w:r>
      <w:proofErr w:type="spellEnd"/>
      <w:r w:rsidRPr="00B621F7">
        <w:rPr>
          <w:rFonts w:cs="Arial"/>
          <w:b w:val="0"/>
          <w:sz w:val="22"/>
          <w:szCs w:val="22"/>
        </w:rPr>
        <w:t xml:space="preserve"> </w:t>
      </w:r>
      <w:proofErr w:type="spellStart"/>
      <w:r w:rsidRPr="00B621F7">
        <w:rPr>
          <w:rFonts w:cs="Arial"/>
          <w:b w:val="0"/>
          <w:sz w:val="22"/>
          <w:szCs w:val="22"/>
        </w:rPr>
        <w:t>notranje</w:t>
      </w:r>
      <w:proofErr w:type="spellEnd"/>
      <w:r w:rsidRPr="00B621F7">
        <w:rPr>
          <w:rFonts w:cs="Arial"/>
          <w:b w:val="0"/>
          <w:sz w:val="22"/>
          <w:szCs w:val="22"/>
        </w:rPr>
        <w:t xml:space="preserve"> </w:t>
      </w:r>
      <w:proofErr w:type="spellStart"/>
      <w:r w:rsidRPr="00B621F7">
        <w:rPr>
          <w:rFonts w:cs="Arial"/>
          <w:b w:val="0"/>
          <w:sz w:val="22"/>
          <w:szCs w:val="22"/>
        </w:rPr>
        <w:t>enote</w:t>
      </w:r>
      <w:proofErr w:type="spellEnd"/>
      <w:r w:rsidRPr="00B621F7">
        <w:rPr>
          <w:rFonts w:cs="Arial"/>
          <w:b w:val="0"/>
          <w:sz w:val="22"/>
          <w:szCs w:val="22"/>
        </w:rPr>
        <w:t xml:space="preserve"> </w:t>
      </w:r>
      <w:proofErr w:type="spellStart"/>
      <w:r w:rsidRPr="00B621F7">
        <w:rPr>
          <w:rFonts w:cs="Arial"/>
          <w:b w:val="0"/>
          <w:sz w:val="22"/>
          <w:szCs w:val="22"/>
        </w:rPr>
        <w:t>posebej</w:t>
      </w:r>
      <w:proofErr w:type="spellEnd"/>
      <w:r w:rsidRPr="00B621F7">
        <w:rPr>
          <w:rFonts w:cs="Arial"/>
          <w:b w:val="0"/>
          <w:sz w:val="22"/>
          <w:szCs w:val="22"/>
        </w:rPr>
        <w:t xml:space="preserve"> z </w:t>
      </w:r>
      <w:proofErr w:type="spellStart"/>
      <w:r w:rsidRPr="00B621F7">
        <w:rPr>
          <w:rFonts w:cs="Arial"/>
          <w:b w:val="0"/>
          <w:sz w:val="22"/>
          <w:szCs w:val="22"/>
        </w:rPr>
        <w:t>lastnim</w:t>
      </w:r>
      <w:proofErr w:type="spellEnd"/>
      <w:r w:rsidRPr="00B621F7">
        <w:rPr>
          <w:rFonts w:cs="Arial"/>
          <w:b w:val="0"/>
          <w:sz w:val="22"/>
          <w:szCs w:val="22"/>
        </w:rPr>
        <w:t xml:space="preserve"> </w:t>
      </w:r>
      <w:proofErr w:type="spellStart"/>
      <w:r w:rsidRPr="00B621F7">
        <w:rPr>
          <w:rFonts w:cs="Arial"/>
          <w:b w:val="0"/>
          <w:sz w:val="22"/>
          <w:szCs w:val="22"/>
        </w:rPr>
        <w:t>režimom</w:t>
      </w:r>
      <w:proofErr w:type="spellEnd"/>
      <w:r w:rsidRPr="00B621F7">
        <w:rPr>
          <w:rFonts w:cs="Arial"/>
          <w:b w:val="0"/>
          <w:sz w:val="22"/>
          <w:szCs w:val="22"/>
        </w:rPr>
        <w:t xml:space="preserve"> </w:t>
      </w:r>
      <w:proofErr w:type="spellStart"/>
      <w:r w:rsidRPr="00B621F7">
        <w:rPr>
          <w:rFonts w:cs="Arial"/>
          <w:b w:val="0"/>
          <w:sz w:val="22"/>
          <w:szCs w:val="22"/>
        </w:rPr>
        <w:t>delovanja</w:t>
      </w:r>
      <w:proofErr w:type="spellEnd"/>
      <w:r w:rsidRPr="00B621F7">
        <w:rPr>
          <w:rFonts w:cs="Arial"/>
          <w:b w:val="0"/>
          <w:sz w:val="22"/>
          <w:szCs w:val="22"/>
        </w:rPr>
        <w:t xml:space="preserve">. </w:t>
      </w:r>
      <w:proofErr w:type="spellStart"/>
      <w:r w:rsidRPr="00B621F7">
        <w:rPr>
          <w:rFonts w:cs="Arial"/>
          <w:b w:val="0"/>
          <w:sz w:val="22"/>
          <w:szCs w:val="22"/>
        </w:rPr>
        <w:t>Vsebuje</w:t>
      </w:r>
      <w:proofErr w:type="spellEnd"/>
      <w:r w:rsidRPr="00B621F7">
        <w:rPr>
          <w:rFonts w:cs="Arial"/>
          <w:b w:val="0"/>
          <w:sz w:val="22"/>
          <w:szCs w:val="22"/>
        </w:rPr>
        <w:t xml:space="preserve"> </w:t>
      </w:r>
      <w:proofErr w:type="spellStart"/>
      <w:r w:rsidRPr="00B621F7">
        <w:rPr>
          <w:rFonts w:cs="Arial"/>
          <w:b w:val="0"/>
          <w:sz w:val="22"/>
          <w:szCs w:val="22"/>
        </w:rPr>
        <w:t>avtomatsko</w:t>
      </w:r>
      <w:proofErr w:type="spellEnd"/>
      <w:r w:rsidRPr="00B621F7">
        <w:rPr>
          <w:rFonts w:cs="Arial"/>
          <w:b w:val="0"/>
          <w:sz w:val="22"/>
          <w:szCs w:val="22"/>
        </w:rPr>
        <w:t xml:space="preserve"> </w:t>
      </w:r>
      <w:proofErr w:type="spellStart"/>
      <w:r w:rsidRPr="00B621F7">
        <w:rPr>
          <w:rFonts w:cs="Arial"/>
          <w:b w:val="0"/>
          <w:sz w:val="22"/>
          <w:szCs w:val="22"/>
        </w:rPr>
        <w:t>tipalo</w:t>
      </w:r>
      <w:proofErr w:type="spellEnd"/>
      <w:r w:rsidRPr="00B621F7">
        <w:rPr>
          <w:rFonts w:cs="Arial"/>
          <w:b w:val="0"/>
          <w:sz w:val="22"/>
          <w:szCs w:val="22"/>
        </w:rPr>
        <w:t xml:space="preserve"> z </w:t>
      </w:r>
      <w:proofErr w:type="spellStart"/>
      <w:r w:rsidRPr="00B621F7">
        <w:rPr>
          <w:rFonts w:cs="Arial"/>
          <w:b w:val="0"/>
          <w:sz w:val="22"/>
          <w:szCs w:val="22"/>
        </w:rPr>
        <w:t>avtomatiko</w:t>
      </w:r>
      <w:proofErr w:type="spellEnd"/>
      <w:r w:rsidRPr="00B621F7">
        <w:rPr>
          <w:rFonts w:cs="Arial"/>
          <w:b w:val="0"/>
          <w:sz w:val="22"/>
          <w:szCs w:val="22"/>
        </w:rPr>
        <w:t xml:space="preserve"> </w:t>
      </w:r>
      <w:proofErr w:type="spellStart"/>
      <w:r w:rsidRPr="00B621F7">
        <w:rPr>
          <w:rFonts w:cs="Arial"/>
          <w:b w:val="0"/>
          <w:sz w:val="22"/>
          <w:szCs w:val="22"/>
        </w:rPr>
        <w:t>za</w:t>
      </w:r>
      <w:proofErr w:type="spellEnd"/>
      <w:r w:rsidRPr="00B621F7">
        <w:rPr>
          <w:rFonts w:cs="Arial"/>
          <w:b w:val="0"/>
          <w:sz w:val="22"/>
          <w:szCs w:val="22"/>
        </w:rPr>
        <w:t xml:space="preserve"> </w:t>
      </w:r>
      <w:proofErr w:type="spellStart"/>
      <w:r w:rsidRPr="00B621F7">
        <w:rPr>
          <w:rFonts w:cs="Arial"/>
          <w:b w:val="0"/>
          <w:sz w:val="22"/>
          <w:szCs w:val="22"/>
        </w:rPr>
        <w:t>preprečevanje</w:t>
      </w:r>
      <w:proofErr w:type="spellEnd"/>
      <w:r w:rsidRPr="00B621F7">
        <w:rPr>
          <w:rFonts w:cs="Arial"/>
          <w:b w:val="0"/>
          <w:sz w:val="22"/>
          <w:szCs w:val="22"/>
        </w:rPr>
        <w:t xml:space="preserve"> </w:t>
      </w:r>
      <w:proofErr w:type="spellStart"/>
      <w:r w:rsidRPr="00B621F7">
        <w:rPr>
          <w:rFonts w:cs="Arial"/>
          <w:b w:val="0"/>
          <w:sz w:val="22"/>
          <w:szCs w:val="22"/>
        </w:rPr>
        <w:t>zamrzovanje</w:t>
      </w:r>
      <w:proofErr w:type="spellEnd"/>
      <w:r w:rsidRPr="00B621F7">
        <w:rPr>
          <w:rFonts w:cs="Arial"/>
          <w:b w:val="0"/>
          <w:sz w:val="22"/>
          <w:szCs w:val="22"/>
        </w:rPr>
        <w:t xml:space="preserve"> </w:t>
      </w:r>
      <w:proofErr w:type="spellStart"/>
      <w:r w:rsidRPr="00B621F7">
        <w:rPr>
          <w:rFonts w:cs="Arial"/>
          <w:b w:val="0"/>
          <w:sz w:val="22"/>
          <w:szCs w:val="22"/>
        </w:rPr>
        <w:t>uparjalnikov</w:t>
      </w:r>
      <w:proofErr w:type="spellEnd"/>
      <w:r>
        <w:rPr>
          <w:rFonts w:cs="Arial"/>
          <w:b w:val="0"/>
          <w:sz w:val="22"/>
          <w:szCs w:val="22"/>
        </w:rPr>
        <w:t>.</w:t>
      </w:r>
    </w:p>
    <w:tbl>
      <w:tblPr>
        <w:tblW w:w="22320" w:type="dxa"/>
        <w:tblLook w:val="04A0" w:firstRow="1" w:lastRow="0" w:firstColumn="1" w:lastColumn="0" w:noHBand="0" w:noVBand="1"/>
      </w:tblPr>
      <w:tblGrid>
        <w:gridCol w:w="314"/>
        <w:gridCol w:w="16214"/>
        <w:gridCol w:w="1382"/>
        <w:gridCol w:w="1788"/>
        <w:gridCol w:w="2622"/>
      </w:tblGrid>
      <w:tr w:rsidR="00EC5703" w:rsidRPr="00AF6C84" w:rsidTr="00E80D19">
        <w:trPr>
          <w:trHeight w:val="360"/>
        </w:trPr>
        <w:tc>
          <w:tcPr>
            <w:tcW w:w="314" w:type="dxa"/>
            <w:tcBorders>
              <w:top w:val="nil"/>
              <w:left w:val="nil"/>
              <w:bottom w:val="nil"/>
              <w:right w:val="nil"/>
            </w:tcBorders>
            <w:shd w:val="clear" w:color="auto" w:fill="auto"/>
            <w:noWrap/>
            <w:vAlign w:val="bottom"/>
            <w:hideMark/>
          </w:tcPr>
          <w:p w:rsidR="00EC5703" w:rsidRPr="00AF6C84" w:rsidRDefault="00EC5703" w:rsidP="00BA14FF">
            <w:pPr>
              <w:rPr>
                <w:rFonts w:ascii="Arial" w:hAnsi="Arial" w:cs="Arial"/>
                <w:sz w:val="22"/>
                <w:szCs w:val="22"/>
              </w:rPr>
            </w:pPr>
          </w:p>
        </w:tc>
        <w:tc>
          <w:tcPr>
            <w:tcW w:w="16214" w:type="dxa"/>
            <w:tcBorders>
              <w:top w:val="nil"/>
              <w:left w:val="nil"/>
              <w:bottom w:val="nil"/>
              <w:right w:val="nil"/>
            </w:tcBorders>
            <w:shd w:val="clear" w:color="auto" w:fill="auto"/>
            <w:noWrap/>
            <w:vAlign w:val="bottom"/>
            <w:hideMark/>
          </w:tcPr>
          <w:p w:rsidR="00EC5703" w:rsidRDefault="00EC5703" w:rsidP="00BA14FF">
            <w:pPr>
              <w:rPr>
                <w:rFonts w:ascii="Arial" w:hAnsi="Arial" w:cs="Arial"/>
                <w:sz w:val="22"/>
                <w:szCs w:val="22"/>
              </w:rPr>
            </w:pPr>
          </w:p>
          <w:p w:rsidR="00EC5703" w:rsidRPr="00AF6C84" w:rsidRDefault="00EC5703" w:rsidP="00BA14FF">
            <w:pPr>
              <w:rPr>
                <w:rFonts w:ascii="Arial" w:hAnsi="Arial" w:cs="Arial"/>
                <w:sz w:val="22"/>
                <w:szCs w:val="22"/>
              </w:rPr>
            </w:pPr>
            <w:r w:rsidRPr="00AF6C84">
              <w:rPr>
                <w:rFonts w:ascii="Arial" w:hAnsi="Arial" w:cs="Arial"/>
                <w:sz w:val="22"/>
                <w:szCs w:val="22"/>
              </w:rPr>
              <w:t>TEHNIČNI PODATKI:</w:t>
            </w:r>
          </w:p>
        </w:tc>
        <w:tc>
          <w:tcPr>
            <w:tcW w:w="1382" w:type="dxa"/>
            <w:tcBorders>
              <w:top w:val="nil"/>
              <w:left w:val="nil"/>
              <w:bottom w:val="nil"/>
              <w:right w:val="nil"/>
            </w:tcBorders>
            <w:shd w:val="clear" w:color="auto" w:fill="auto"/>
            <w:noWrap/>
            <w:vAlign w:val="bottom"/>
            <w:hideMark/>
          </w:tcPr>
          <w:p w:rsidR="00EC5703" w:rsidRPr="00AF6C84" w:rsidRDefault="00EC5703" w:rsidP="00BA14FF">
            <w:pPr>
              <w:rPr>
                <w:rFonts w:ascii="Arial" w:hAnsi="Arial" w:cs="Arial"/>
                <w:sz w:val="22"/>
                <w:szCs w:val="22"/>
              </w:rPr>
            </w:pPr>
          </w:p>
        </w:tc>
        <w:tc>
          <w:tcPr>
            <w:tcW w:w="1788" w:type="dxa"/>
            <w:tcBorders>
              <w:top w:val="nil"/>
              <w:left w:val="nil"/>
              <w:bottom w:val="nil"/>
              <w:right w:val="nil"/>
            </w:tcBorders>
            <w:shd w:val="clear" w:color="auto" w:fill="auto"/>
            <w:noWrap/>
            <w:vAlign w:val="bottom"/>
            <w:hideMark/>
          </w:tcPr>
          <w:p w:rsidR="00EC5703" w:rsidRPr="00AF6C84" w:rsidRDefault="00EC5703" w:rsidP="00BA14FF">
            <w:pPr>
              <w:jc w:val="center"/>
              <w:rPr>
                <w:rFonts w:ascii="Arial" w:hAnsi="Arial" w:cs="Arial"/>
                <w:sz w:val="22"/>
                <w:szCs w:val="22"/>
              </w:rPr>
            </w:pPr>
          </w:p>
        </w:tc>
        <w:tc>
          <w:tcPr>
            <w:tcW w:w="2622" w:type="dxa"/>
            <w:tcBorders>
              <w:top w:val="nil"/>
              <w:left w:val="nil"/>
              <w:bottom w:val="nil"/>
              <w:right w:val="nil"/>
            </w:tcBorders>
            <w:shd w:val="clear" w:color="auto" w:fill="auto"/>
            <w:noWrap/>
            <w:vAlign w:val="bottom"/>
            <w:hideMark/>
          </w:tcPr>
          <w:p w:rsidR="00EC5703" w:rsidRPr="00AF6C84" w:rsidRDefault="00EC5703" w:rsidP="00BA14FF">
            <w:pPr>
              <w:jc w:val="center"/>
              <w:rPr>
                <w:rFonts w:ascii="Arial" w:hAnsi="Arial" w:cs="Arial"/>
                <w:sz w:val="22"/>
                <w:szCs w:val="22"/>
              </w:rPr>
            </w:pPr>
          </w:p>
        </w:tc>
      </w:tr>
      <w:tr w:rsidR="00EC5703" w:rsidRPr="00AF6C84" w:rsidTr="00E80D19">
        <w:trPr>
          <w:trHeight w:val="360"/>
        </w:trPr>
        <w:tc>
          <w:tcPr>
            <w:tcW w:w="314" w:type="dxa"/>
            <w:tcBorders>
              <w:top w:val="nil"/>
              <w:left w:val="nil"/>
              <w:bottom w:val="nil"/>
              <w:right w:val="nil"/>
            </w:tcBorders>
            <w:shd w:val="clear" w:color="auto" w:fill="auto"/>
            <w:noWrap/>
            <w:vAlign w:val="bottom"/>
            <w:hideMark/>
          </w:tcPr>
          <w:p w:rsidR="00EC5703" w:rsidRPr="00AF6C84" w:rsidRDefault="00EC5703" w:rsidP="00BA14FF">
            <w:pPr>
              <w:rPr>
                <w:rFonts w:ascii="Arial" w:hAnsi="Arial" w:cs="Arial"/>
                <w:sz w:val="22"/>
                <w:szCs w:val="22"/>
              </w:rPr>
            </w:pPr>
          </w:p>
        </w:tc>
        <w:tc>
          <w:tcPr>
            <w:tcW w:w="16214" w:type="dxa"/>
            <w:tcBorders>
              <w:top w:val="nil"/>
              <w:left w:val="nil"/>
              <w:bottom w:val="nil"/>
              <w:right w:val="nil"/>
            </w:tcBorders>
            <w:shd w:val="clear" w:color="auto" w:fill="auto"/>
            <w:noWrap/>
            <w:vAlign w:val="bottom"/>
            <w:hideMark/>
          </w:tcPr>
          <w:p w:rsidR="00EC5703" w:rsidRPr="00AF6C84" w:rsidRDefault="00EC5703" w:rsidP="00BA14FF">
            <w:pPr>
              <w:rPr>
                <w:rFonts w:ascii="Arial" w:hAnsi="Arial" w:cs="Arial"/>
                <w:sz w:val="22"/>
                <w:szCs w:val="22"/>
              </w:rPr>
            </w:pPr>
            <w:r>
              <w:rPr>
                <w:rFonts w:ascii="Arial" w:hAnsi="Arial" w:cs="Arial"/>
                <w:sz w:val="22"/>
                <w:szCs w:val="22"/>
              </w:rPr>
              <w:t xml:space="preserve">          </w:t>
            </w:r>
            <w:r w:rsidRPr="00AF6C84">
              <w:rPr>
                <w:rFonts w:ascii="Arial" w:hAnsi="Arial" w:cs="Arial"/>
                <w:sz w:val="22"/>
                <w:szCs w:val="22"/>
              </w:rPr>
              <w:t>Nazivna moč: hlajenje 40.0kW / ogrevanje 40.0kW</w:t>
            </w:r>
          </w:p>
        </w:tc>
        <w:tc>
          <w:tcPr>
            <w:tcW w:w="1382" w:type="dxa"/>
            <w:tcBorders>
              <w:top w:val="nil"/>
              <w:left w:val="nil"/>
              <w:bottom w:val="nil"/>
              <w:right w:val="nil"/>
            </w:tcBorders>
            <w:shd w:val="clear" w:color="auto" w:fill="auto"/>
            <w:noWrap/>
            <w:vAlign w:val="bottom"/>
            <w:hideMark/>
          </w:tcPr>
          <w:p w:rsidR="00EC5703" w:rsidRPr="00AF6C84" w:rsidRDefault="00EC5703" w:rsidP="00BA14FF">
            <w:pPr>
              <w:rPr>
                <w:rFonts w:ascii="Arial" w:hAnsi="Arial" w:cs="Arial"/>
                <w:sz w:val="22"/>
                <w:szCs w:val="22"/>
              </w:rPr>
            </w:pPr>
          </w:p>
        </w:tc>
        <w:tc>
          <w:tcPr>
            <w:tcW w:w="1788" w:type="dxa"/>
            <w:tcBorders>
              <w:top w:val="nil"/>
              <w:left w:val="nil"/>
              <w:bottom w:val="nil"/>
              <w:right w:val="nil"/>
            </w:tcBorders>
            <w:shd w:val="clear" w:color="auto" w:fill="auto"/>
            <w:noWrap/>
            <w:vAlign w:val="bottom"/>
            <w:hideMark/>
          </w:tcPr>
          <w:p w:rsidR="00EC5703" w:rsidRPr="00AF6C84" w:rsidRDefault="00EC5703" w:rsidP="00BA14FF">
            <w:pPr>
              <w:jc w:val="center"/>
              <w:rPr>
                <w:rFonts w:ascii="Arial" w:hAnsi="Arial" w:cs="Arial"/>
                <w:sz w:val="22"/>
                <w:szCs w:val="22"/>
              </w:rPr>
            </w:pPr>
          </w:p>
        </w:tc>
        <w:tc>
          <w:tcPr>
            <w:tcW w:w="2622" w:type="dxa"/>
            <w:tcBorders>
              <w:top w:val="nil"/>
              <w:left w:val="nil"/>
              <w:bottom w:val="nil"/>
              <w:right w:val="nil"/>
            </w:tcBorders>
            <w:shd w:val="clear" w:color="auto" w:fill="auto"/>
            <w:noWrap/>
            <w:vAlign w:val="bottom"/>
            <w:hideMark/>
          </w:tcPr>
          <w:p w:rsidR="00EC5703" w:rsidRPr="00AF6C84" w:rsidRDefault="00EC5703" w:rsidP="00BA14FF">
            <w:pPr>
              <w:jc w:val="center"/>
              <w:rPr>
                <w:rFonts w:ascii="Arial" w:hAnsi="Arial" w:cs="Arial"/>
                <w:sz w:val="22"/>
                <w:szCs w:val="22"/>
              </w:rPr>
            </w:pPr>
          </w:p>
        </w:tc>
      </w:tr>
      <w:tr w:rsidR="00EC5703" w:rsidRPr="00AF6C84" w:rsidTr="00E80D19">
        <w:trPr>
          <w:trHeight w:val="203"/>
        </w:trPr>
        <w:tc>
          <w:tcPr>
            <w:tcW w:w="314" w:type="dxa"/>
            <w:tcBorders>
              <w:top w:val="nil"/>
              <w:left w:val="nil"/>
              <w:bottom w:val="nil"/>
              <w:right w:val="nil"/>
            </w:tcBorders>
            <w:shd w:val="clear" w:color="auto" w:fill="auto"/>
            <w:noWrap/>
            <w:vAlign w:val="bottom"/>
            <w:hideMark/>
          </w:tcPr>
          <w:p w:rsidR="00EC5703" w:rsidRPr="00AF6C84" w:rsidRDefault="00EC5703" w:rsidP="00BA14FF">
            <w:pPr>
              <w:rPr>
                <w:rFonts w:ascii="Arial" w:hAnsi="Arial" w:cs="Arial"/>
                <w:sz w:val="22"/>
                <w:szCs w:val="22"/>
              </w:rPr>
            </w:pPr>
          </w:p>
        </w:tc>
        <w:tc>
          <w:tcPr>
            <w:tcW w:w="16214" w:type="dxa"/>
            <w:tcBorders>
              <w:top w:val="nil"/>
              <w:left w:val="nil"/>
              <w:bottom w:val="nil"/>
              <w:right w:val="nil"/>
            </w:tcBorders>
            <w:shd w:val="clear" w:color="auto" w:fill="auto"/>
            <w:noWrap/>
            <w:vAlign w:val="bottom"/>
            <w:hideMark/>
          </w:tcPr>
          <w:p w:rsidR="00EC5703" w:rsidRPr="00AF6C84" w:rsidRDefault="00EC5703" w:rsidP="00BA14FF">
            <w:pPr>
              <w:rPr>
                <w:rFonts w:ascii="Arial" w:hAnsi="Arial" w:cs="Arial"/>
                <w:sz w:val="22"/>
                <w:szCs w:val="22"/>
              </w:rPr>
            </w:pPr>
            <w:r>
              <w:rPr>
                <w:rFonts w:ascii="Arial" w:hAnsi="Arial" w:cs="Arial"/>
                <w:sz w:val="22"/>
                <w:szCs w:val="22"/>
              </w:rPr>
              <w:t xml:space="preserve">          </w:t>
            </w:r>
            <w:r w:rsidRPr="00AF6C84">
              <w:rPr>
                <w:rFonts w:ascii="Arial" w:hAnsi="Arial" w:cs="Arial"/>
                <w:sz w:val="22"/>
                <w:szCs w:val="22"/>
              </w:rPr>
              <w:t>Energijski izkoristek: EER 4.57 / COP 4.84</w:t>
            </w:r>
          </w:p>
        </w:tc>
        <w:tc>
          <w:tcPr>
            <w:tcW w:w="1382" w:type="dxa"/>
            <w:tcBorders>
              <w:top w:val="nil"/>
              <w:left w:val="nil"/>
              <w:bottom w:val="nil"/>
              <w:right w:val="nil"/>
            </w:tcBorders>
            <w:shd w:val="clear" w:color="auto" w:fill="auto"/>
            <w:noWrap/>
            <w:vAlign w:val="bottom"/>
            <w:hideMark/>
          </w:tcPr>
          <w:p w:rsidR="00EC5703" w:rsidRPr="00AF6C84" w:rsidRDefault="00EC5703" w:rsidP="00BA14FF">
            <w:pPr>
              <w:rPr>
                <w:rFonts w:ascii="Arial" w:hAnsi="Arial" w:cs="Arial"/>
                <w:sz w:val="22"/>
                <w:szCs w:val="22"/>
              </w:rPr>
            </w:pPr>
          </w:p>
        </w:tc>
        <w:tc>
          <w:tcPr>
            <w:tcW w:w="1788" w:type="dxa"/>
            <w:tcBorders>
              <w:top w:val="nil"/>
              <w:left w:val="nil"/>
              <w:bottom w:val="nil"/>
              <w:right w:val="nil"/>
            </w:tcBorders>
            <w:shd w:val="clear" w:color="auto" w:fill="auto"/>
            <w:noWrap/>
            <w:vAlign w:val="bottom"/>
            <w:hideMark/>
          </w:tcPr>
          <w:p w:rsidR="00EC5703" w:rsidRPr="00AF6C84" w:rsidRDefault="00EC5703" w:rsidP="00BA14FF">
            <w:pPr>
              <w:jc w:val="center"/>
              <w:rPr>
                <w:rFonts w:ascii="Arial" w:hAnsi="Arial" w:cs="Arial"/>
                <w:sz w:val="22"/>
                <w:szCs w:val="22"/>
              </w:rPr>
            </w:pPr>
          </w:p>
        </w:tc>
        <w:tc>
          <w:tcPr>
            <w:tcW w:w="2622" w:type="dxa"/>
            <w:tcBorders>
              <w:top w:val="nil"/>
              <w:left w:val="nil"/>
              <w:bottom w:val="nil"/>
              <w:right w:val="nil"/>
            </w:tcBorders>
            <w:shd w:val="clear" w:color="auto" w:fill="auto"/>
            <w:noWrap/>
            <w:vAlign w:val="bottom"/>
            <w:hideMark/>
          </w:tcPr>
          <w:p w:rsidR="00EC5703" w:rsidRPr="00AF6C84" w:rsidRDefault="00EC5703" w:rsidP="00BA14FF">
            <w:pPr>
              <w:jc w:val="center"/>
              <w:rPr>
                <w:rFonts w:ascii="Arial" w:hAnsi="Arial" w:cs="Arial"/>
                <w:sz w:val="22"/>
                <w:szCs w:val="22"/>
              </w:rPr>
            </w:pPr>
          </w:p>
        </w:tc>
      </w:tr>
      <w:tr w:rsidR="00EC5703" w:rsidRPr="00AF6C84" w:rsidTr="00E80D19">
        <w:trPr>
          <w:trHeight w:val="235"/>
        </w:trPr>
        <w:tc>
          <w:tcPr>
            <w:tcW w:w="314" w:type="dxa"/>
            <w:tcBorders>
              <w:top w:val="nil"/>
              <w:left w:val="nil"/>
              <w:bottom w:val="nil"/>
              <w:right w:val="nil"/>
            </w:tcBorders>
            <w:shd w:val="clear" w:color="auto" w:fill="auto"/>
            <w:noWrap/>
            <w:vAlign w:val="bottom"/>
            <w:hideMark/>
          </w:tcPr>
          <w:p w:rsidR="00EC5703" w:rsidRPr="00AF6C84" w:rsidRDefault="00EC5703" w:rsidP="00BA14FF">
            <w:pPr>
              <w:rPr>
                <w:rFonts w:ascii="Arial" w:hAnsi="Arial" w:cs="Arial"/>
                <w:sz w:val="22"/>
                <w:szCs w:val="22"/>
              </w:rPr>
            </w:pPr>
          </w:p>
        </w:tc>
        <w:tc>
          <w:tcPr>
            <w:tcW w:w="16214" w:type="dxa"/>
            <w:tcBorders>
              <w:top w:val="nil"/>
              <w:left w:val="nil"/>
              <w:bottom w:val="nil"/>
              <w:right w:val="nil"/>
            </w:tcBorders>
            <w:shd w:val="clear" w:color="auto" w:fill="auto"/>
            <w:noWrap/>
            <w:vAlign w:val="bottom"/>
            <w:hideMark/>
          </w:tcPr>
          <w:p w:rsidR="00EC5703" w:rsidRPr="00AF6C84" w:rsidRDefault="00EC5703" w:rsidP="00BA14FF">
            <w:pPr>
              <w:rPr>
                <w:rFonts w:ascii="Arial" w:hAnsi="Arial" w:cs="Arial"/>
                <w:sz w:val="22"/>
                <w:szCs w:val="22"/>
              </w:rPr>
            </w:pPr>
            <w:r>
              <w:rPr>
                <w:rFonts w:ascii="Arial" w:hAnsi="Arial" w:cs="Arial"/>
                <w:sz w:val="22"/>
                <w:szCs w:val="22"/>
              </w:rPr>
              <w:t xml:space="preserve">          </w:t>
            </w:r>
            <w:r w:rsidRPr="00AF6C84">
              <w:rPr>
                <w:rFonts w:ascii="Arial" w:hAnsi="Arial" w:cs="Arial"/>
                <w:sz w:val="22"/>
                <w:szCs w:val="22"/>
              </w:rPr>
              <w:t>Električna priključna moč: hlajenje 8.75kW / ogrevanje 8.26kW</w:t>
            </w:r>
          </w:p>
        </w:tc>
        <w:tc>
          <w:tcPr>
            <w:tcW w:w="1382" w:type="dxa"/>
            <w:tcBorders>
              <w:top w:val="nil"/>
              <w:left w:val="nil"/>
              <w:bottom w:val="nil"/>
              <w:right w:val="nil"/>
            </w:tcBorders>
            <w:shd w:val="clear" w:color="auto" w:fill="auto"/>
            <w:noWrap/>
            <w:vAlign w:val="bottom"/>
            <w:hideMark/>
          </w:tcPr>
          <w:p w:rsidR="00EC5703" w:rsidRPr="00AF6C84" w:rsidRDefault="00EC5703" w:rsidP="00BA14FF">
            <w:pPr>
              <w:rPr>
                <w:rFonts w:ascii="Arial" w:hAnsi="Arial" w:cs="Arial"/>
                <w:sz w:val="22"/>
                <w:szCs w:val="22"/>
              </w:rPr>
            </w:pPr>
          </w:p>
        </w:tc>
        <w:tc>
          <w:tcPr>
            <w:tcW w:w="1788" w:type="dxa"/>
            <w:tcBorders>
              <w:top w:val="nil"/>
              <w:left w:val="nil"/>
              <w:bottom w:val="nil"/>
              <w:right w:val="nil"/>
            </w:tcBorders>
            <w:shd w:val="clear" w:color="auto" w:fill="auto"/>
            <w:noWrap/>
            <w:vAlign w:val="bottom"/>
            <w:hideMark/>
          </w:tcPr>
          <w:p w:rsidR="00EC5703" w:rsidRPr="00AF6C84" w:rsidRDefault="00EC5703" w:rsidP="00BA14FF">
            <w:pPr>
              <w:jc w:val="center"/>
              <w:rPr>
                <w:rFonts w:ascii="Arial" w:hAnsi="Arial" w:cs="Arial"/>
                <w:sz w:val="22"/>
                <w:szCs w:val="22"/>
              </w:rPr>
            </w:pPr>
          </w:p>
        </w:tc>
        <w:tc>
          <w:tcPr>
            <w:tcW w:w="2622" w:type="dxa"/>
            <w:tcBorders>
              <w:top w:val="nil"/>
              <w:left w:val="nil"/>
              <w:bottom w:val="nil"/>
              <w:right w:val="nil"/>
            </w:tcBorders>
            <w:shd w:val="clear" w:color="auto" w:fill="auto"/>
            <w:noWrap/>
            <w:vAlign w:val="bottom"/>
            <w:hideMark/>
          </w:tcPr>
          <w:p w:rsidR="00EC5703" w:rsidRPr="00AF6C84" w:rsidRDefault="00EC5703" w:rsidP="00BA14FF">
            <w:pPr>
              <w:jc w:val="center"/>
              <w:rPr>
                <w:rFonts w:ascii="Arial" w:hAnsi="Arial" w:cs="Arial"/>
                <w:sz w:val="22"/>
                <w:szCs w:val="22"/>
              </w:rPr>
            </w:pPr>
          </w:p>
        </w:tc>
      </w:tr>
      <w:tr w:rsidR="00EC5703" w:rsidRPr="00AF6C84" w:rsidTr="00E80D19">
        <w:trPr>
          <w:trHeight w:val="199"/>
        </w:trPr>
        <w:tc>
          <w:tcPr>
            <w:tcW w:w="314" w:type="dxa"/>
            <w:tcBorders>
              <w:top w:val="nil"/>
              <w:left w:val="nil"/>
              <w:bottom w:val="nil"/>
              <w:right w:val="nil"/>
            </w:tcBorders>
            <w:shd w:val="clear" w:color="auto" w:fill="auto"/>
            <w:noWrap/>
            <w:vAlign w:val="bottom"/>
            <w:hideMark/>
          </w:tcPr>
          <w:p w:rsidR="00EC5703" w:rsidRPr="00AF6C84" w:rsidRDefault="00EC5703" w:rsidP="00BA14FF">
            <w:pPr>
              <w:rPr>
                <w:rFonts w:ascii="Arial" w:hAnsi="Arial" w:cs="Arial"/>
                <w:sz w:val="22"/>
                <w:szCs w:val="22"/>
              </w:rPr>
            </w:pPr>
          </w:p>
        </w:tc>
        <w:tc>
          <w:tcPr>
            <w:tcW w:w="16214" w:type="dxa"/>
            <w:tcBorders>
              <w:top w:val="nil"/>
              <w:left w:val="nil"/>
              <w:bottom w:val="nil"/>
              <w:right w:val="nil"/>
            </w:tcBorders>
            <w:shd w:val="clear" w:color="auto" w:fill="auto"/>
            <w:noWrap/>
            <w:vAlign w:val="bottom"/>
            <w:hideMark/>
          </w:tcPr>
          <w:p w:rsidR="00EC5703" w:rsidRPr="00AF6C84" w:rsidRDefault="00EC5703" w:rsidP="00BA14FF">
            <w:pPr>
              <w:rPr>
                <w:rFonts w:ascii="Arial" w:hAnsi="Arial" w:cs="Arial"/>
                <w:sz w:val="22"/>
                <w:szCs w:val="22"/>
              </w:rPr>
            </w:pPr>
            <w:r>
              <w:rPr>
                <w:rFonts w:ascii="Arial" w:hAnsi="Arial" w:cs="Arial"/>
                <w:sz w:val="22"/>
                <w:szCs w:val="22"/>
              </w:rPr>
              <w:t xml:space="preserve">          </w:t>
            </w:r>
            <w:r w:rsidRPr="00AF6C84">
              <w:rPr>
                <w:rFonts w:ascii="Arial" w:hAnsi="Arial" w:cs="Arial"/>
                <w:sz w:val="22"/>
                <w:szCs w:val="22"/>
              </w:rPr>
              <w:t>Električni priklop: 3F / 380~415V / 50Hz</w:t>
            </w:r>
          </w:p>
        </w:tc>
        <w:tc>
          <w:tcPr>
            <w:tcW w:w="1382" w:type="dxa"/>
            <w:tcBorders>
              <w:top w:val="nil"/>
              <w:left w:val="nil"/>
              <w:bottom w:val="nil"/>
              <w:right w:val="nil"/>
            </w:tcBorders>
            <w:shd w:val="clear" w:color="auto" w:fill="auto"/>
            <w:noWrap/>
            <w:vAlign w:val="bottom"/>
            <w:hideMark/>
          </w:tcPr>
          <w:p w:rsidR="00EC5703" w:rsidRPr="00AF6C84" w:rsidRDefault="00EC5703" w:rsidP="00BA14FF">
            <w:pPr>
              <w:rPr>
                <w:rFonts w:ascii="Arial" w:hAnsi="Arial" w:cs="Arial"/>
                <w:sz w:val="22"/>
                <w:szCs w:val="22"/>
              </w:rPr>
            </w:pPr>
          </w:p>
        </w:tc>
        <w:tc>
          <w:tcPr>
            <w:tcW w:w="1788" w:type="dxa"/>
            <w:tcBorders>
              <w:top w:val="nil"/>
              <w:left w:val="nil"/>
              <w:bottom w:val="nil"/>
              <w:right w:val="nil"/>
            </w:tcBorders>
            <w:shd w:val="clear" w:color="auto" w:fill="auto"/>
            <w:noWrap/>
            <w:vAlign w:val="bottom"/>
            <w:hideMark/>
          </w:tcPr>
          <w:p w:rsidR="00EC5703" w:rsidRPr="00AF6C84" w:rsidRDefault="00EC5703" w:rsidP="00BA14FF">
            <w:pPr>
              <w:jc w:val="center"/>
              <w:rPr>
                <w:rFonts w:ascii="Arial" w:hAnsi="Arial" w:cs="Arial"/>
                <w:sz w:val="22"/>
                <w:szCs w:val="22"/>
              </w:rPr>
            </w:pPr>
          </w:p>
        </w:tc>
        <w:tc>
          <w:tcPr>
            <w:tcW w:w="2622" w:type="dxa"/>
            <w:tcBorders>
              <w:top w:val="nil"/>
              <w:left w:val="nil"/>
              <w:bottom w:val="nil"/>
              <w:right w:val="nil"/>
            </w:tcBorders>
            <w:shd w:val="clear" w:color="auto" w:fill="auto"/>
            <w:noWrap/>
            <w:vAlign w:val="bottom"/>
            <w:hideMark/>
          </w:tcPr>
          <w:p w:rsidR="00EC5703" w:rsidRPr="00AF6C84" w:rsidRDefault="00EC5703" w:rsidP="00BA14FF">
            <w:pPr>
              <w:jc w:val="center"/>
              <w:rPr>
                <w:rFonts w:ascii="Arial" w:hAnsi="Arial" w:cs="Arial"/>
                <w:sz w:val="22"/>
                <w:szCs w:val="22"/>
              </w:rPr>
            </w:pPr>
          </w:p>
        </w:tc>
      </w:tr>
      <w:tr w:rsidR="00EC5703" w:rsidRPr="00AF6C84" w:rsidTr="00E80D19">
        <w:trPr>
          <w:trHeight w:val="217"/>
        </w:trPr>
        <w:tc>
          <w:tcPr>
            <w:tcW w:w="314" w:type="dxa"/>
            <w:tcBorders>
              <w:top w:val="nil"/>
              <w:left w:val="nil"/>
              <w:bottom w:val="nil"/>
              <w:right w:val="nil"/>
            </w:tcBorders>
            <w:shd w:val="clear" w:color="auto" w:fill="auto"/>
            <w:noWrap/>
            <w:vAlign w:val="bottom"/>
            <w:hideMark/>
          </w:tcPr>
          <w:p w:rsidR="00EC5703" w:rsidRPr="00AF6C84" w:rsidRDefault="00EC5703" w:rsidP="00BA14FF">
            <w:pPr>
              <w:rPr>
                <w:rFonts w:ascii="Arial" w:hAnsi="Arial" w:cs="Arial"/>
                <w:sz w:val="22"/>
                <w:szCs w:val="22"/>
              </w:rPr>
            </w:pPr>
          </w:p>
        </w:tc>
        <w:tc>
          <w:tcPr>
            <w:tcW w:w="16214" w:type="dxa"/>
            <w:tcBorders>
              <w:top w:val="nil"/>
              <w:left w:val="nil"/>
              <w:bottom w:val="nil"/>
              <w:right w:val="nil"/>
            </w:tcBorders>
            <w:shd w:val="clear" w:color="auto" w:fill="auto"/>
            <w:noWrap/>
            <w:vAlign w:val="bottom"/>
            <w:hideMark/>
          </w:tcPr>
          <w:p w:rsidR="00EC5703" w:rsidRPr="00AF6C84" w:rsidRDefault="00EC5703" w:rsidP="00BA14FF">
            <w:pPr>
              <w:rPr>
                <w:rFonts w:ascii="Arial" w:hAnsi="Arial" w:cs="Arial"/>
                <w:sz w:val="22"/>
                <w:szCs w:val="22"/>
              </w:rPr>
            </w:pPr>
            <w:r>
              <w:rPr>
                <w:rFonts w:ascii="Arial" w:hAnsi="Arial" w:cs="Arial"/>
                <w:sz w:val="22"/>
                <w:szCs w:val="22"/>
              </w:rPr>
              <w:t xml:space="preserve">          </w:t>
            </w:r>
            <w:r w:rsidRPr="00AF6C84">
              <w:rPr>
                <w:rFonts w:ascii="Arial" w:hAnsi="Arial" w:cs="Arial"/>
                <w:sz w:val="22"/>
                <w:szCs w:val="22"/>
              </w:rPr>
              <w:t>Raven zvočnega tlaka: 62 / 63.5 dB(A)</w:t>
            </w:r>
          </w:p>
        </w:tc>
        <w:tc>
          <w:tcPr>
            <w:tcW w:w="1382" w:type="dxa"/>
            <w:tcBorders>
              <w:top w:val="nil"/>
              <w:left w:val="nil"/>
              <w:bottom w:val="nil"/>
              <w:right w:val="nil"/>
            </w:tcBorders>
            <w:shd w:val="clear" w:color="auto" w:fill="auto"/>
            <w:noWrap/>
            <w:vAlign w:val="bottom"/>
            <w:hideMark/>
          </w:tcPr>
          <w:p w:rsidR="00EC5703" w:rsidRPr="00AF6C84" w:rsidRDefault="00EC5703" w:rsidP="00BA14FF">
            <w:pPr>
              <w:rPr>
                <w:rFonts w:ascii="Arial" w:hAnsi="Arial" w:cs="Arial"/>
                <w:sz w:val="22"/>
                <w:szCs w:val="22"/>
              </w:rPr>
            </w:pPr>
          </w:p>
        </w:tc>
        <w:tc>
          <w:tcPr>
            <w:tcW w:w="1788" w:type="dxa"/>
            <w:tcBorders>
              <w:top w:val="nil"/>
              <w:left w:val="nil"/>
              <w:bottom w:val="nil"/>
              <w:right w:val="nil"/>
            </w:tcBorders>
            <w:shd w:val="clear" w:color="auto" w:fill="auto"/>
            <w:noWrap/>
            <w:vAlign w:val="bottom"/>
            <w:hideMark/>
          </w:tcPr>
          <w:p w:rsidR="00EC5703" w:rsidRPr="00AF6C84" w:rsidRDefault="00EC5703" w:rsidP="00BA14FF">
            <w:pPr>
              <w:jc w:val="center"/>
              <w:rPr>
                <w:rFonts w:ascii="Arial" w:hAnsi="Arial" w:cs="Arial"/>
                <w:sz w:val="22"/>
                <w:szCs w:val="22"/>
              </w:rPr>
            </w:pPr>
          </w:p>
        </w:tc>
        <w:tc>
          <w:tcPr>
            <w:tcW w:w="2622" w:type="dxa"/>
            <w:tcBorders>
              <w:top w:val="nil"/>
              <w:left w:val="nil"/>
              <w:bottom w:val="nil"/>
              <w:right w:val="nil"/>
            </w:tcBorders>
            <w:shd w:val="clear" w:color="auto" w:fill="auto"/>
            <w:noWrap/>
            <w:vAlign w:val="bottom"/>
            <w:hideMark/>
          </w:tcPr>
          <w:p w:rsidR="00EC5703" w:rsidRPr="00AF6C84" w:rsidRDefault="00EC5703" w:rsidP="00BA14FF">
            <w:pPr>
              <w:jc w:val="center"/>
              <w:rPr>
                <w:rFonts w:ascii="Arial" w:hAnsi="Arial" w:cs="Arial"/>
                <w:sz w:val="22"/>
                <w:szCs w:val="22"/>
              </w:rPr>
            </w:pPr>
          </w:p>
        </w:tc>
      </w:tr>
      <w:tr w:rsidR="00EC5703" w:rsidRPr="00AF6C84" w:rsidTr="00E80D19">
        <w:trPr>
          <w:trHeight w:val="249"/>
        </w:trPr>
        <w:tc>
          <w:tcPr>
            <w:tcW w:w="314" w:type="dxa"/>
            <w:tcBorders>
              <w:top w:val="nil"/>
              <w:left w:val="nil"/>
              <w:bottom w:val="nil"/>
              <w:right w:val="nil"/>
            </w:tcBorders>
            <w:shd w:val="clear" w:color="auto" w:fill="auto"/>
            <w:noWrap/>
            <w:vAlign w:val="bottom"/>
            <w:hideMark/>
          </w:tcPr>
          <w:p w:rsidR="00EC5703" w:rsidRPr="00AF6C84" w:rsidRDefault="00EC5703" w:rsidP="00BA14FF">
            <w:pPr>
              <w:rPr>
                <w:rFonts w:ascii="Arial" w:hAnsi="Arial" w:cs="Arial"/>
                <w:sz w:val="22"/>
                <w:szCs w:val="22"/>
              </w:rPr>
            </w:pPr>
          </w:p>
        </w:tc>
        <w:tc>
          <w:tcPr>
            <w:tcW w:w="16214" w:type="dxa"/>
            <w:tcBorders>
              <w:top w:val="nil"/>
              <w:left w:val="nil"/>
              <w:bottom w:val="nil"/>
              <w:right w:val="nil"/>
            </w:tcBorders>
            <w:shd w:val="clear" w:color="auto" w:fill="auto"/>
            <w:noWrap/>
            <w:vAlign w:val="bottom"/>
            <w:hideMark/>
          </w:tcPr>
          <w:p w:rsidR="00EC5703" w:rsidRPr="00AF6C84" w:rsidRDefault="00EC5703" w:rsidP="00BA14FF">
            <w:pPr>
              <w:rPr>
                <w:rFonts w:ascii="Arial" w:hAnsi="Arial" w:cs="Arial"/>
                <w:sz w:val="22"/>
                <w:szCs w:val="22"/>
              </w:rPr>
            </w:pPr>
            <w:r>
              <w:rPr>
                <w:rFonts w:ascii="Arial" w:hAnsi="Arial" w:cs="Arial"/>
                <w:sz w:val="22"/>
                <w:szCs w:val="22"/>
              </w:rPr>
              <w:t xml:space="preserve">          </w:t>
            </w:r>
            <w:r w:rsidRPr="00AF6C84">
              <w:rPr>
                <w:rFonts w:ascii="Arial" w:hAnsi="Arial" w:cs="Arial"/>
                <w:sz w:val="22"/>
                <w:szCs w:val="22"/>
              </w:rPr>
              <w:t>Dimenzije: 1858 x 1240 x 740 mm</w:t>
            </w:r>
          </w:p>
        </w:tc>
        <w:tc>
          <w:tcPr>
            <w:tcW w:w="1382" w:type="dxa"/>
            <w:tcBorders>
              <w:top w:val="nil"/>
              <w:left w:val="nil"/>
              <w:bottom w:val="nil"/>
              <w:right w:val="nil"/>
            </w:tcBorders>
            <w:shd w:val="clear" w:color="auto" w:fill="auto"/>
            <w:noWrap/>
            <w:vAlign w:val="bottom"/>
            <w:hideMark/>
          </w:tcPr>
          <w:p w:rsidR="00EC5703" w:rsidRPr="00AF6C84" w:rsidRDefault="00EC5703" w:rsidP="00BA14FF">
            <w:pPr>
              <w:rPr>
                <w:rFonts w:ascii="Arial" w:hAnsi="Arial" w:cs="Arial"/>
                <w:sz w:val="22"/>
                <w:szCs w:val="22"/>
              </w:rPr>
            </w:pPr>
          </w:p>
        </w:tc>
        <w:tc>
          <w:tcPr>
            <w:tcW w:w="1788" w:type="dxa"/>
            <w:tcBorders>
              <w:top w:val="nil"/>
              <w:left w:val="nil"/>
              <w:bottom w:val="nil"/>
              <w:right w:val="nil"/>
            </w:tcBorders>
            <w:shd w:val="clear" w:color="auto" w:fill="auto"/>
            <w:noWrap/>
            <w:vAlign w:val="bottom"/>
            <w:hideMark/>
          </w:tcPr>
          <w:p w:rsidR="00EC5703" w:rsidRPr="00AF6C84" w:rsidRDefault="00EC5703" w:rsidP="00BA14FF">
            <w:pPr>
              <w:jc w:val="center"/>
              <w:rPr>
                <w:rFonts w:ascii="Arial" w:hAnsi="Arial" w:cs="Arial"/>
                <w:sz w:val="22"/>
                <w:szCs w:val="22"/>
              </w:rPr>
            </w:pPr>
          </w:p>
        </w:tc>
        <w:tc>
          <w:tcPr>
            <w:tcW w:w="2622" w:type="dxa"/>
            <w:tcBorders>
              <w:top w:val="nil"/>
              <w:left w:val="nil"/>
              <w:bottom w:val="nil"/>
              <w:right w:val="nil"/>
            </w:tcBorders>
            <w:shd w:val="clear" w:color="auto" w:fill="auto"/>
            <w:noWrap/>
            <w:vAlign w:val="bottom"/>
            <w:hideMark/>
          </w:tcPr>
          <w:p w:rsidR="00EC5703" w:rsidRPr="00AF6C84" w:rsidRDefault="00EC5703" w:rsidP="00BA14FF">
            <w:pPr>
              <w:jc w:val="center"/>
              <w:rPr>
                <w:rFonts w:ascii="Arial" w:hAnsi="Arial" w:cs="Arial"/>
                <w:sz w:val="22"/>
                <w:szCs w:val="22"/>
              </w:rPr>
            </w:pPr>
          </w:p>
        </w:tc>
      </w:tr>
      <w:tr w:rsidR="00EC5703" w:rsidRPr="00AF6C84" w:rsidTr="00E80D19">
        <w:trPr>
          <w:trHeight w:val="139"/>
        </w:trPr>
        <w:tc>
          <w:tcPr>
            <w:tcW w:w="314" w:type="dxa"/>
            <w:tcBorders>
              <w:top w:val="nil"/>
              <w:left w:val="nil"/>
              <w:bottom w:val="nil"/>
              <w:right w:val="nil"/>
            </w:tcBorders>
            <w:shd w:val="clear" w:color="auto" w:fill="auto"/>
            <w:noWrap/>
            <w:vAlign w:val="bottom"/>
            <w:hideMark/>
          </w:tcPr>
          <w:p w:rsidR="00EC5703" w:rsidRPr="00AF6C84" w:rsidRDefault="00EC5703" w:rsidP="00BA14FF">
            <w:pPr>
              <w:rPr>
                <w:rFonts w:ascii="Arial" w:hAnsi="Arial" w:cs="Arial"/>
                <w:sz w:val="22"/>
                <w:szCs w:val="22"/>
              </w:rPr>
            </w:pPr>
          </w:p>
        </w:tc>
        <w:tc>
          <w:tcPr>
            <w:tcW w:w="16214" w:type="dxa"/>
            <w:tcBorders>
              <w:top w:val="nil"/>
              <w:left w:val="nil"/>
              <w:bottom w:val="nil"/>
              <w:right w:val="nil"/>
            </w:tcBorders>
            <w:shd w:val="clear" w:color="auto" w:fill="auto"/>
            <w:noWrap/>
            <w:vAlign w:val="bottom"/>
            <w:hideMark/>
          </w:tcPr>
          <w:p w:rsidR="00EC5703" w:rsidRPr="00AF6C84" w:rsidRDefault="00EC5703" w:rsidP="00BA14FF">
            <w:pPr>
              <w:rPr>
                <w:rFonts w:ascii="Arial" w:hAnsi="Arial" w:cs="Arial"/>
                <w:sz w:val="22"/>
                <w:szCs w:val="22"/>
              </w:rPr>
            </w:pPr>
            <w:r>
              <w:rPr>
                <w:rFonts w:ascii="Arial" w:hAnsi="Arial" w:cs="Arial"/>
                <w:sz w:val="22"/>
                <w:szCs w:val="22"/>
              </w:rPr>
              <w:t xml:space="preserve">          </w:t>
            </w:r>
            <w:r w:rsidRPr="00AF6C84">
              <w:rPr>
                <w:rFonts w:ascii="Arial" w:hAnsi="Arial" w:cs="Arial"/>
                <w:sz w:val="22"/>
                <w:szCs w:val="22"/>
              </w:rPr>
              <w:t>Teža: 285 kg</w:t>
            </w:r>
          </w:p>
        </w:tc>
        <w:tc>
          <w:tcPr>
            <w:tcW w:w="1382" w:type="dxa"/>
            <w:tcBorders>
              <w:top w:val="nil"/>
              <w:left w:val="nil"/>
              <w:bottom w:val="nil"/>
              <w:right w:val="nil"/>
            </w:tcBorders>
            <w:shd w:val="clear" w:color="auto" w:fill="auto"/>
            <w:noWrap/>
            <w:vAlign w:val="bottom"/>
            <w:hideMark/>
          </w:tcPr>
          <w:p w:rsidR="00EC5703" w:rsidRPr="00AF6C84" w:rsidRDefault="00EC5703" w:rsidP="00BA14FF">
            <w:pPr>
              <w:rPr>
                <w:rFonts w:ascii="Arial" w:hAnsi="Arial" w:cs="Arial"/>
                <w:sz w:val="22"/>
                <w:szCs w:val="22"/>
              </w:rPr>
            </w:pPr>
          </w:p>
        </w:tc>
        <w:tc>
          <w:tcPr>
            <w:tcW w:w="1788" w:type="dxa"/>
            <w:tcBorders>
              <w:top w:val="nil"/>
              <w:left w:val="nil"/>
              <w:bottom w:val="nil"/>
              <w:right w:val="nil"/>
            </w:tcBorders>
            <w:shd w:val="clear" w:color="auto" w:fill="auto"/>
            <w:noWrap/>
            <w:vAlign w:val="bottom"/>
            <w:hideMark/>
          </w:tcPr>
          <w:p w:rsidR="00EC5703" w:rsidRPr="00AF6C84" w:rsidRDefault="00EC5703" w:rsidP="00BA14FF">
            <w:pPr>
              <w:jc w:val="center"/>
              <w:rPr>
                <w:rFonts w:ascii="Arial" w:hAnsi="Arial" w:cs="Arial"/>
                <w:sz w:val="22"/>
                <w:szCs w:val="22"/>
              </w:rPr>
            </w:pPr>
          </w:p>
        </w:tc>
        <w:tc>
          <w:tcPr>
            <w:tcW w:w="2622" w:type="dxa"/>
            <w:tcBorders>
              <w:top w:val="nil"/>
              <w:left w:val="nil"/>
              <w:bottom w:val="nil"/>
              <w:right w:val="nil"/>
            </w:tcBorders>
            <w:shd w:val="clear" w:color="auto" w:fill="auto"/>
            <w:noWrap/>
            <w:vAlign w:val="bottom"/>
            <w:hideMark/>
          </w:tcPr>
          <w:p w:rsidR="00EC5703" w:rsidRPr="00AF6C84" w:rsidRDefault="00EC5703" w:rsidP="00BA14FF">
            <w:pPr>
              <w:jc w:val="center"/>
              <w:rPr>
                <w:rFonts w:ascii="Arial" w:hAnsi="Arial" w:cs="Arial"/>
                <w:sz w:val="22"/>
                <w:szCs w:val="22"/>
              </w:rPr>
            </w:pPr>
          </w:p>
        </w:tc>
      </w:tr>
      <w:tr w:rsidR="00EC5703" w:rsidRPr="00AF6C84" w:rsidTr="00E80D19">
        <w:trPr>
          <w:trHeight w:val="360"/>
        </w:trPr>
        <w:tc>
          <w:tcPr>
            <w:tcW w:w="314" w:type="dxa"/>
            <w:tcBorders>
              <w:top w:val="nil"/>
              <w:left w:val="nil"/>
              <w:bottom w:val="nil"/>
              <w:right w:val="nil"/>
            </w:tcBorders>
            <w:shd w:val="clear" w:color="auto" w:fill="auto"/>
            <w:noWrap/>
            <w:vAlign w:val="bottom"/>
            <w:hideMark/>
          </w:tcPr>
          <w:p w:rsidR="00EC5703" w:rsidRPr="00AF6C84" w:rsidRDefault="00EC5703" w:rsidP="00BA14FF">
            <w:pPr>
              <w:rPr>
                <w:rFonts w:ascii="Arial" w:hAnsi="Arial" w:cs="Arial"/>
                <w:sz w:val="22"/>
                <w:szCs w:val="22"/>
              </w:rPr>
            </w:pPr>
          </w:p>
        </w:tc>
        <w:tc>
          <w:tcPr>
            <w:tcW w:w="16214" w:type="dxa"/>
            <w:tcBorders>
              <w:top w:val="nil"/>
              <w:left w:val="nil"/>
              <w:bottom w:val="nil"/>
              <w:right w:val="nil"/>
            </w:tcBorders>
            <w:shd w:val="clear" w:color="auto" w:fill="auto"/>
            <w:noWrap/>
            <w:vAlign w:val="bottom"/>
            <w:hideMark/>
          </w:tcPr>
          <w:p w:rsidR="00EC5703" w:rsidRPr="00AF6C84" w:rsidRDefault="00EC5703" w:rsidP="00BA14FF">
            <w:pPr>
              <w:rPr>
                <w:rFonts w:ascii="Arial" w:hAnsi="Arial" w:cs="Arial"/>
                <w:sz w:val="22"/>
                <w:szCs w:val="22"/>
              </w:rPr>
            </w:pPr>
            <w:r>
              <w:rPr>
                <w:rFonts w:ascii="Arial" w:hAnsi="Arial" w:cs="Arial"/>
                <w:sz w:val="22"/>
                <w:szCs w:val="22"/>
              </w:rPr>
              <w:t xml:space="preserve">          </w:t>
            </w:r>
            <w:r w:rsidRPr="00AF6C84">
              <w:rPr>
                <w:rFonts w:ascii="Arial" w:hAnsi="Arial" w:cs="Arial"/>
                <w:sz w:val="22"/>
                <w:szCs w:val="22"/>
              </w:rPr>
              <w:t>Območje delovanja: hlajenje od -5°do 52°C, gretje od -20° do 15.5°C</w:t>
            </w:r>
          </w:p>
        </w:tc>
        <w:tc>
          <w:tcPr>
            <w:tcW w:w="1382" w:type="dxa"/>
            <w:tcBorders>
              <w:top w:val="nil"/>
              <w:left w:val="nil"/>
              <w:bottom w:val="nil"/>
              <w:right w:val="nil"/>
            </w:tcBorders>
            <w:shd w:val="clear" w:color="auto" w:fill="auto"/>
            <w:noWrap/>
            <w:vAlign w:val="bottom"/>
            <w:hideMark/>
          </w:tcPr>
          <w:p w:rsidR="00EC5703" w:rsidRPr="00AF6C84" w:rsidRDefault="00EC5703" w:rsidP="00BA14FF">
            <w:pPr>
              <w:rPr>
                <w:rFonts w:ascii="Arial" w:hAnsi="Arial" w:cs="Arial"/>
                <w:sz w:val="22"/>
                <w:szCs w:val="22"/>
              </w:rPr>
            </w:pPr>
          </w:p>
        </w:tc>
        <w:tc>
          <w:tcPr>
            <w:tcW w:w="1788" w:type="dxa"/>
            <w:tcBorders>
              <w:top w:val="nil"/>
              <w:left w:val="nil"/>
              <w:bottom w:val="nil"/>
              <w:right w:val="nil"/>
            </w:tcBorders>
            <w:shd w:val="clear" w:color="auto" w:fill="auto"/>
            <w:noWrap/>
            <w:vAlign w:val="bottom"/>
            <w:hideMark/>
          </w:tcPr>
          <w:p w:rsidR="00EC5703" w:rsidRPr="00AF6C84" w:rsidRDefault="00EC5703" w:rsidP="00BA14FF">
            <w:pPr>
              <w:jc w:val="center"/>
              <w:rPr>
                <w:rFonts w:ascii="Arial" w:hAnsi="Arial" w:cs="Arial"/>
                <w:sz w:val="22"/>
                <w:szCs w:val="22"/>
              </w:rPr>
            </w:pPr>
          </w:p>
        </w:tc>
        <w:tc>
          <w:tcPr>
            <w:tcW w:w="2622" w:type="dxa"/>
            <w:tcBorders>
              <w:top w:val="nil"/>
              <w:left w:val="nil"/>
              <w:bottom w:val="nil"/>
              <w:right w:val="nil"/>
            </w:tcBorders>
            <w:shd w:val="clear" w:color="auto" w:fill="auto"/>
            <w:noWrap/>
            <w:vAlign w:val="bottom"/>
            <w:hideMark/>
          </w:tcPr>
          <w:p w:rsidR="00EC5703" w:rsidRPr="00AF6C84" w:rsidRDefault="00EC5703" w:rsidP="00BA14FF">
            <w:pPr>
              <w:jc w:val="center"/>
              <w:rPr>
                <w:rFonts w:ascii="Arial" w:hAnsi="Arial" w:cs="Arial"/>
                <w:sz w:val="22"/>
                <w:szCs w:val="22"/>
              </w:rPr>
            </w:pPr>
          </w:p>
        </w:tc>
      </w:tr>
      <w:tr w:rsidR="00EC5703" w:rsidRPr="00AF6C84" w:rsidTr="00E80D19">
        <w:trPr>
          <w:trHeight w:val="590"/>
        </w:trPr>
        <w:tc>
          <w:tcPr>
            <w:tcW w:w="314" w:type="dxa"/>
            <w:tcBorders>
              <w:top w:val="nil"/>
              <w:left w:val="nil"/>
              <w:bottom w:val="nil"/>
              <w:right w:val="nil"/>
            </w:tcBorders>
            <w:shd w:val="clear" w:color="auto" w:fill="auto"/>
            <w:noWrap/>
            <w:vAlign w:val="bottom"/>
            <w:hideMark/>
          </w:tcPr>
          <w:p w:rsidR="00EC5703" w:rsidRPr="00AF6C84" w:rsidRDefault="00EC5703" w:rsidP="00BA14FF">
            <w:pPr>
              <w:rPr>
                <w:rFonts w:ascii="Arial" w:hAnsi="Arial" w:cs="Arial"/>
                <w:sz w:val="22"/>
                <w:szCs w:val="22"/>
              </w:rPr>
            </w:pPr>
          </w:p>
        </w:tc>
        <w:tc>
          <w:tcPr>
            <w:tcW w:w="16214" w:type="dxa"/>
            <w:tcBorders>
              <w:top w:val="nil"/>
              <w:left w:val="nil"/>
              <w:bottom w:val="nil"/>
              <w:right w:val="nil"/>
            </w:tcBorders>
            <w:shd w:val="clear" w:color="auto" w:fill="auto"/>
            <w:noWrap/>
            <w:vAlign w:val="bottom"/>
            <w:hideMark/>
          </w:tcPr>
          <w:p w:rsidR="00EC5703" w:rsidRPr="00AF6C84" w:rsidRDefault="00EC5703" w:rsidP="00BA14FF">
            <w:pPr>
              <w:rPr>
                <w:rFonts w:ascii="Arial" w:hAnsi="Arial" w:cs="Arial"/>
                <w:sz w:val="22"/>
                <w:szCs w:val="22"/>
              </w:rPr>
            </w:pPr>
            <w:r>
              <w:rPr>
                <w:rFonts w:ascii="Arial" w:hAnsi="Arial" w:cs="Arial"/>
                <w:sz w:val="22"/>
                <w:szCs w:val="22"/>
              </w:rPr>
              <w:t xml:space="preserve">          </w:t>
            </w:r>
            <w:r w:rsidRPr="00AF6C84">
              <w:rPr>
                <w:rFonts w:ascii="Arial" w:hAnsi="Arial" w:cs="Arial"/>
                <w:sz w:val="22"/>
                <w:szCs w:val="22"/>
              </w:rPr>
              <w:t>Medij: R410A</w:t>
            </w:r>
          </w:p>
          <w:p w:rsidR="00EC5703" w:rsidRPr="00AF6C84" w:rsidRDefault="00EC5703" w:rsidP="00BA14FF">
            <w:pPr>
              <w:rPr>
                <w:rFonts w:ascii="Arial" w:hAnsi="Arial" w:cs="Arial"/>
                <w:sz w:val="22"/>
                <w:szCs w:val="22"/>
              </w:rPr>
            </w:pPr>
          </w:p>
        </w:tc>
        <w:tc>
          <w:tcPr>
            <w:tcW w:w="1382" w:type="dxa"/>
            <w:tcBorders>
              <w:top w:val="nil"/>
              <w:left w:val="nil"/>
              <w:bottom w:val="nil"/>
              <w:right w:val="nil"/>
            </w:tcBorders>
            <w:shd w:val="clear" w:color="auto" w:fill="auto"/>
            <w:noWrap/>
            <w:vAlign w:val="bottom"/>
            <w:hideMark/>
          </w:tcPr>
          <w:p w:rsidR="00EC5703" w:rsidRPr="00AF6C84" w:rsidRDefault="00EC5703" w:rsidP="00BA14FF">
            <w:pPr>
              <w:jc w:val="center"/>
              <w:rPr>
                <w:rFonts w:ascii="Arial" w:hAnsi="Arial" w:cs="Arial"/>
                <w:sz w:val="22"/>
                <w:szCs w:val="22"/>
              </w:rPr>
            </w:pPr>
            <w:r w:rsidRPr="00AF6C84">
              <w:rPr>
                <w:rFonts w:ascii="Arial" w:hAnsi="Arial" w:cs="Arial"/>
                <w:sz w:val="22"/>
                <w:szCs w:val="22"/>
              </w:rPr>
              <w:t>kpl</w:t>
            </w:r>
          </w:p>
        </w:tc>
        <w:tc>
          <w:tcPr>
            <w:tcW w:w="1788" w:type="dxa"/>
            <w:tcBorders>
              <w:top w:val="nil"/>
              <w:left w:val="nil"/>
              <w:bottom w:val="nil"/>
              <w:right w:val="nil"/>
            </w:tcBorders>
            <w:shd w:val="clear" w:color="auto" w:fill="auto"/>
            <w:noWrap/>
            <w:vAlign w:val="bottom"/>
            <w:hideMark/>
          </w:tcPr>
          <w:p w:rsidR="00EC5703" w:rsidRPr="00AF6C84" w:rsidRDefault="00EC5703" w:rsidP="00BA14FF">
            <w:pPr>
              <w:jc w:val="center"/>
              <w:rPr>
                <w:rFonts w:ascii="Arial" w:hAnsi="Arial" w:cs="Arial"/>
                <w:sz w:val="22"/>
                <w:szCs w:val="22"/>
              </w:rPr>
            </w:pPr>
            <w:r w:rsidRPr="00AF6C84">
              <w:rPr>
                <w:rFonts w:ascii="Arial" w:hAnsi="Arial" w:cs="Arial"/>
                <w:sz w:val="22"/>
                <w:szCs w:val="22"/>
              </w:rPr>
              <w:t>1</w:t>
            </w:r>
          </w:p>
        </w:tc>
        <w:tc>
          <w:tcPr>
            <w:tcW w:w="2622" w:type="dxa"/>
            <w:tcBorders>
              <w:top w:val="nil"/>
              <w:left w:val="nil"/>
              <w:bottom w:val="nil"/>
              <w:right w:val="nil"/>
            </w:tcBorders>
            <w:shd w:val="clear" w:color="auto" w:fill="auto"/>
            <w:noWrap/>
            <w:vAlign w:val="bottom"/>
            <w:hideMark/>
          </w:tcPr>
          <w:p w:rsidR="00EC5703" w:rsidRPr="00AF6C84" w:rsidRDefault="00EC5703" w:rsidP="00BA14FF">
            <w:pPr>
              <w:jc w:val="right"/>
              <w:rPr>
                <w:rFonts w:ascii="Arial" w:hAnsi="Arial" w:cs="Arial"/>
                <w:sz w:val="22"/>
                <w:szCs w:val="22"/>
              </w:rPr>
            </w:pPr>
            <w:r w:rsidRPr="00AF6C84">
              <w:rPr>
                <w:rFonts w:ascii="Arial" w:hAnsi="Arial" w:cs="Arial"/>
                <w:sz w:val="22"/>
                <w:szCs w:val="22"/>
              </w:rPr>
              <w:t>12.794,00 €</w:t>
            </w:r>
          </w:p>
        </w:tc>
      </w:tr>
      <w:tr w:rsidR="00EC5703" w:rsidRPr="00AF6C84" w:rsidTr="00E80D19">
        <w:trPr>
          <w:trHeight w:val="360"/>
        </w:trPr>
        <w:tc>
          <w:tcPr>
            <w:tcW w:w="314" w:type="dxa"/>
            <w:tcBorders>
              <w:top w:val="nil"/>
              <w:left w:val="nil"/>
              <w:bottom w:val="nil"/>
              <w:right w:val="nil"/>
            </w:tcBorders>
            <w:shd w:val="clear" w:color="auto" w:fill="auto"/>
            <w:noWrap/>
            <w:vAlign w:val="bottom"/>
          </w:tcPr>
          <w:p w:rsidR="00EC5703" w:rsidRPr="00AF6C84" w:rsidRDefault="00EC5703" w:rsidP="00BA14FF">
            <w:pPr>
              <w:jc w:val="both"/>
              <w:rPr>
                <w:rFonts w:ascii="Arial" w:hAnsi="Arial" w:cs="Arial"/>
                <w:sz w:val="20"/>
                <w:szCs w:val="20"/>
              </w:rPr>
            </w:pPr>
          </w:p>
        </w:tc>
        <w:tc>
          <w:tcPr>
            <w:tcW w:w="16214" w:type="dxa"/>
            <w:tcBorders>
              <w:top w:val="nil"/>
              <w:left w:val="nil"/>
              <w:bottom w:val="nil"/>
              <w:right w:val="nil"/>
            </w:tcBorders>
            <w:shd w:val="clear" w:color="auto" w:fill="auto"/>
            <w:noWrap/>
            <w:vAlign w:val="bottom"/>
          </w:tcPr>
          <w:p w:rsidR="00EC5703" w:rsidRPr="00AF6C84" w:rsidRDefault="00EC5703" w:rsidP="00BA14FF">
            <w:pPr>
              <w:jc w:val="both"/>
              <w:rPr>
                <w:rFonts w:ascii="Arial" w:hAnsi="Arial" w:cs="Arial"/>
                <w:sz w:val="22"/>
                <w:szCs w:val="22"/>
              </w:rPr>
            </w:pPr>
            <w:r w:rsidRPr="00AF6C84">
              <w:rPr>
                <w:rFonts w:ascii="Arial" w:hAnsi="Arial" w:cs="Arial"/>
                <w:sz w:val="22"/>
                <w:szCs w:val="22"/>
              </w:rPr>
              <w:t>NOTRANJ</w:t>
            </w:r>
            <w:r>
              <w:rPr>
                <w:rFonts w:ascii="Arial" w:hAnsi="Arial" w:cs="Arial"/>
                <w:sz w:val="22"/>
                <w:szCs w:val="22"/>
              </w:rPr>
              <w:t>IH</w:t>
            </w:r>
            <w:r w:rsidRPr="00AF6C84">
              <w:rPr>
                <w:rFonts w:ascii="Arial" w:hAnsi="Arial" w:cs="Arial"/>
                <w:sz w:val="22"/>
                <w:szCs w:val="22"/>
              </w:rPr>
              <w:t xml:space="preserve"> kasetn</w:t>
            </w:r>
            <w:r>
              <w:rPr>
                <w:rFonts w:ascii="Arial" w:hAnsi="Arial" w:cs="Arial"/>
                <w:sz w:val="22"/>
                <w:szCs w:val="22"/>
              </w:rPr>
              <w:t>ih</w:t>
            </w:r>
            <w:r w:rsidRPr="00AF6C84">
              <w:rPr>
                <w:rFonts w:ascii="Arial" w:hAnsi="Arial" w:cs="Arial"/>
                <w:sz w:val="22"/>
                <w:szCs w:val="22"/>
              </w:rPr>
              <w:t xml:space="preserve"> enota s štiri smernim ,,3D Turbo,, izpihom za vgradnjo v </w:t>
            </w:r>
            <w:r>
              <w:rPr>
                <w:rFonts w:ascii="Arial" w:hAnsi="Arial" w:cs="Arial"/>
                <w:sz w:val="22"/>
                <w:szCs w:val="22"/>
              </w:rPr>
              <w:t xml:space="preserve">                                                                                                                                  </w:t>
            </w:r>
            <w:r w:rsidRPr="00AF6C84">
              <w:rPr>
                <w:rFonts w:ascii="Arial" w:hAnsi="Arial" w:cs="Arial"/>
                <w:sz w:val="22"/>
                <w:szCs w:val="22"/>
              </w:rPr>
              <w:t xml:space="preserve">spuščen strop prostora,  masko v standarni beli barvi. Naprava omogoča horizontalni izpih zraka  </w:t>
            </w:r>
            <w:r>
              <w:rPr>
                <w:rFonts w:ascii="Arial" w:hAnsi="Arial" w:cs="Arial"/>
                <w:sz w:val="22"/>
                <w:szCs w:val="22"/>
              </w:rPr>
              <w:t xml:space="preserve">                                                                                                                          </w:t>
            </w:r>
            <w:r w:rsidRPr="00AF6C84">
              <w:rPr>
                <w:rFonts w:ascii="Arial" w:hAnsi="Arial" w:cs="Arial"/>
                <w:sz w:val="22"/>
                <w:szCs w:val="22"/>
              </w:rPr>
              <w:t>za doseganje optimalne distribucije zraka za eliminacijo občutka prepiha.</w:t>
            </w:r>
          </w:p>
        </w:tc>
        <w:tc>
          <w:tcPr>
            <w:tcW w:w="1382" w:type="dxa"/>
            <w:tcBorders>
              <w:top w:val="nil"/>
              <w:left w:val="nil"/>
              <w:bottom w:val="nil"/>
              <w:right w:val="nil"/>
            </w:tcBorders>
            <w:shd w:val="clear" w:color="auto" w:fill="auto"/>
            <w:noWrap/>
            <w:vAlign w:val="bottom"/>
          </w:tcPr>
          <w:p w:rsidR="00EC5703" w:rsidRPr="00AF6C84" w:rsidRDefault="00EC5703" w:rsidP="00BA14FF">
            <w:pPr>
              <w:jc w:val="both"/>
              <w:rPr>
                <w:rFonts w:ascii="Arial" w:hAnsi="Arial" w:cs="Arial"/>
                <w:sz w:val="28"/>
                <w:szCs w:val="28"/>
              </w:rPr>
            </w:pPr>
          </w:p>
        </w:tc>
        <w:tc>
          <w:tcPr>
            <w:tcW w:w="1788" w:type="dxa"/>
            <w:tcBorders>
              <w:top w:val="nil"/>
              <w:left w:val="nil"/>
              <w:bottom w:val="nil"/>
              <w:right w:val="nil"/>
            </w:tcBorders>
            <w:shd w:val="clear" w:color="auto" w:fill="auto"/>
            <w:noWrap/>
            <w:vAlign w:val="bottom"/>
          </w:tcPr>
          <w:p w:rsidR="00EC5703" w:rsidRPr="00AF6C84" w:rsidRDefault="00EC5703" w:rsidP="00BA14FF">
            <w:pPr>
              <w:jc w:val="both"/>
              <w:rPr>
                <w:rFonts w:ascii="Arial" w:hAnsi="Arial" w:cs="Arial"/>
                <w:sz w:val="28"/>
                <w:szCs w:val="28"/>
              </w:rPr>
            </w:pPr>
          </w:p>
        </w:tc>
        <w:tc>
          <w:tcPr>
            <w:tcW w:w="2622" w:type="dxa"/>
            <w:tcBorders>
              <w:top w:val="nil"/>
              <w:left w:val="nil"/>
              <w:bottom w:val="nil"/>
              <w:right w:val="nil"/>
            </w:tcBorders>
            <w:shd w:val="clear" w:color="auto" w:fill="auto"/>
            <w:noWrap/>
            <w:vAlign w:val="bottom"/>
          </w:tcPr>
          <w:p w:rsidR="00EC5703" w:rsidRPr="00AF6C84" w:rsidRDefault="00EC5703" w:rsidP="00BA14FF">
            <w:pPr>
              <w:jc w:val="both"/>
              <w:rPr>
                <w:rFonts w:ascii="Arial" w:hAnsi="Arial" w:cs="Arial"/>
                <w:sz w:val="28"/>
                <w:szCs w:val="28"/>
              </w:rPr>
            </w:pPr>
          </w:p>
        </w:tc>
      </w:tr>
    </w:tbl>
    <w:p w:rsidR="00D4778B" w:rsidRPr="00B15C7E" w:rsidRDefault="00D4778B" w:rsidP="009E6B98">
      <w:pPr>
        <w:pStyle w:val="Besedilo"/>
        <w:tabs>
          <w:tab w:val="left" w:pos="567"/>
          <w:tab w:val="left" w:pos="9072"/>
        </w:tabs>
        <w:ind w:left="0" w:right="28"/>
        <w:rPr>
          <w:sz w:val="22"/>
          <w:szCs w:val="22"/>
          <w:lang w:val="sl-SI"/>
        </w:rPr>
      </w:pPr>
    </w:p>
    <w:tbl>
      <w:tblPr>
        <w:tblW w:w="22320" w:type="dxa"/>
        <w:tblLook w:val="04A0" w:firstRow="1" w:lastRow="0" w:firstColumn="1" w:lastColumn="0" w:noHBand="0" w:noVBand="1"/>
      </w:tblPr>
      <w:tblGrid>
        <w:gridCol w:w="314"/>
        <w:gridCol w:w="16214"/>
        <w:gridCol w:w="1382"/>
        <w:gridCol w:w="1788"/>
        <w:gridCol w:w="2622"/>
      </w:tblGrid>
      <w:tr w:rsidR="00E80D19" w:rsidRPr="00AF6C84" w:rsidTr="00BA14FF">
        <w:trPr>
          <w:trHeight w:val="360"/>
        </w:trPr>
        <w:tc>
          <w:tcPr>
            <w:tcW w:w="314" w:type="dxa"/>
            <w:tcBorders>
              <w:top w:val="nil"/>
              <w:left w:val="nil"/>
              <w:bottom w:val="nil"/>
              <w:right w:val="nil"/>
            </w:tcBorders>
            <w:shd w:val="clear" w:color="auto" w:fill="auto"/>
            <w:noWrap/>
            <w:vAlign w:val="bottom"/>
            <w:hideMark/>
          </w:tcPr>
          <w:p w:rsidR="00E80D19" w:rsidRPr="00AF6C84" w:rsidRDefault="00E80D19" w:rsidP="00BA14FF">
            <w:pPr>
              <w:rPr>
                <w:rFonts w:ascii="Arial" w:hAnsi="Arial" w:cs="Arial"/>
                <w:sz w:val="22"/>
                <w:szCs w:val="22"/>
              </w:rPr>
            </w:pPr>
          </w:p>
        </w:tc>
        <w:tc>
          <w:tcPr>
            <w:tcW w:w="16214" w:type="dxa"/>
            <w:tcBorders>
              <w:top w:val="nil"/>
              <w:left w:val="nil"/>
              <w:bottom w:val="nil"/>
              <w:right w:val="nil"/>
            </w:tcBorders>
            <w:shd w:val="clear" w:color="auto" w:fill="auto"/>
            <w:noWrap/>
            <w:vAlign w:val="bottom"/>
            <w:hideMark/>
          </w:tcPr>
          <w:p w:rsidR="00E80D19" w:rsidRDefault="00E80D19" w:rsidP="00BA14FF">
            <w:pPr>
              <w:rPr>
                <w:rFonts w:ascii="Arial" w:hAnsi="Arial" w:cs="Arial"/>
                <w:sz w:val="22"/>
                <w:szCs w:val="22"/>
              </w:rPr>
            </w:pPr>
          </w:p>
          <w:p w:rsidR="00E80D19" w:rsidRPr="00AF6C84" w:rsidRDefault="00E80D19" w:rsidP="00BA14FF">
            <w:pPr>
              <w:rPr>
                <w:rFonts w:ascii="Arial" w:hAnsi="Arial" w:cs="Arial"/>
                <w:sz w:val="22"/>
                <w:szCs w:val="22"/>
              </w:rPr>
            </w:pPr>
            <w:r w:rsidRPr="00AF6C84">
              <w:rPr>
                <w:rFonts w:ascii="Arial" w:hAnsi="Arial" w:cs="Arial"/>
                <w:sz w:val="22"/>
                <w:szCs w:val="22"/>
              </w:rPr>
              <w:t>TEHNIČNI PODATKI:</w:t>
            </w:r>
          </w:p>
        </w:tc>
        <w:tc>
          <w:tcPr>
            <w:tcW w:w="1382" w:type="dxa"/>
            <w:tcBorders>
              <w:top w:val="nil"/>
              <w:left w:val="nil"/>
              <w:bottom w:val="nil"/>
              <w:right w:val="nil"/>
            </w:tcBorders>
            <w:shd w:val="clear" w:color="auto" w:fill="auto"/>
            <w:noWrap/>
            <w:vAlign w:val="bottom"/>
            <w:hideMark/>
          </w:tcPr>
          <w:p w:rsidR="00E80D19" w:rsidRPr="00AF6C84" w:rsidRDefault="00E80D19" w:rsidP="00BA14FF">
            <w:pPr>
              <w:rPr>
                <w:rFonts w:ascii="Arial" w:hAnsi="Arial" w:cs="Arial"/>
                <w:sz w:val="22"/>
                <w:szCs w:val="22"/>
              </w:rPr>
            </w:pPr>
          </w:p>
        </w:tc>
        <w:tc>
          <w:tcPr>
            <w:tcW w:w="1788" w:type="dxa"/>
            <w:tcBorders>
              <w:top w:val="nil"/>
              <w:left w:val="nil"/>
              <w:bottom w:val="nil"/>
              <w:right w:val="nil"/>
            </w:tcBorders>
            <w:shd w:val="clear" w:color="auto" w:fill="auto"/>
            <w:noWrap/>
            <w:vAlign w:val="bottom"/>
            <w:hideMark/>
          </w:tcPr>
          <w:p w:rsidR="00E80D19" w:rsidRPr="00AF6C84" w:rsidRDefault="00E80D19" w:rsidP="00BA14FF">
            <w:pPr>
              <w:jc w:val="center"/>
              <w:rPr>
                <w:rFonts w:ascii="Arial" w:hAnsi="Arial" w:cs="Arial"/>
                <w:sz w:val="22"/>
                <w:szCs w:val="22"/>
              </w:rPr>
            </w:pPr>
          </w:p>
        </w:tc>
        <w:tc>
          <w:tcPr>
            <w:tcW w:w="2622" w:type="dxa"/>
            <w:tcBorders>
              <w:top w:val="nil"/>
              <w:left w:val="nil"/>
              <w:bottom w:val="nil"/>
              <w:right w:val="nil"/>
            </w:tcBorders>
            <w:shd w:val="clear" w:color="auto" w:fill="auto"/>
            <w:noWrap/>
            <w:vAlign w:val="bottom"/>
            <w:hideMark/>
          </w:tcPr>
          <w:p w:rsidR="00E80D19" w:rsidRPr="00AF6C84" w:rsidRDefault="00E80D19" w:rsidP="00BA14FF">
            <w:pPr>
              <w:jc w:val="center"/>
              <w:rPr>
                <w:rFonts w:ascii="Arial" w:hAnsi="Arial" w:cs="Arial"/>
                <w:sz w:val="22"/>
                <w:szCs w:val="22"/>
              </w:rPr>
            </w:pPr>
          </w:p>
        </w:tc>
      </w:tr>
      <w:tr w:rsidR="00E80D19" w:rsidRPr="00AF6C84" w:rsidTr="00BA14FF">
        <w:trPr>
          <w:trHeight w:val="360"/>
        </w:trPr>
        <w:tc>
          <w:tcPr>
            <w:tcW w:w="314" w:type="dxa"/>
            <w:tcBorders>
              <w:top w:val="nil"/>
              <w:left w:val="nil"/>
              <w:bottom w:val="nil"/>
              <w:right w:val="nil"/>
            </w:tcBorders>
            <w:shd w:val="clear" w:color="auto" w:fill="auto"/>
            <w:noWrap/>
            <w:vAlign w:val="bottom"/>
            <w:hideMark/>
          </w:tcPr>
          <w:p w:rsidR="00E80D19" w:rsidRPr="00AF6C84" w:rsidRDefault="00E80D19" w:rsidP="00BA14FF">
            <w:pPr>
              <w:rPr>
                <w:rFonts w:ascii="Arial" w:hAnsi="Arial" w:cs="Arial"/>
                <w:sz w:val="22"/>
                <w:szCs w:val="22"/>
              </w:rPr>
            </w:pPr>
          </w:p>
        </w:tc>
        <w:tc>
          <w:tcPr>
            <w:tcW w:w="16214" w:type="dxa"/>
            <w:tcBorders>
              <w:top w:val="nil"/>
              <w:left w:val="nil"/>
              <w:bottom w:val="nil"/>
              <w:right w:val="nil"/>
            </w:tcBorders>
            <w:shd w:val="clear" w:color="auto" w:fill="auto"/>
            <w:noWrap/>
            <w:vAlign w:val="bottom"/>
            <w:hideMark/>
          </w:tcPr>
          <w:p w:rsidR="00E80D19" w:rsidRPr="00AF6C84" w:rsidRDefault="00E80D19" w:rsidP="00E80D19">
            <w:pPr>
              <w:rPr>
                <w:rFonts w:ascii="Arial" w:hAnsi="Arial" w:cs="Arial"/>
                <w:sz w:val="22"/>
                <w:szCs w:val="22"/>
              </w:rPr>
            </w:pPr>
            <w:r>
              <w:rPr>
                <w:rFonts w:ascii="Arial" w:hAnsi="Arial" w:cs="Arial"/>
                <w:sz w:val="22"/>
                <w:szCs w:val="22"/>
              </w:rPr>
              <w:t xml:space="preserve">          </w:t>
            </w:r>
            <w:r w:rsidRPr="00AF6C84">
              <w:rPr>
                <w:rFonts w:ascii="Arial" w:hAnsi="Arial" w:cs="Arial"/>
                <w:sz w:val="22"/>
                <w:szCs w:val="22"/>
              </w:rPr>
              <w:t xml:space="preserve">Nazivna moč: hlajenje </w:t>
            </w:r>
            <w:r w:rsidRPr="00A33BC4">
              <w:rPr>
                <w:rFonts w:ascii="Arial" w:hAnsi="Arial" w:cs="Arial"/>
                <w:color w:val="000000"/>
                <w:sz w:val="22"/>
                <w:szCs w:val="22"/>
              </w:rPr>
              <w:t>3.6 kW // gretje: 4.0 kW</w:t>
            </w:r>
            <w:r w:rsidRPr="00AF6C84">
              <w:rPr>
                <w:rFonts w:ascii="Arial" w:hAnsi="Arial" w:cs="Arial"/>
                <w:sz w:val="22"/>
                <w:szCs w:val="22"/>
              </w:rPr>
              <w:t xml:space="preserve"> </w:t>
            </w:r>
          </w:p>
        </w:tc>
        <w:tc>
          <w:tcPr>
            <w:tcW w:w="1382" w:type="dxa"/>
            <w:tcBorders>
              <w:top w:val="nil"/>
              <w:left w:val="nil"/>
              <w:bottom w:val="nil"/>
              <w:right w:val="nil"/>
            </w:tcBorders>
            <w:shd w:val="clear" w:color="auto" w:fill="auto"/>
            <w:noWrap/>
            <w:vAlign w:val="bottom"/>
            <w:hideMark/>
          </w:tcPr>
          <w:p w:rsidR="00E80D19" w:rsidRPr="00AF6C84" w:rsidRDefault="00E80D19" w:rsidP="00BA14FF">
            <w:pPr>
              <w:rPr>
                <w:rFonts w:ascii="Arial" w:hAnsi="Arial" w:cs="Arial"/>
                <w:sz w:val="22"/>
                <w:szCs w:val="22"/>
              </w:rPr>
            </w:pPr>
          </w:p>
        </w:tc>
        <w:tc>
          <w:tcPr>
            <w:tcW w:w="1788" w:type="dxa"/>
            <w:tcBorders>
              <w:top w:val="nil"/>
              <w:left w:val="nil"/>
              <w:bottom w:val="nil"/>
              <w:right w:val="nil"/>
            </w:tcBorders>
            <w:shd w:val="clear" w:color="auto" w:fill="auto"/>
            <w:noWrap/>
            <w:vAlign w:val="bottom"/>
            <w:hideMark/>
          </w:tcPr>
          <w:p w:rsidR="00E80D19" w:rsidRPr="00AF6C84" w:rsidRDefault="00E80D19" w:rsidP="00BA14FF">
            <w:pPr>
              <w:jc w:val="center"/>
              <w:rPr>
                <w:rFonts w:ascii="Arial" w:hAnsi="Arial" w:cs="Arial"/>
                <w:sz w:val="22"/>
                <w:szCs w:val="22"/>
              </w:rPr>
            </w:pPr>
          </w:p>
        </w:tc>
        <w:tc>
          <w:tcPr>
            <w:tcW w:w="2622" w:type="dxa"/>
            <w:tcBorders>
              <w:top w:val="nil"/>
              <w:left w:val="nil"/>
              <w:bottom w:val="nil"/>
              <w:right w:val="nil"/>
            </w:tcBorders>
            <w:shd w:val="clear" w:color="auto" w:fill="auto"/>
            <w:noWrap/>
            <w:vAlign w:val="bottom"/>
            <w:hideMark/>
          </w:tcPr>
          <w:p w:rsidR="00E80D19" w:rsidRPr="00AF6C84" w:rsidRDefault="00E80D19" w:rsidP="00BA14FF">
            <w:pPr>
              <w:jc w:val="center"/>
              <w:rPr>
                <w:rFonts w:ascii="Arial" w:hAnsi="Arial" w:cs="Arial"/>
                <w:sz w:val="22"/>
                <w:szCs w:val="22"/>
              </w:rPr>
            </w:pPr>
          </w:p>
        </w:tc>
      </w:tr>
      <w:tr w:rsidR="00E80D19" w:rsidRPr="00AF6C84" w:rsidTr="00BA14FF">
        <w:trPr>
          <w:trHeight w:val="203"/>
        </w:trPr>
        <w:tc>
          <w:tcPr>
            <w:tcW w:w="314" w:type="dxa"/>
            <w:tcBorders>
              <w:top w:val="nil"/>
              <w:left w:val="nil"/>
              <w:bottom w:val="nil"/>
              <w:right w:val="nil"/>
            </w:tcBorders>
            <w:shd w:val="clear" w:color="auto" w:fill="auto"/>
            <w:noWrap/>
            <w:vAlign w:val="bottom"/>
            <w:hideMark/>
          </w:tcPr>
          <w:p w:rsidR="00E80D19" w:rsidRPr="00AF6C84" w:rsidRDefault="00E80D19" w:rsidP="00BA14FF">
            <w:pPr>
              <w:rPr>
                <w:rFonts w:ascii="Arial" w:hAnsi="Arial" w:cs="Arial"/>
                <w:sz w:val="22"/>
                <w:szCs w:val="22"/>
              </w:rPr>
            </w:pPr>
          </w:p>
        </w:tc>
        <w:tc>
          <w:tcPr>
            <w:tcW w:w="16214" w:type="dxa"/>
            <w:tcBorders>
              <w:top w:val="nil"/>
              <w:left w:val="nil"/>
              <w:bottom w:val="nil"/>
              <w:right w:val="nil"/>
            </w:tcBorders>
            <w:shd w:val="clear" w:color="auto" w:fill="auto"/>
            <w:noWrap/>
            <w:vAlign w:val="bottom"/>
            <w:hideMark/>
          </w:tcPr>
          <w:p w:rsidR="00E80D19" w:rsidRPr="00AF6C84" w:rsidRDefault="00E80D19" w:rsidP="00BA14FF">
            <w:pPr>
              <w:rPr>
                <w:rFonts w:ascii="Arial" w:hAnsi="Arial" w:cs="Arial"/>
                <w:sz w:val="22"/>
                <w:szCs w:val="22"/>
              </w:rPr>
            </w:pPr>
            <w:r>
              <w:rPr>
                <w:rFonts w:ascii="Arial" w:hAnsi="Arial" w:cs="Arial"/>
                <w:sz w:val="22"/>
                <w:szCs w:val="22"/>
              </w:rPr>
              <w:t xml:space="preserve">          </w:t>
            </w:r>
          </w:p>
          <w:tbl>
            <w:tblPr>
              <w:tblW w:w="14504" w:type="dxa"/>
              <w:tblLook w:val="04A0" w:firstRow="1" w:lastRow="0" w:firstColumn="1" w:lastColumn="0" w:noHBand="0" w:noVBand="1"/>
            </w:tblPr>
            <w:tblGrid>
              <w:gridCol w:w="637"/>
              <w:gridCol w:w="13867"/>
            </w:tblGrid>
            <w:tr w:rsidR="00E80D19" w:rsidRPr="00A33BC4" w:rsidTr="00BA14FF">
              <w:trPr>
                <w:trHeight w:val="135"/>
              </w:trPr>
              <w:tc>
                <w:tcPr>
                  <w:tcW w:w="637" w:type="dxa"/>
                  <w:tcBorders>
                    <w:top w:val="nil"/>
                    <w:left w:val="nil"/>
                    <w:bottom w:val="nil"/>
                    <w:right w:val="nil"/>
                  </w:tcBorders>
                  <w:shd w:val="clear" w:color="auto" w:fill="auto"/>
                  <w:noWrap/>
                  <w:vAlign w:val="bottom"/>
                  <w:hideMark/>
                </w:tcPr>
                <w:p w:rsidR="00E80D19" w:rsidRDefault="00E80D19" w:rsidP="00E80D19">
                  <w:pPr>
                    <w:rPr>
                      <w:sz w:val="20"/>
                      <w:szCs w:val="20"/>
                    </w:rPr>
                  </w:pPr>
                </w:p>
              </w:tc>
              <w:tc>
                <w:tcPr>
                  <w:tcW w:w="13867" w:type="dxa"/>
                  <w:tcBorders>
                    <w:top w:val="nil"/>
                    <w:left w:val="nil"/>
                    <w:bottom w:val="nil"/>
                    <w:right w:val="nil"/>
                  </w:tcBorders>
                  <w:shd w:val="clear" w:color="auto" w:fill="auto"/>
                  <w:noWrap/>
                  <w:vAlign w:val="bottom"/>
                  <w:hideMark/>
                </w:tcPr>
                <w:p w:rsidR="00E80D19" w:rsidRPr="00A33BC4" w:rsidRDefault="00E80D19" w:rsidP="00E80D19">
                  <w:pPr>
                    <w:rPr>
                      <w:rFonts w:ascii="Arial" w:hAnsi="Arial" w:cs="Arial"/>
                      <w:color w:val="000000"/>
                      <w:sz w:val="22"/>
                      <w:szCs w:val="22"/>
                    </w:rPr>
                  </w:pPr>
                  <w:r w:rsidRPr="00A33BC4">
                    <w:rPr>
                      <w:rFonts w:ascii="Arial" w:hAnsi="Arial" w:cs="Arial"/>
                      <w:color w:val="000000"/>
                      <w:sz w:val="22"/>
                      <w:szCs w:val="22"/>
                    </w:rPr>
                    <w:t>Pretok zraka: 7-8-9.5 m3/min</w:t>
                  </w:r>
                </w:p>
              </w:tc>
            </w:tr>
            <w:tr w:rsidR="00E80D19" w:rsidRPr="00A33BC4" w:rsidTr="00BA14FF">
              <w:trPr>
                <w:trHeight w:val="154"/>
              </w:trPr>
              <w:tc>
                <w:tcPr>
                  <w:tcW w:w="637" w:type="dxa"/>
                  <w:tcBorders>
                    <w:top w:val="nil"/>
                    <w:left w:val="nil"/>
                    <w:bottom w:val="nil"/>
                    <w:right w:val="nil"/>
                  </w:tcBorders>
                  <w:shd w:val="clear" w:color="auto" w:fill="auto"/>
                  <w:noWrap/>
                  <w:vAlign w:val="bottom"/>
                  <w:hideMark/>
                </w:tcPr>
                <w:p w:rsidR="00E80D19" w:rsidRDefault="00E80D19" w:rsidP="00E80D19">
                  <w:pPr>
                    <w:rPr>
                      <w:sz w:val="20"/>
                      <w:szCs w:val="20"/>
                    </w:rPr>
                  </w:pPr>
                </w:p>
              </w:tc>
              <w:tc>
                <w:tcPr>
                  <w:tcW w:w="13867" w:type="dxa"/>
                  <w:tcBorders>
                    <w:top w:val="nil"/>
                    <w:left w:val="nil"/>
                    <w:bottom w:val="nil"/>
                    <w:right w:val="nil"/>
                  </w:tcBorders>
                  <w:shd w:val="clear" w:color="auto" w:fill="auto"/>
                  <w:noWrap/>
                  <w:vAlign w:val="bottom"/>
                  <w:hideMark/>
                </w:tcPr>
                <w:p w:rsidR="00E80D19" w:rsidRPr="00A33BC4" w:rsidRDefault="00E80D19" w:rsidP="00E80D19">
                  <w:pPr>
                    <w:rPr>
                      <w:rFonts w:ascii="Arial" w:hAnsi="Arial" w:cs="Arial"/>
                      <w:color w:val="000000"/>
                      <w:sz w:val="22"/>
                      <w:szCs w:val="22"/>
                    </w:rPr>
                  </w:pPr>
                  <w:r w:rsidRPr="00A33BC4">
                    <w:rPr>
                      <w:rFonts w:ascii="Arial" w:hAnsi="Arial" w:cs="Arial"/>
                      <w:color w:val="000000"/>
                      <w:sz w:val="22"/>
                      <w:szCs w:val="22"/>
                    </w:rPr>
                    <w:t>Nivo hrupa (SPL): 26-30-34 dB(A)</w:t>
                  </w:r>
                </w:p>
              </w:tc>
            </w:tr>
            <w:tr w:rsidR="00E80D19" w:rsidRPr="00A33BC4" w:rsidTr="00BA14FF">
              <w:trPr>
                <w:trHeight w:val="199"/>
              </w:trPr>
              <w:tc>
                <w:tcPr>
                  <w:tcW w:w="637" w:type="dxa"/>
                  <w:tcBorders>
                    <w:top w:val="nil"/>
                    <w:left w:val="nil"/>
                    <w:bottom w:val="nil"/>
                    <w:right w:val="nil"/>
                  </w:tcBorders>
                  <w:shd w:val="clear" w:color="auto" w:fill="auto"/>
                  <w:noWrap/>
                  <w:vAlign w:val="bottom"/>
                  <w:hideMark/>
                </w:tcPr>
                <w:p w:rsidR="00E80D19" w:rsidRDefault="00E80D19" w:rsidP="00E80D19">
                  <w:pPr>
                    <w:rPr>
                      <w:sz w:val="20"/>
                      <w:szCs w:val="20"/>
                    </w:rPr>
                  </w:pPr>
                </w:p>
              </w:tc>
              <w:tc>
                <w:tcPr>
                  <w:tcW w:w="13867" w:type="dxa"/>
                  <w:tcBorders>
                    <w:top w:val="nil"/>
                    <w:left w:val="nil"/>
                    <w:bottom w:val="nil"/>
                    <w:right w:val="nil"/>
                  </w:tcBorders>
                  <w:shd w:val="clear" w:color="auto" w:fill="auto"/>
                  <w:noWrap/>
                  <w:vAlign w:val="bottom"/>
                  <w:hideMark/>
                </w:tcPr>
                <w:p w:rsidR="00E80D19" w:rsidRPr="00A33BC4" w:rsidRDefault="00E80D19" w:rsidP="00E80D19">
                  <w:pPr>
                    <w:rPr>
                      <w:rFonts w:ascii="Arial" w:hAnsi="Arial" w:cs="Arial"/>
                      <w:color w:val="000000"/>
                      <w:sz w:val="22"/>
                      <w:szCs w:val="22"/>
                    </w:rPr>
                  </w:pPr>
                  <w:r w:rsidRPr="00A33BC4">
                    <w:rPr>
                      <w:rFonts w:ascii="Arial" w:hAnsi="Arial" w:cs="Arial"/>
                      <w:color w:val="000000"/>
                      <w:sz w:val="22"/>
                      <w:szCs w:val="22"/>
                    </w:rPr>
                    <w:t>Električni priključek: 230V/1F/50Hz - neodvisno od zunanje enote</w:t>
                  </w:r>
                </w:p>
              </w:tc>
            </w:tr>
            <w:tr w:rsidR="00E80D19" w:rsidRPr="00A33BC4" w:rsidTr="00BA14FF">
              <w:trPr>
                <w:trHeight w:val="231"/>
              </w:trPr>
              <w:tc>
                <w:tcPr>
                  <w:tcW w:w="637" w:type="dxa"/>
                  <w:tcBorders>
                    <w:top w:val="nil"/>
                    <w:left w:val="nil"/>
                    <w:bottom w:val="nil"/>
                    <w:right w:val="nil"/>
                  </w:tcBorders>
                  <w:shd w:val="clear" w:color="auto" w:fill="auto"/>
                  <w:noWrap/>
                  <w:vAlign w:val="bottom"/>
                  <w:hideMark/>
                </w:tcPr>
                <w:p w:rsidR="00E80D19" w:rsidRDefault="00E80D19" w:rsidP="00E80D19">
                  <w:pPr>
                    <w:rPr>
                      <w:sz w:val="20"/>
                      <w:szCs w:val="20"/>
                    </w:rPr>
                  </w:pPr>
                </w:p>
              </w:tc>
              <w:tc>
                <w:tcPr>
                  <w:tcW w:w="13867" w:type="dxa"/>
                  <w:tcBorders>
                    <w:top w:val="nil"/>
                    <w:left w:val="nil"/>
                    <w:bottom w:val="nil"/>
                    <w:right w:val="nil"/>
                  </w:tcBorders>
                  <w:shd w:val="clear" w:color="auto" w:fill="auto"/>
                  <w:noWrap/>
                  <w:vAlign w:val="bottom"/>
                  <w:hideMark/>
                </w:tcPr>
                <w:p w:rsidR="00E80D19" w:rsidRPr="00A33BC4" w:rsidRDefault="00E80D19" w:rsidP="00E80D19">
                  <w:pPr>
                    <w:rPr>
                      <w:rFonts w:ascii="Arial" w:hAnsi="Arial" w:cs="Arial"/>
                      <w:color w:val="000000"/>
                      <w:sz w:val="22"/>
                      <w:szCs w:val="22"/>
                    </w:rPr>
                  </w:pPr>
                  <w:r w:rsidRPr="00A33BC4">
                    <w:rPr>
                      <w:rFonts w:ascii="Arial" w:hAnsi="Arial" w:cs="Arial"/>
                      <w:color w:val="000000"/>
                      <w:sz w:val="22"/>
                      <w:szCs w:val="22"/>
                    </w:rPr>
                    <w:t>Poraba električne energije: 20W</w:t>
                  </w:r>
                </w:p>
              </w:tc>
            </w:tr>
            <w:tr w:rsidR="00E80D19" w:rsidRPr="00A33BC4" w:rsidTr="00BA14FF">
              <w:trPr>
                <w:trHeight w:val="121"/>
              </w:trPr>
              <w:tc>
                <w:tcPr>
                  <w:tcW w:w="637" w:type="dxa"/>
                  <w:tcBorders>
                    <w:top w:val="nil"/>
                    <w:left w:val="nil"/>
                    <w:bottom w:val="nil"/>
                    <w:right w:val="nil"/>
                  </w:tcBorders>
                  <w:shd w:val="clear" w:color="auto" w:fill="auto"/>
                  <w:noWrap/>
                  <w:vAlign w:val="bottom"/>
                  <w:hideMark/>
                </w:tcPr>
                <w:p w:rsidR="00E80D19" w:rsidRDefault="00E80D19" w:rsidP="00E80D19">
                  <w:pPr>
                    <w:rPr>
                      <w:sz w:val="20"/>
                      <w:szCs w:val="20"/>
                    </w:rPr>
                  </w:pPr>
                </w:p>
              </w:tc>
              <w:tc>
                <w:tcPr>
                  <w:tcW w:w="13867" w:type="dxa"/>
                  <w:tcBorders>
                    <w:top w:val="nil"/>
                    <w:left w:val="nil"/>
                    <w:bottom w:val="nil"/>
                    <w:right w:val="nil"/>
                  </w:tcBorders>
                  <w:shd w:val="clear" w:color="auto" w:fill="auto"/>
                  <w:noWrap/>
                  <w:vAlign w:val="bottom"/>
                  <w:hideMark/>
                </w:tcPr>
                <w:p w:rsidR="00E80D19" w:rsidRPr="00A33BC4" w:rsidRDefault="00E80D19" w:rsidP="00E80D19">
                  <w:pPr>
                    <w:rPr>
                      <w:rFonts w:ascii="Arial" w:hAnsi="Arial" w:cs="Arial"/>
                      <w:color w:val="000000"/>
                      <w:sz w:val="22"/>
                      <w:szCs w:val="22"/>
                    </w:rPr>
                  </w:pPr>
                  <w:r w:rsidRPr="00A33BC4">
                    <w:rPr>
                      <w:rFonts w:ascii="Arial" w:hAnsi="Arial" w:cs="Arial"/>
                      <w:color w:val="000000"/>
                      <w:sz w:val="22"/>
                      <w:szCs w:val="22"/>
                    </w:rPr>
                    <w:t>Dimenzije notranje enote (V x Š x G): 245× 570 × 570 mm</w:t>
                  </w:r>
                </w:p>
              </w:tc>
            </w:tr>
            <w:tr w:rsidR="00E80D19" w:rsidRPr="00A33BC4" w:rsidTr="00BA14FF">
              <w:trPr>
                <w:trHeight w:val="109"/>
              </w:trPr>
              <w:tc>
                <w:tcPr>
                  <w:tcW w:w="637" w:type="dxa"/>
                  <w:tcBorders>
                    <w:top w:val="nil"/>
                    <w:left w:val="nil"/>
                    <w:bottom w:val="nil"/>
                    <w:right w:val="nil"/>
                  </w:tcBorders>
                  <w:shd w:val="clear" w:color="auto" w:fill="auto"/>
                  <w:noWrap/>
                  <w:vAlign w:val="bottom"/>
                  <w:hideMark/>
                </w:tcPr>
                <w:p w:rsidR="00E80D19" w:rsidRDefault="00E80D19" w:rsidP="00E80D19">
                  <w:pPr>
                    <w:rPr>
                      <w:sz w:val="20"/>
                      <w:szCs w:val="20"/>
                    </w:rPr>
                  </w:pPr>
                </w:p>
              </w:tc>
              <w:tc>
                <w:tcPr>
                  <w:tcW w:w="13867" w:type="dxa"/>
                  <w:tcBorders>
                    <w:top w:val="nil"/>
                    <w:left w:val="nil"/>
                    <w:bottom w:val="nil"/>
                    <w:right w:val="nil"/>
                  </w:tcBorders>
                  <w:shd w:val="clear" w:color="auto" w:fill="auto"/>
                  <w:noWrap/>
                  <w:vAlign w:val="bottom"/>
                  <w:hideMark/>
                </w:tcPr>
                <w:p w:rsidR="00E80D19" w:rsidRPr="00A33BC4" w:rsidRDefault="00E80D19" w:rsidP="00E80D19">
                  <w:pPr>
                    <w:rPr>
                      <w:rFonts w:ascii="Arial" w:hAnsi="Arial" w:cs="Arial"/>
                      <w:color w:val="000000"/>
                      <w:sz w:val="22"/>
                      <w:szCs w:val="22"/>
                    </w:rPr>
                  </w:pPr>
                  <w:r w:rsidRPr="00A33BC4">
                    <w:rPr>
                      <w:rFonts w:ascii="Arial" w:hAnsi="Arial" w:cs="Arial"/>
                      <w:color w:val="000000"/>
                      <w:sz w:val="22"/>
                      <w:szCs w:val="22"/>
                    </w:rPr>
                    <w:t>Dimenzije dekorativne maske (V x Š x G): 10× 625 × 625 mm</w:t>
                  </w:r>
                </w:p>
              </w:tc>
            </w:tr>
            <w:tr w:rsidR="00E80D19" w:rsidRPr="00A33BC4" w:rsidTr="00BA14FF">
              <w:trPr>
                <w:trHeight w:val="283"/>
              </w:trPr>
              <w:tc>
                <w:tcPr>
                  <w:tcW w:w="637" w:type="dxa"/>
                  <w:tcBorders>
                    <w:top w:val="nil"/>
                    <w:left w:val="nil"/>
                    <w:bottom w:val="nil"/>
                    <w:right w:val="nil"/>
                  </w:tcBorders>
                  <w:shd w:val="clear" w:color="auto" w:fill="auto"/>
                  <w:noWrap/>
                  <w:vAlign w:val="bottom"/>
                  <w:hideMark/>
                </w:tcPr>
                <w:p w:rsidR="00E80D19" w:rsidRDefault="00E80D19" w:rsidP="00E80D19">
                  <w:pPr>
                    <w:rPr>
                      <w:sz w:val="20"/>
                      <w:szCs w:val="20"/>
                    </w:rPr>
                  </w:pPr>
                </w:p>
              </w:tc>
              <w:tc>
                <w:tcPr>
                  <w:tcW w:w="13867" w:type="dxa"/>
                  <w:tcBorders>
                    <w:top w:val="nil"/>
                    <w:left w:val="nil"/>
                    <w:bottom w:val="nil"/>
                    <w:right w:val="nil"/>
                  </w:tcBorders>
                  <w:shd w:val="clear" w:color="auto" w:fill="auto"/>
                  <w:noWrap/>
                  <w:vAlign w:val="bottom"/>
                  <w:hideMark/>
                </w:tcPr>
                <w:p w:rsidR="00E80D19" w:rsidRPr="00A33BC4" w:rsidRDefault="00E80D19" w:rsidP="00E80D19">
                  <w:pPr>
                    <w:rPr>
                      <w:rFonts w:ascii="Arial" w:hAnsi="Arial" w:cs="Arial"/>
                      <w:color w:val="000000"/>
                      <w:sz w:val="22"/>
                      <w:szCs w:val="22"/>
                    </w:rPr>
                  </w:pPr>
                  <w:r w:rsidRPr="00A33BC4">
                    <w:rPr>
                      <w:rFonts w:ascii="Arial" w:hAnsi="Arial" w:cs="Arial"/>
                      <w:color w:val="000000"/>
                      <w:sz w:val="22"/>
                      <w:szCs w:val="22"/>
                    </w:rPr>
                    <w:t>Teža notranje enote: 15 kg</w:t>
                  </w:r>
                </w:p>
              </w:tc>
            </w:tr>
          </w:tbl>
          <w:p w:rsidR="00E80D19" w:rsidRPr="00AF6C84" w:rsidRDefault="00E80D19" w:rsidP="00BA14FF">
            <w:pPr>
              <w:rPr>
                <w:rFonts w:ascii="Arial" w:hAnsi="Arial" w:cs="Arial"/>
                <w:sz w:val="22"/>
                <w:szCs w:val="22"/>
              </w:rPr>
            </w:pPr>
          </w:p>
        </w:tc>
        <w:tc>
          <w:tcPr>
            <w:tcW w:w="1382" w:type="dxa"/>
            <w:tcBorders>
              <w:top w:val="nil"/>
              <w:left w:val="nil"/>
              <w:bottom w:val="nil"/>
              <w:right w:val="nil"/>
            </w:tcBorders>
            <w:shd w:val="clear" w:color="auto" w:fill="auto"/>
            <w:noWrap/>
            <w:vAlign w:val="bottom"/>
            <w:hideMark/>
          </w:tcPr>
          <w:p w:rsidR="00E80D19" w:rsidRPr="00AF6C84" w:rsidRDefault="00E80D19" w:rsidP="00BA14FF">
            <w:pPr>
              <w:rPr>
                <w:rFonts w:ascii="Arial" w:hAnsi="Arial" w:cs="Arial"/>
                <w:sz w:val="22"/>
                <w:szCs w:val="22"/>
              </w:rPr>
            </w:pPr>
          </w:p>
        </w:tc>
        <w:tc>
          <w:tcPr>
            <w:tcW w:w="1788" w:type="dxa"/>
            <w:tcBorders>
              <w:top w:val="nil"/>
              <w:left w:val="nil"/>
              <w:bottom w:val="nil"/>
              <w:right w:val="nil"/>
            </w:tcBorders>
            <w:shd w:val="clear" w:color="auto" w:fill="auto"/>
            <w:noWrap/>
            <w:vAlign w:val="bottom"/>
            <w:hideMark/>
          </w:tcPr>
          <w:p w:rsidR="00E80D19" w:rsidRPr="00AF6C84" w:rsidRDefault="00E80D19" w:rsidP="00BA14FF">
            <w:pPr>
              <w:jc w:val="center"/>
              <w:rPr>
                <w:rFonts w:ascii="Arial" w:hAnsi="Arial" w:cs="Arial"/>
                <w:sz w:val="22"/>
                <w:szCs w:val="22"/>
              </w:rPr>
            </w:pPr>
          </w:p>
        </w:tc>
        <w:tc>
          <w:tcPr>
            <w:tcW w:w="2622" w:type="dxa"/>
            <w:tcBorders>
              <w:top w:val="nil"/>
              <w:left w:val="nil"/>
              <w:bottom w:val="nil"/>
              <w:right w:val="nil"/>
            </w:tcBorders>
            <w:shd w:val="clear" w:color="auto" w:fill="auto"/>
            <w:noWrap/>
            <w:vAlign w:val="bottom"/>
            <w:hideMark/>
          </w:tcPr>
          <w:p w:rsidR="00E80D19" w:rsidRPr="00AF6C84" w:rsidRDefault="00E80D19" w:rsidP="00BA14FF">
            <w:pPr>
              <w:jc w:val="center"/>
              <w:rPr>
                <w:rFonts w:ascii="Arial" w:hAnsi="Arial" w:cs="Arial"/>
                <w:sz w:val="22"/>
                <w:szCs w:val="22"/>
              </w:rPr>
            </w:pPr>
          </w:p>
        </w:tc>
      </w:tr>
      <w:tr w:rsidR="00E80D19" w:rsidRPr="00AF6C84" w:rsidTr="00E80D19">
        <w:trPr>
          <w:trHeight w:val="235"/>
        </w:trPr>
        <w:tc>
          <w:tcPr>
            <w:tcW w:w="314" w:type="dxa"/>
            <w:tcBorders>
              <w:top w:val="nil"/>
              <w:left w:val="nil"/>
              <w:bottom w:val="nil"/>
              <w:right w:val="nil"/>
            </w:tcBorders>
            <w:shd w:val="clear" w:color="auto" w:fill="auto"/>
            <w:noWrap/>
            <w:vAlign w:val="bottom"/>
            <w:hideMark/>
          </w:tcPr>
          <w:p w:rsidR="00E80D19" w:rsidRPr="00AF6C84" w:rsidRDefault="00E80D19" w:rsidP="00BA14FF">
            <w:pPr>
              <w:rPr>
                <w:rFonts w:ascii="Arial" w:hAnsi="Arial" w:cs="Arial"/>
                <w:sz w:val="22"/>
                <w:szCs w:val="22"/>
              </w:rPr>
            </w:pPr>
          </w:p>
        </w:tc>
        <w:tc>
          <w:tcPr>
            <w:tcW w:w="16214" w:type="dxa"/>
            <w:tcBorders>
              <w:top w:val="nil"/>
              <w:left w:val="nil"/>
              <w:bottom w:val="nil"/>
              <w:right w:val="nil"/>
            </w:tcBorders>
            <w:shd w:val="clear" w:color="auto" w:fill="auto"/>
            <w:noWrap/>
            <w:vAlign w:val="bottom"/>
          </w:tcPr>
          <w:p w:rsidR="00E80D19" w:rsidRDefault="00E80D19" w:rsidP="00BA14FF">
            <w:pPr>
              <w:rPr>
                <w:rFonts w:ascii="Arial" w:hAnsi="Arial" w:cs="Arial"/>
                <w:sz w:val="22"/>
                <w:szCs w:val="22"/>
              </w:rPr>
            </w:pPr>
          </w:p>
          <w:p w:rsidR="00E80D19" w:rsidRPr="00AF6C84" w:rsidRDefault="00E80D19" w:rsidP="00E80D19">
            <w:pPr>
              <w:rPr>
                <w:rFonts w:ascii="Arial" w:hAnsi="Arial" w:cs="Arial"/>
                <w:sz w:val="22"/>
                <w:szCs w:val="22"/>
              </w:rPr>
            </w:pPr>
            <w:r>
              <w:rPr>
                <w:rFonts w:ascii="Arial" w:hAnsi="Arial" w:cs="Arial"/>
                <w:sz w:val="22"/>
                <w:szCs w:val="22"/>
              </w:rPr>
              <w:t>Stenski upravljalnik za krmiljenje in nadzor do 16 notranjih enot.  (kos 3)</w:t>
            </w:r>
            <w:r w:rsidRPr="00AF6C84">
              <w:rPr>
                <w:rFonts w:ascii="Arial" w:hAnsi="Arial" w:cs="Arial"/>
                <w:sz w:val="22"/>
                <w:szCs w:val="22"/>
              </w:rPr>
              <w:t xml:space="preserve"> </w:t>
            </w:r>
            <w:r>
              <w:rPr>
                <w:rFonts w:ascii="Arial" w:hAnsi="Arial" w:cs="Arial"/>
                <w:sz w:val="22"/>
                <w:szCs w:val="22"/>
              </w:rPr>
              <w:t xml:space="preserve">                                                                                                                          </w:t>
            </w:r>
          </w:p>
        </w:tc>
        <w:tc>
          <w:tcPr>
            <w:tcW w:w="1382" w:type="dxa"/>
            <w:tcBorders>
              <w:top w:val="nil"/>
              <w:left w:val="nil"/>
              <w:bottom w:val="nil"/>
              <w:right w:val="nil"/>
            </w:tcBorders>
            <w:shd w:val="clear" w:color="auto" w:fill="auto"/>
            <w:noWrap/>
            <w:vAlign w:val="bottom"/>
            <w:hideMark/>
          </w:tcPr>
          <w:p w:rsidR="00E80D19" w:rsidRPr="00AF6C84" w:rsidRDefault="00E80D19" w:rsidP="00BA14FF">
            <w:pPr>
              <w:rPr>
                <w:rFonts w:ascii="Arial" w:hAnsi="Arial" w:cs="Arial"/>
                <w:sz w:val="22"/>
                <w:szCs w:val="22"/>
              </w:rPr>
            </w:pPr>
          </w:p>
        </w:tc>
        <w:tc>
          <w:tcPr>
            <w:tcW w:w="1788" w:type="dxa"/>
            <w:tcBorders>
              <w:top w:val="nil"/>
              <w:left w:val="nil"/>
              <w:bottom w:val="nil"/>
              <w:right w:val="nil"/>
            </w:tcBorders>
            <w:shd w:val="clear" w:color="auto" w:fill="auto"/>
            <w:noWrap/>
            <w:vAlign w:val="bottom"/>
            <w:hideMark/>
          </w:tcPr>
          <w:p w:rsidR="00E80D19" w:rsidRPr="00AF6C84" w:rsidRDefault="00E80D19" w:rsidP="00BA14FF">
            <w:pPr>
              <w:jc w:val="center"/>
              <w:rPr>
                <w:rFonts w:ascii="Arial" w:hAnsi="Arial" w:cs="Arial"/>
                <w:sz w:val="22"/>
                <w:szCs w:val="22"/>
              </w:rPr>
            </w:pPr>
          </w:p>
        </w:tc>
        <w:tc>
          <w:tcPr>
            <w:tcW w:w="2622" w:type="dxa"/>
            <w:tcBorders>
              <w:top w:val="nil"/>
              <w:left w:val="nil"/>
              <w:bottom w:val="nil"/>
              <w:right w:val="nil"/>
            </w:tcBorders>
            <w:shd w:val="clear" w:color="auto" w:fill="auto"/>
            <w:noWrap/>
            <w:vAlign w:val="bottom"/>
            <w:hideMark/>
          </w:tcPr>
          <w:p w:rsidR="00E80D19" w:rsidRPr="00AF6C84" w:rsidRDefault="00E80D19" w:rsidP="00BA14FF">
            <w:pPr>
              <w:jc w:val="center"/>
              <w:rPr>
                <w:rFonts w:ascii="Arial" w:hAnsi="Arial" w:cs="Arial"/>
                <w:sz w:val="22"/>
                <w:szCs w:val="22"/>
              </w:rPr>
            </w:pPr>
          </w:p>
        </w:tc>
      </w:tr>
      <w:tr w:rsidR="00E80D19" w:rsidRPr="00AF6C84" w:rsidTr="00E80D19">
        <w:trPr>
          <w:trHeight w:val="199"/>
        </w:trPr>
        <w:tc>
          <w:tcPr>
            <w:tcW w:w="314" w:type="dxa"/>
            <w:tcBorders>
              <w:top w:val="nil"/>
              <w:left w:val="nil"/>
              <w:bottom w:val="nil"/>
              <w:right w:val="nil"/>
            </w:tcBorders>
            <w:shd w:val="clear" w:color="auto" w:fill="auto"/>
            <w:noWrap/>
            <w:vAlign w:val="bottom"/>
            <w:hideMark/>
          </w:tcPr>
          <w:p w:rsidR="00E80D19" w:rsidRPr="00AF6C84" w:rsidRDefault="00E80D19" w:rsidP="00BA14FF">
            <w:pPr>
              <w:rPr>
                <w:rFonts w:ascii="Arial" w:hAnsi="Arial" w:cs="Arial"/>
                <w:sz w:val="22"/>
                <w:szCs w:val="22"/>
              </w:rPr>
            </w:pPr>
          </w:p>
        </w:tc>
        <w:tc>
          <w:tcPr>
            <w:tcW w:w="16214" w:type="dxa"/>
            <w:tcBorders>
              <w:top w:val="nil"/>
              <w:left w:val="nil"/>
              <w:bottom w:val="nil"/>
              <w:right w:val="nil"/>
            </w:tcBorders>
            <w:shd w:val="clear" w:color="auto" w:fill="auto"/>
            <w:noWrap/>
            <w:vAlign w:val="bottom"/>
          </w:tcPr>
          <w:p w:rsidR="00E80D19" w:rsidRPr="00AF6C84" w:rsidRDefault="00E80D19" w:rsidP="00BA14FF">
            <w:pPr>
              <w:rPr>
                <w:rFonts w:ascii="Arial" w:hAnsi="Arial" w:cs="Arial"/>
                <w:sz w:val="22"/>
                <w:szCs w:val="22"/>
              </w:rPr>
            </w:pPr>
          </w:p>
        </w:tc>
        <w:tc>
          <w:tcPr>
            <w:tcW w:w="1382" w:type="dxa"/>
            <w:tcBorders>
              <w:top w:val="nil"/>
              <w:left w:val="nil"/>
              <w:bottom w:val="nil"/>
              <w:right w:val="nil"/>
            </w:tcBorders>
            <w:shd w:val="clear" w:color="auto" w:fill="auto"/>
            <w:noWrap/>
            <w:vAlign w:val="bottom"/>
            <w:hideMark/>
          </w:tcPr>
          <w:p w:rsidR="00E80D19" w:rsidRPr="00AF6C84" w:rsidRDefault="00E80D19" w:rsidP="00BA14FF">
            <w:pPr>
              <w:rPr>
                <w:rFonts w:ascii="Arial" w:hAnsi="Arial" w:cs="Arial"/>
                <w:sz w:val="22"/>
                <w:szCs w:val="22"/>
              </w:rPr>
            </w:pPr>
          </w:p>
        </w:tc>
        <w:tc>
          <w:tcPr>
            <w:tcW w:w="1788" w:type="dxa"/>
            <w:tcBorders>
              <w:top w:val="nil"/>
              <w:left w:val="nil"/>
              <w:bottom w:val="nil"/>
              <w:right w:val="nil"/>
            </w:tcBorders>
            <w:shd w:val="clear" w:color="auto" w:fill="auto"/>
            <w:noWrap/>
            <w:vAlign w:val="bottom"/>
            <w:hideMark/>
          </w:tcPr>
          <w:p w:rsidR="00E80D19" w:rsidRPr="00AF6C84" w:rsidRDefault="00E80D19" w:rsidP="00BA14FF">
            <w:pPr>
              <w:jc w:val="center"/>
              <w:rPr>
                <w:rFonts w:ascii="Arial" w:hAnsi="Arial" w:cs="Arial"/>
                <w:sz w:val="22"/>
                <w:szCs w:val="22"/>
              </w:rPr>
            </w:pPr>
          </w:p>
        </w:tc>
        <w:tc>
          <w:tcPr>
            <w:tcW w:w="2622" w:type="dxa"/>
            <w:tcBorders>
              <w:top w:val="nil"/>
              <w:left w:val="nil"/>
              <w:bottom w:val="nil"/>
              <w:right w:val="nil"/>
            </w:tcBorders>
            <w:shd w:val="clear" w:color="auto" w:fill="auto"/>
            <w:noWrap/>
            <w:vAlign w:val="bottom"/>
            <w:hideMark/>
          </w:tcPr>
          <w:p w:rsidR="00E80D19" w:rsidRPr="00AF6C84" w:rsidRDefault="00E80D19" w:rsidP="00BA14FF">
            <w:pPr>
              <w:jc w:val="center"/>
              <w:rPr>
                <w:rFonts w:ascii="Arial" w:hAnsi="Arial" w:cs="Arial"/>
                <w:sz w:val="22"/>
                <w:szCs w:val="22"/>
              </w:rPr>
            </w:pPr>
          </w:p>
        </w:tc>
      </w:tr>
      <w:tr w:rsidR="00E80D19" w:rsidRPr="00AF6C84" w:rsidTr="00E80D19">
        <w:trPr>
          <w:trHeight w:val="217"/>
        </w:trPr>
        <w:tc>
          <w:tcPr>
            <w:tcW w:w="314" w:type="dxa"/>
            <w:tcBorders>
              <w:top w:val="nil"/>
              <w:left w:val="nil"/>
              <w:bottom w:val="nil"/>
              <w:right w:val="nil"/>
            </w:tcBorders>
            <w:shd w:val="clear" w:color="auto" w:fill="auto"/>
            <w:noWrap/>
            <w:vAlign w:val="bottom"/>
            <w:hideMark/>
          </w:tcPr>
          <w:p w:rsidR="00E80D19" w:rsidRPr="00AF6C84" w:rsidRDefault="00E80D19" w:rsidP="00BA14FF">
            <w:pPr>
              <w:rPr>
                <w:rFonts w:ascii="Arial" w:hAnsi="Arial" w:cs="Arial"/>
                <w:sz w:val="22"/>
                <w:szCs w:val="22"/>
              </w:rPr>
            </w:pPr>
          </w:p>
        </w:tc>
        <w:tc>
          <w:tcPr>
            <w:tcW w:w="16214" w:type="dxa"/>
            <w:tcBorders>
              <w:top w:val="nil"/>
              <w:left w:val="nil"/>
              <w:bottom w:val="nil"/>
              <w:right w:val="nil"/>
            </w:tcBorders>
            <w:shd w:val="clear" w:color="auto" w:fill="auto"/>
            <w:noWrap/>
            <w:vAlign w:val="bottom"/>
          </w:tcPr>
          <w:p w:rsidR="00E80D19" w:rsidRPr="00AF6C84" w:rsidRDefault="00E80D19" w:rsidP="00BA14FF">
            <w:pPr>
              <w:rPr>
                <w:rFonts w:ascii="Arial" w:hAnsi="Arial" w:cs="Arial"/>
                <w:sz w:val="22"/>
                <w:szCs w:val="22"/>
              </w:rPr>
            </w:pPr>
          </w:p>
        </w:tc>
        <w:tc>
          <w:tcPr>
            <w:tcW w:w="1382" w:type="dxa"/>
            <w:tcBorders>
              <w:top w:val="nil"/>
              <w:left w:val="nil"/>
              <w:bottom w:val="nil"/>
              <w:right w:val="nil"/>
            </w:tcBorders>
            <w:shd w:val="clear" w:color="auto" w:fill="auto"/>
            <w:noWrap/>
            <w:vAlign w:val="bottom"/>
            <w:hideMark/>
          </w:tcPr>
          <w:p w:rsidR="00E80D19" w:rsidRPr="00AF6C84" w:rsidRDefault="00E80D19" w:rsidP="00BA14FF">
            <w:pPr>
              <w:rPr>
                <w:rFonts w:ascii="Arial" w:hAnsi="Arial" w:cs="Arial"/>
                <w:sz w:val="22"/>
                <w:szCs w:val="22"/>
              </w:rPr>
            </w:pPr>
          </w:p>
        </w:tc>
        <w:tc>
          <w:tcPr>
            <w:tcW w:w="1788" w:type="dxa"/>
            <w:tcBorders>
              <w:top w:val="nil"/>
              <w:left w:val="nil"/>
              <w:bottom w:val="nil"/>
              <w:right w:val="nil"/>
            </w:tcBorders>
            <w:shd w:val="clear" w:color="auto" w:fill="auto"/>
            <w:noWrap/>
            <w:vAlign w:val="bottom"/>
            <w:hideMark/>
          </w:tcPr>
          <w:p w:rsidR="00E80D19" w:rsidRPr="00AF6C84" w:rsidRDefault="00E80D19" w:rsidP="00BA14FF">
            <w:pPr>
              <w:jc w:val="center"/>
              <w:rPr>
                <w:rFonts w:ascii="Arial" w:hAnsi="Arial" w:cs="Arial"/>
                <w:sz w:val="22"/>
                <w:szCs w:val="22"/>
              </w:rPr>
            </w:pPr>
          </w:p>
        </w:tc>
        <w:tc>
          <w:tcPr>
            <w:tcW w:w="2622" w:type="dxa"/>
            <w:tcBorders>
              <w:top w:val="nil"/>
              <w:left w:val="nil"/>
              <w:bottom w:val="nil"/>
              <w:right w:val="nil"/>
            </w:tcBorders>
            <w:shd w:val="clear" w:color="auto" w:fill="auto"/>
            <w:noWrap/>
            <w:vAlign w:val="bottom"/>
            <w:hideMark/>
          </w:tcPr>
          <w:p w:rsidR="00E80D19" w:rsidRPr="00AF6C84" w:rsidRDefault="00E80D19" w:rsidP="00BA14FF">
            <w:pPr>
              <w:jc w:val="center"/>
              <w:rPr>
                <w:rFonts w:ascii="Arial" w:hAnsi="Arial" w:cs="Arial"/>
                <w:sz w:val="22"/>
                <w:szCs w:val="22"/>
              </w:rPr>
            </w:pPr>
          </w:p>
        </w:tc>
      </w:tr>
      <w:tr w:rsidR="00E80D19" w:rsidRPr="00AF6C84" w:rsidTr="00E80D19">
        <w:trPr>
          <w:trHeight w:val="249"/>
        </w:trPr>
        <w:tc>
          <w:tcPr>
            <w:tcW w:w="314" w:type="dxa"/>
            <w:tcBorders>
              <w:top w:val="nil"/>
              <w:left w:val="nil"/>
              <w:bottom w:val="nil"/>
              <w:right w:val="nil"/>
            </w:tcBorders>
            <w:shd w:val="clear" w:color="auto" w:fill="auto"/>
            <w:noWrap/>
            <w:vAlign w:val="bottom"/>
            <w:hideMark/>
          </w:tcPr>
          <w:p w:rsidR="00E80D19" w:rsidRPr="00AF6C84" w:rsidRDefault="00E80D19" w:rsidP="00BA14FF">
            <w:pPr>
              <w:rPr>
                <w:rFonts w:ascii="Arial" w:hAnsi="Arial" w:cs="Arial"/>
                <w:sz w:val="22"/>
                <w:szCs w:val="22"/>
              </w:rPr>
            </w:pPr>
          </w:p>
        </w:tc>
        <w:tc>
          <w:tcPr>
            <w:tcW w:w="16214" w:type="dxa"/>
            <w:tcBorders>
              <w:top w:val="nil"/>
              <w:left w:val="nil"/>
              <w:bottom w:val="nil"/>
              <w:right w:val="nil"/>
            </w:tcBorders>
            <w:shd w:val="clear" w:color="auto" w:fill="auto"/>
            <w:noWrap/>
            <w:vAlign w:val="bottom"/>
          </w:tcPr>
          <w:p w:rsidR="00E80D19" w:rsidRPr="00AF6C84" w:rsidRDefault="00E80D19" w:rsidP="00BA14FF">
            <w:pPr>
              <w:rPr>
                <w:rFonts w:ascii="Arial" w:hAnsi="Arial" w:cs="Arial"/>
                <w:sz w:val="22"/>
                <w:szCs w:val="22"/>
              </w:rPr>
            </w:pPr>
          </w:p>
        </w:tc>
        <w:tc>
          <w:tcPr>
            <w:tcW w:w="1382" w:type="dxa"/>
            <w:tcBorders>
              <w:top w:val="nil"/>
              <w:left w:val="nil"/>
              <w:bottom w:val="nil"/>
              <w:right w:val="nil"/>
            </w:tcBorders>
            <w:shd w:val="clear" w:color="auto" w:fill="auto"/>
            <w:noWrap/>
            <w:vAlign w:val="bottom"/>
            <w:hideMark/>
          </w:tcPr>
          <w:p w:rsidR="00E80D19" w:rsidRPr="00AF6C84" w:rsidRDefault="00E80D19" w:rsidP="00BA14FF">
            <w:pPr>
              <w:rPr>
                <w:rFonts w:ascii="Arial" w:hAnsi="Arial" w:cs="Arial"/>
                <w:sz w:val="22"/>
                <w:szCs w:val="22"/>
              </w:rPr>
            </w:pPr>
          </w:p>
        </w:tc>
        <w:tc>
          <w:tcPr>
            <w:tcW w:w="1788" w:type="dxa"/>
            <w:tcBorders>
              <w:top w:val="nil"/>
              <w:left w:val="nil"/>
              <w:bottom w:val="nil"/>
              <w:right w:val="nil"/>
            </w:tcBorders>
            <w:shd w:val="clear" w:color="auto" w:fill="auto"/>
            <w:noWrap/>
            <w:vAlign w:val="bottom"/>
            <w:hideMark/>
          </w:tcPr>
          <w:p w:rsidR="00E80D19" w:rsidRPr="00AF6C84" w:rsidRDefault="00E80D19" w:rsidP="00BA14FF">
            <w:pPr>
              <w:jc w:val="center"/>
              <w:rPr>
                <w:rFonts w:ascii="Arial" w:hAnsi="Arial" w:cs="Arial"/>
                <w:sz w:val="22"/>
                <w:szCs w:val="22"/>
              </w:rPr>
            </w:pPr>
          </w:p>
        </w:tc>
        <w:tc>
          <w:tcPr>
            <w:tcW w:w="2622" w:type="dxa"/>
            <w:tcBorders>
              <w:top w:val="nil"/>
              <w:left w:val="nil"/>
              <w:bottom w:val="nil"/>
              <w:right w:val="nil"/>
            </w:tcBorders>
            <w:shd w:val="clear" w:color="auto" w:fill="auto"/>
            <w:noWrap/>
            <w:vAlign w:val="bottom"/>
            <w:hideMark/>
          </w:tcPr>
          <w:p w:rsidR="00E80D19" w:rsidRPr="00AF6C84" w:rsidRDefault="00E80D19" w:rsidP="00BA14FF">
            <w:pPr>
              <w:jc w:val="center"/>
              <w:rPr>
                <w:rFonts w:ascii="Arial" w:hAnsi="Arial" w:cs="Arial"/>
                <w:sz w:val="22"/>
                <w:szCs w:val="22"/>
              </w:rPr>
            </w:pPr>
          </w:p>
        </w:tc>
      </w:tr>
      <w:tr w:rsidR="00E80D19" w:rsidRPr="00AF6C84" w:rsidTr="00E80D19">
        <w:trPr>
          <w:trHeight w:val="139"/>
        </w:trPr>
        <w:tc>
          <w:tcPr>
            <w:tcW w:w="314" w:type="dxa"/>
            <w:tcBorders>
              <w:top w:val="nil"/>
              <w:left w:val="nil"/>
              <w:bottom w:val="nil"/>
              <w:right w:val="nil"/>
            </w:tcBorders>
            <w:shd w:val="clear" w:color="auto" w:fill="auto"/>
            <w:noWrap/>
            <w:vAlign w:val="bottom"/>
            <w:hideMark/>
          </w:tcPr>
          <w:p w:rsidR="00E80D19" w:rsidRPr="00AF6C84" w:rsidRDefault="00E80D19" w:rsidP="00BA14FF">
            <w:pPr>
              <w:rPr>
                <w:rFonts w:ascii="Arial" w:hAnsi="Arial" w:cs="Arial"/>
                <w:sz w:val="22"/>
                <w:szCs w:val="22"/>
              </w:rPr>
            </w:pPr>
          </w:p>
        </w:tc>
        <w:tc>
          <w:tcPr>
            <w:tcW w:w="16214" w:type="dxa"/>
            <w:tcBorders>
              <w:top w:val="nil"/>
              <w:left w:val="nil"/>
              <w:bottom w:val="nil"/>
              <w:right w:val="nil"/>
            </w:tcBorders>
            <w:shd w:val="clear" w:color="auto" w:fill="auto"/>
            <w:noWrap/>
            <w:vAlign w:val="bottom"/>
          </w:tcPr>
          <w:p w:rsidR="00E80D19" w:rsidRPr="00AF6C84" w:rsidRDefault="00E80D19" w:rsidP="00BA14FF">
            <w:pPr>
              <w:rPr>
                <w:rFonts w:ascii="Arial" w:hAnsi="Arial" w:cs="Arial"/>
                <w:sz w:val="22"/>
                <w:szCs w:val="22"/>
              </w:rPr>
            </w:pPr>
          </w:p>
        </w:tc>
        <w:tc>
          <w:tcPr>
            <w:tcW w:w="1382" w:type="dxa"/>
            <w:tcBorders>
              <w:top w:val="nil"/>
              <w:left w:val="nil"/>
              <w:bottom w:val="nil"/>
              <w:right w:val="nil"/>
            </w:tcBorders>
            <w:shd w:val="clear" w:color="auto" w:fill="auto"/>
            <w:noWrap/>
            <w:vAlign w:val="bottom"/>
            <w:hideMark/>
          </w:tcPr>
          <w:p w:rsidR="00E80D19" w:rsidRPr="00AF6C84" w:rsidRDefault="00E80D19" w:rsidP="00BA14FF">
            <w:pPr>
              <w:rPr>
                <w:rFonts w:ascii="Arial" w:hAnsi="Arial" w:cs="Arial"/>
                <w:sz w:val="22"/>
                <w:szCs w:val="22"/>
              </w:rPr>
            </w:pPr>
          </w:p>
        </w:tc>
        <w:tc>
          <w:tcPr>
            <w:tcW w:w="1788" w:type="dxa"/>
            <w:tcBorders>
              <w:top w:val="nil"/>
              <w:left w:val="nil"/>
              <w:bottom w:val="nil"/>
              <w:right w:val="nil"/>
            </w:tcBorders>
            <w:shd w:val="clear" w:color="auto" w:fill="auto"/>
            <w:noWrap/>
            <w:vAlign w:val="bottom"/>
            <w:hideMark/>
          </w:tcPr>
          <w:p w:rsidR="00E80D19" w:rsidRPr="00AF6C84" w:rsidRDefault="00E80D19" w:rsidP="00BA14FF">
            <w:pPr>
              <w:jc w:val="center"/>
              <w:rPr>
                <w:rFonts w:ascii="Arial" w:hAnsi="Arial" w:cs="Arial"/>
                <w:sz w:val="22"/>
                <w:szCs w:val="22"/>
              </w:rPr>
            </w:pPr>
          </w:p>
        </w:tc>
        <w:tc>
          <w:tcPr>
            <w:tcW w:w="2622" w:type="dxa"/>
            <w:tcBorders>
              <w:top w:val="nil"/>
              <w:left w:val="nil"/>
              <w:bottom w:val="nil"/>
              <w:right w:val="nil"/>
            </w:tcBorders>
            <w:shd w:val="clear" w:color="auto" w:fill="auto"/>
            <w:noWrap/>
            <w:vAlign w:val="bottom"/>
            <w:hideMark/>
          </w:tcPr>
          <w:p w:rsidR="00E80D19" w:rsidRPr="00AF6C84" w:rsidRDefault="00E80D19" w:rsidP="00BA14FF">
            <w:pPr>
              <w:jc w:val="center"/>
              <w:rPr>
                <w:rFonts w:ascii="Arial" w:hAnsi="Arial" w:cs="Arial"/>
                <w:sz w:val="22"/>
                <w:szCs w:val="22"/>
              </w:rPr>
            </w:pPr>
          </w:p>
        </w:tc>
      </w:tr>
      <w:tr w:rsidR="00E80D19" w:rsidRPr="00AF6C84" w:rsidTr="00E80D19">
        <w:trPr>
          <w:trHeight w:val="360"/>
        </w:trPr>
        <w:tc>
          <w:tcPr>
            <w:tcW w:w="314" w:type="dxa"/>
            <w:tcBorders>
              <w:top w:val="nil"/>
              <w:left w:val="nil"/>
              <w:bottom w:val="nil"/>
              <w:right w:val="nil"/>
            </w:tcBorders>
            <w:shd w:val="clear" w:color="auto" w:fill="auto"/>
            <w:noWrap/>
            <w:vAlign w:val="bottom"/>
            <w:hideMark/>
          </w:tcPr>
          <w:p w:rsidR="00E80D19" w:rsidRPr="00AF6C84" w:rsidRDefault="00E80D19" w:rsidP="00BA14FF">
            <w:pPr>
              <w:rPr>
                <w:rFonts w:ascii="Arial" w:hAnsi="Arial" w:cs="Arial"/>
                <w:sz w:val="22"/>
                <w:szCs w:val="22"/>
              </w:rPr>
            </w:pPr>
          </w:p>
        </w:tc>
        <w:tc>
          <w:tcPr>
            <w:tcW w:w="16214" w:type="dxa"/>
            <w:tcBorders>
              <w:top w:val="nil"/>
              <w:left w:val="nil"/>
              <w:bottom w:val="nil"/>
              <w:right w:val="nil"/>
            </w:tcBorders>
            <w:shd w:val="clear" w:color="auto" w:fill="auto"/>
            <w:noWrap/>
            <w:vAlign w:val="bottom"/>
          </w:tcPr>
          <w:p w:rsidR="00E80D19" w:rsidRPr="00AF6C84" w:rsidRDefault="00E80D19" w:rsidP="00BA14FF">
            <w:pPr>
              <w:rPr>
                <w:rFonts w:ascii="Arial" w:hAnsi="Arial" w:cs="Arial"/>
                <w:sz w:val="22"/>
                <w:szCs w:val="22"/>
              </w:rPr>
            </w:pPr>
          </w:p>
        </w:tc>
        <w:tc>
          <w:tcPr>
            <w:tcW w:w="1382" w:type="dxa"/>
            <w:tcBorders>
              <w:top w:val="nil"/>
              <w:left w:val="nil"/>
              <w:bottom w:val="nil"/>
              <w:right w:val="nil"/>
            </w:tcBorders>
            <w:shd w:val="clear" w:color="auto" w:fill="auto"/>
            <w:noWrap/>
            <w:vAlign w:val="bottom"/>
            <w:hideMark/>
          </w:tcPr>
          <w:p w:rsidR="00E80D19" w:rsidRPr="00AF6C84" w:rsidRDefault="00E80D19" w:rsidP="00BA14FF">
            <w:pPr>
              <w:rPr>
                <w:rFonts w:ascii="Arial" w:hAnsi="Arial" w:cs="Arial"/>
                <w:sz w:val="22"/>
                <w:szCs w:val="22"/>
              </w:rPr>
            </w:pPr>
          </w:p>
        </w:tc>
        <w:tc>
          <w:tcPr>
            <w:tcW w:w="1788" w:type="dxa"/>
            <w:tcBorders>
              <w:top w:val="nil"/>
              <w:left w:val="nil"/>
              <w:bottom w:val="nil"/>
              <w:right w:val="nil"/>
            </w:tcBorders>
            <w:shd w:val="clear" w:color="auto" w:fill="auto"/>
            <w:noWrap/>
            <w:vAlign w:val="bottom"/>
            <w:hideMark/>
          </w:tcPr>
          <w:p w:rsidR="00E80D19" w:rsidRPr="00AF6C84" w:rsidRDefault="00E80D19" w:rsidP="00BA14FF">
            <w:pPr>
              <w:jc w:val="center"/>
              <w:rPr>
                <w:rFonts w:ascii="Arial" w:hAnsi="Arial" w:cs="Arial"/>
                <w:sz w:val="22"/>
                <w:szCs w:val="22"/>
              </w:rPr>
            </w:pPr>
          </w:p>
        </w:tc>
        <w:tc>
          <w:tcPr>
            <w:tcW w:w="2622" w:type="dxa"/>
            <w:tcBorders>
              <w:top w:val="nil"/>
              <w:left w:val="nil"/>
              <w:bottom w:val="nil"/>
              <w:right w:val="nil"/>
            </w:tcBorders>
            <w:shd w:val="clear" w:color="auto" w:fill="auto"/>
            <w:noWrap/>
            <w:vAlign w:val="bottom"/>
            <w:hideMark/>
          </w:tcPr>
          <w:p w:rsidR="00E80D19" w:rsidRPr="00AF6C84" w:rsidRDefault="00E80D19" w:rsidP="00BA14FF">
            <w:pPr>
              <w:jc w:val="center"/>
              <w:rPr>
                <w:rFonts w:ascii="Arial" w:hAnsi="Arial" w:cs="Arial"/>
                <w:sz w:val="22"/>
                <w:szCs w:val="22"/>
              </w:rPr>
            </w:pPr>
          </w:p>
        </w:tc>
      </w:tr>
      <w:tr w:rsidR="00E80D19" w:rsidRPr="00AF6C84" w:rsidTr="00E80D19">
        <w:trPr>
          <w:trHeight w:val="590"/>
        </w:trPr>
        <w:tc>
          <w:tcPr>
            <w:tcW w:w="314" w:type="dxa"/>
            <w:tcBorders>
              <w:top w:val="nil"/>
              <w:left w:val="nil"/>
              <w:bottom w:val="nil"/>
              <w:right w:val="nil"/>
            </w:tcBorders>
            <w:shd w:val="clear" w:color="auto" w:fill="auto"/>
            <w:noWrap/>
            <w:vAlign w:val="bottom"/>
            <w:hideMark/>
          </w:tcPr>
          <w:p w:rsidR="00E80D19" w:rsidRPr="00AF6C84" w:rsidRDefault="00E80D19" w:rsidP="00BA14FF">
            <w:pPr>
              <w:rPr>
                <w:rFonts w:ascii="Arial" w:hAnsi="Arial" w:cs="Arial"/>
                <w:sz w:val="22"/>
                <w:szCs w:val="22"/>
              </w:rPr>
            </w:pPr>
          </w:p>
        </w:tc>
        <w:tc>
          <w:tcPr>
            <w:tcW w:w="16214" w:type="dxa"/>
            <w:tcBorders>
              <w:top w:val="nil"/>
              <w:left w:val="nil"/>
              <w:bottom w:val="nil"/>
              <w:right w:val="nil"/>
            </w:tcBorders>
            <w:shd w:val="clear" w:color="auto" w:fill="auto"/>
            <w:noWrap/>
            <w:vAlign w:val="bottom"/>
          </w:tcPr>
          <w:p w:rsidR="00E80D19" w:rsidRPr="00AF6C84" w:rsidRDefault="00E80D19" w:rsidP="00BA14FF">
            <w:pPr>
              <w:rPr>
                <w:rFonts w:ascii="Arial" w:hAnsi="Arial" w:cs="Arial"/>
                <w:sz w:val="22"/>
                <w:szCs w:val="22"/>
              </w:rPr>
            </w:pPr>
          </w:p>
        </w:tc>
        <w:tc>
          <w:tcPr>
            <w:tcW w:w="1382" w:type="dxa"/>
            <w:tcBorders>
              <w:top w:val="nil"/>
              <w:left w:val="nil"/>
              <w:bottom w:val="nil"/>
              <w:right w:val="nil"/>
            </w:tcBorders>
            <w:shd w:val="clear" w:color="auto" w:fill="auto"/>
            <w:noWrap/>
            <w:vAlign w:val="bottom"/>
            <w:hideMark/>
          </w:tcPr>
          <w:p w:rsidR="00E80D19" w:rsidRPr="00AF6C84" w:rsidRDefault="00E80D19" w:rsidP="00BA14FF">
            <w:pPr>
              <w:jc w:val="center"/>
              <w:rPr>
                <w:rFonts w:ascii="Arial" w:hAnsi="Arial" w:cs="Arial"/>
                <w:sz w:val="22"/>
                <w:szCs w:val="22"/>
              </w:rPr>
            </w:pPr>
            <w:r w:rsidRPr="00AF6C84">
              <w:rPr>
                <w:rFonts w:ascii="Arial" w:hAnsi="Arial" w:cs="Arial"/>
                <w:sz w:val="22"/>
                <w:szCs w:val="22"/>
              </w:rPr>
              <w:t>kpl</w:t>
            </w:r>
          </w:p>
        </w:tc>
        <w:tc>
          <w:tcPr>
            <w:tcW w:w="1788" w:type="dxa"/>
            <w:tcBorders>
              <w:top w:val="nil"/>
              <w:left w:val="nil"/>
              <w:bottom w:val="nil"/>
              <w:right w:val="nil"/>
            </w:tcBorders>
            <w:shd w:val="clear" w:color="auto" w:fill="auto"/>
            <w:noWrap/>
            <w:vAlign w:val="bottom"/>
            <w:hideMark/>
          </w:tcPr>
          <w:p w:rsidR="00E80D19" w:rsidRPr="00AF6C84" w:rsidRDefault="00E80D19" w:rsidP="00BA14FF">
            <w:pPr>
              <w:jc w:val="center"/>
              <w:rPr>
                <w:rFonts w:ascii="Arial" w:hAnsi="Arial" w:cs="Arial"/>
                <w:sz w:val="22"/>
                <w:szCs w:val="22"/>
              </w:rPr>
            </w:pPr>
            <w:r w:rsidRPr="00AF6C84">
              <w:rPr>
                <w:rFonts w:ascii="Arial" w:hAnsi="Arial" w:cs="Arial"/>
                <w:sz w:val="22"/>
                <w:szCs w:val="22"/>
              </w:rPr>
              <w:t>1</w:t>
            </w:r>
          </w:p>
        </w:tc>
        <w:tc>
          <w:tcPr>
            <w:tcW w:w="2622" w:type="dxa"/>
            <w:tcBorders>
              <w:top w:val="nil"/>
              <w:left w:val="nil"/>
              <w:bottom w:val="nil"/>
              <w:right w:val="nil"/>
            </w:tcBorders>
            <w:shd w:val="clear" w:color="auto" w:fill="auto"/>
            <w:noWrap/>
            <w:vAlign w:val="bottom"/>
            <w:hideMark/>
          </w:tcPr>
          <w:p w:rsidR="00E80D19" w:rsidRPr="00AF6C84" w:rsidRDefault="00E80D19" w:rsidP="00BA14FF">
            <w:pPr>
              <w:jc w:val="right"/>
              <w:rPr>
                <w:rFonts w:ascii="Arial" w:hAnsi="Arial" w:cs="Arial"/>
                <w:sz w:val="22"/>
                <w:szCs w:val="22"/>
              </w:rPr>
            </w:pPr>
            <w:r w:rsidRPr="00AF6C84">
              <w:rPr>
                <w:rFonts w:ascii="Arial" w:hAnsi="Arial" w:cs="Arial"/>
                <w:sz w:val="22"/>
                <w:szCs w:val="22"/>
              </w:rPr>
              <w:t>12.794,00 €</w:t>
            </w:r>
          </w:p>
        </w:tc>
      </w:tr>
    </w:tbl>
    <w:p w:rsidR="00620DD0" w:rsidRDefault="00620DD0">
      <w:pPr>
        <w:rPr>
          <w:rFonts w:ascii="Arial" w:hAnsi="Arial"/>
          <w:b/>
          <w:color w:val="000000"/>
          <w:lang w:eastAsia="en-US"/>
        </w:rPr>
      </w:pPr>
    </w:p>
    <w:tbl>
      <w:tblPr>
        <w:tblW w:w="20791" w:type="dxa"/>
        <w:tblLook w:val="04A0" w:firstRow="1" w:lastRow="0" w:firstColumn="1" w:lastColumn="0" w:noHBand="0" w:noVBand="1"/>
      </w:tblPr>
      <w:tblGrid>
        <w:gridCol w:w="285"/>
        <w:gridCol w:w="14720"/>
        <w:gridCol w:w="1255"/>
        <w:gridCol w:w="1623"/>
        <w:gridCol w:w="2380"/>
        <w:gridCol w:w="528"/>
      </w:tblGrid>
      <w:tr w:rsidR="008A297B" w:rsidTr="00E80D19">
        <w:trPr>
          <w:trHeight w:val="360"/>
        </w:trPr>
        <w:tc>
          <w:tcPr>
            <w:tcW w:w="285" w:type="dxa"/>
            <w:tcBorders>
              <w:top w:val="nil"/>
              <w:left w:val="nil"/>
              <w:bottom w:val="nil"/>
              <w:right w:val="nil"/>
            </w:tcBorders>
            <w:shd w:val="clear" w:color="auto" w:fill="auto"/>
            <w:noWrap/>
            <w:vAlign w:val="bottom"/>
          </w:tcPr>
          <w:p w:rsidR="008A297B" w:rsidRDefault="008A297B" w:rsidP="00BE7847">
            <w:pPr>
              <w:rPr>
                <w:sz w:val="20"/>
                <w:szCs w:val="20"/>
              </w:rPr>
            </w:pPr>
          </w:p>
        </w:tc>
        <w:tc>
          <w:tcPr>
            <w:tcW w:w="14720" w:type="dxa"/>
            <w:tcBorders>
              <w:top w:val="nil"/>
              <w:left w:val="nil"/>
              <w:bottom w:val="nil"/>
              <w:right w:val="nil"/>
            </w:tcBorders>
            <w:shd w:val="clear" w:color="auto" w:fill="auto"/>
            <w:noWrap/>
            <w:vAlign w:val="bottom"/>
          </w:tcPr>
          <w:p w:rsidR="008A297B" w:rsidRDefault="008A297B" w:rsidP="008A297B">
            <w:pPr>
              <w:rPr>
                <w:sz w:val="20"/>
                <w:szCs w:val="20"/>
              </w:rPr>
            </w:pPr>
          </w:p>
        </w:tc>
        <w:tc>
          <w:tcPr>
            <w:tcW w:w="1255" w:type="dxa"/>
            <w:tcBorders>
              <w:top w:val="nil"/>
              <w:left w:val="nil"/>
              <w:bottom w:val="nil"/>
              <w:right w:val="nil"/>
            </w:tcBorders>
            <w:shd w:val="clear" w:color="auto" w:fill="auto"/>
            <w:noWrap/>
            <w:vAlign w:val="bottom"/>
          </w:tcPr>
          <w:p w:rsidR="008A297B" w:rsidRPr="00A33BC4" w:rsidRDefault="008A297B" w:rsidP="008A297B">
            <w:pPr>
              <w:rPr>
                <w:rFonts w:ascii="Arial" w:hAnsi="Arial" w:cs="Arial"/>
                <w:color w:val="000000"/>
                <w:sz w:val="22"/>
                <w:szCs w:val="22"/>
              </w:rPr>
            </w:pPr>
          </w:p>
        </w:tc>
        <w:tc>
          <w:tcPr>
            <w:tcW w:w="1623" w:type="dxa"/>
            <w:tcBorders>
              <w:top w:val="nil"/>
              <w:left w:val="nil"/>
              <w:bottom w:val="nil"/>
              <w:right w:val="nil"/>
            </w:tcBorders>
            <w:shd w:val="clear" w:color="auto" w:fill="auto"/>
            <w:noWrap/>
            <w:vAlign w:val="bottom"/>
          </w:tcPr>
          <w:p w:rsidR="008A297B" w:rsidRPr="00AF6C84" w:rsidRDefault="008A297B" w:rsidP="008A297B">
            <w:pPr>
              <w:rPr>
                <w:rFonts w:ascii="Arial" w:hAnsi="Arial" w:cs="Arial"/>
                <w:sz w:val="22"/>
                <w:szCs w:val="22"/>
              </w:rPr>
            </w:pPr>
          </w:p>
        </w:tc>
        <w:tc>
          <w:tcPr>
            <w:tcW w:w="2380" w:type="dxa"/>
            <w:tcBorders>
              <w:top w:val="nil"/>
              <w:left w:val="nil"/>
              <w:bottom w:val="nil"/>
              <w:right w:val="nil"/>
            </w:tcBorders>
            <w:shd w:val="clear" w:color="auto" w:fill="auto"/>
            <w:noWrap/>
            <w:vAlign w:val="bottom"/>
          </w:tcPr>
          <w:p w:rsidR="008A297B" w:rsidRPr="00AF6C84" w:rsidRDefault="008A297B" w:rsidP="008A297B">
            <w:pPr>
              <w:jc w:val="center"/>
              <w:rPr>
                <w:rFonts w:ascii="Arial" w:hAnsi="Arial" w:cs="Arial"/>
                <w:sz w:val="22"/>
                <w:szCs w:val="22"/>
              </w:rPr>
            </w:pPr>
          </w:p>
        </w:tc>
        <w:tc>
          <w:tcPr>
            <w:tcW w:w="528" w:type="dxa"/>
            <w:vAlign w:val="bottom"/>
          </w:tcPr>
          <w:p w:rsidR="008A297B" w:rsidRPr="00AF6C84" w:rsidRDefault="008A297B" w:rsidP="008A297B">
            <w:pPr>
              <w:jc w:val="center"/>
              <w:rPr>
                <w:rFonts w:ascii="Arial" w:hAnsi="Arial" w:cs="Arial"/>
                <w:sz w:val="22"/>
                <w:szCs w:val="22"/>
              </w:rPr>
            </w:pPr>
          </w:p>
        </w:tc>
      </w:tr>
    </w:tbl>
    <w:p w:rsidR="00E80D19" w:rsidRDefault="00E80D19"/>
    <w:tbl>
      <w:tblPr>
        <w:tblW w:w="14504" w:type="dxa"/>
        <w:tblLook w:val="04A0" w:firstRow="1" w:lastRow="0" w:firstColumn="1" w:lastColumn="0" w:noHBand="0" w:noVBand="1"/>
      </w:tblPr>
      <w:tblGrid>
        <w:gridCol w:w="450"/>
        <w:gridCol w:w="9794"/>
        <w:gridCol w:w="1020"/>
        <w:gridCol w:w="860"/>
        <w:gridCol w:w="2380"/>
      </w:tblGrid>
      <w:tr w:rsidR="00A33BC4" w:rsidTr="005722CF">
        <w:trPr>
          <w:trHeight w:val="80"/>
        </w:trPr>
        <w:tc>
          <w:tcPr>
            <w:tcW w:w="450" w:type="dxa"/>
            <w:tcBorders>
              <w:top w:val="nil"/>
              <w:left w:val="nil"/>
              <w:bottom w:val="nil"/>
              <w:right w:val="nil"/>
            </w:tcBorders>
            <w:shd w:val="clear" w:color="auto" w:fill="auto"/>
            <w:noWrap/>
            <w:vAlign w:val="bottom"/>
          </w:tcPr>
          <w:p w:rsidR="00E80D19" w:rsidRDefault="00E80D19">
            <w:pPr>
              <w:rPr>
                <w:sz w:val="20"/>
                <w:szCs w:val="20"/>
              </w:rPr>
            </w:pPr>
          </w:p>
        </w:tc>
        <w:tc>
          <w:tcPr>
            <w:tcW w:w="9794" w:type="dxa"/>
            <w:tcBorders>
              <w:top w:val="nil"/>
              <w:left w:val="nil"/>
              <w:bottom w:val="nil"/>
              <w:right w:val="nil"/>
            </w:tcBorders>
            <w:shd w:val="clear" w:color="auto" w:fill="auto"/>
            <w:noWrap/>
            <w:vAlign w:val="center"/>
          </w:tcPr>
          <w:p w:rsidR="00A33BC4" w:rsidRPr="00A33BC4" w:rsidRDefault="00A33BC4">
            <w:pPr>
              <w:rPr>
                <w:rFonts w:ascii="Arial" w:hAnsi="Arial" w:cs="Arial"/>
                <w:sz w:val="22"/>
                <w:szCs w:val="22"/>
              </w:rPr>
            </w:pPr>
          </w:p>
        </w:tc>
        <w:tc>
          <w:tcPr>
            <w:tcW w:w="1020" w:type="dxa"/>
            <w:tcBorders>
              <w:top w:val="nil"/>
              <w:left w:val="nil"/>
              <w:bottom w:val="nil"/>
              <w:right w:val="nil"/>
            </w:tcBorders>
            <w:shd w:val="clear" w:color="auto" w:fill="auto"/>
            <w:noWrap/>
            <w:vAlign w:val="center"/>
          </w:tcPr>
          <w:p w:rsidR="00A33BC4" w:rsidRDefault="00A33BC4">
            <w:pPr>
              <w:jc w:val="center"/>
              <w:rPr>
                <w:rFonts w:ascii="Arial" w:hAnsi="Arial" w:cs="Arial"/>
                <w:sz w:val="28"/>
                <w:szCs w:val="28"/>
              </w:rPr>
            </w:pPr>
          </w:p>
        </w:tc>
        <w:tc>
          <w:tcPr>
            <w:tcW w:w="860" w:type="dxa"/>
            <w:tcBorders>
              <w:top w:val="nil"/>
              <w:left w:val="nil"/>
              <w:bottom w:val="nil"/>
              <w:right w:val="nil"/>
            </w:tcBorders>
            <w:shd w:val="clear" w:color="auto" w:fill="auto"/>
            <w:noWrap/>
            <w:vAlign w:val="center"/>
          </w:tcPr>
          <w:p w:rsidR="00A33BC4" w:rsidRDefault="00A33BC4">
            <w:pPr>
              <w:jc w:val="center"/>
              <w:rPr>
                <w:rFonts w:ascii="Arial" w:hAnsi="Arial" w:cs="Arial"/>
                <w:sz w:val="28"/>
                <w:szCs w:val="28"/>
              </w:rPr>
            </w:pPr>
          </w:p>
        </w:tc>
        <w:tc>
          <w:tcPr>
            <w:tcW w:w="2380" w:type="dxa"/>
            <w:tcBorders>
              <w:top w:val="nil"/>
              <w:left w:val="nil"/>
              <w:bottom w:val="nil"/>
              <w:right w:val="nil"/>
            </w:tcBorders>
            <w:shd w:val="clear" w:color="auto" w:fill="auto"/>
            <w:noWrap/>
            <w:vAlign w:val="center"/>
          </w:tcPr>
          <w:p w:rsidR="00A33BC4" w:rsidRDefault="00A33BC4">
            <w:pPr>
              <w:jc w:val="right"/>
              <w:rPr>
                <w:rFonts w:ascii="Arial" w:hAnsi="Arial" w:cs="Arial"/>
                <w:sz w:val="28"/>
                <w:szCs w:val="28"/>
              </w:rPr>
            </w:pPr>
          </w:p>
        </w:tc>
      </w:tr>
      <w:tr w:rsidR="00A33BC4" w:rsidTr="00E80D19">
        <w:trPr>
          <w:trHeight w:val="80"/>
        </w:trPr>
        <w:tc>
          <w:tcPr>
            <w:tcW w:w="450" w:type="dxa"/>
            <w:tcBorders>
              <w:top w:val="nil"/>
              <w:left w:val="nil"/>
              <w:bottom w:val="nil"/>
              <w:right w:val="nil"/>
            </w:tcBorders>
            <w:shd w:val="clear" w:color="auto" w:fill="auto"/>
            <w:noWrap/>
            <w:vAlign w:val="bottom"/>
          </w:tcPr>
          <w:p w:rsidR="00A33BC4" w:rsidRDefault="00A33BC4">
            <w:pPr>
              <w:jc w:val="right"/>
              <w:rPr>
                <w:rFonts w:ascii="Arial" w:hAnsi="Arial" w:cs="Arial"/>
                <w:sz w:val="28"/>
                <w:szCs w:val="28"/>
              </w:rPr>
            </w:pPr>
          </w:p>
        </w:tc>
        <w:tc>
          <w:tcPr>
            <w:tcW w:w="9794" w:type="dxa"/>
            <w:tcBorders>
              <w:top w:val="nil"/>
              <w:left w:val="nil"/>
              <w:bottom w:val="nil"/>
              <w:right w:val="nil"/>
            </w:tcBorders>
            <w:shd w:val="clear" w:color="auto" w:fill="auto"/>
            <w:noWrap/>
            <w:vAlign w:val="bottom"/>
          </w:tcPr>
          <w:p w:rsidR="00A33BC4" w:rsidRPr="00A33BC4" w:rsidRDefault="00A33BC4">
            <w:pPr>
              <w:rPr>
                <w:rFonts w:ascii="Arial" w:hAnsi="Arial" w:cs="Arial"/>
                <w:sz w:val="22"/>
                <w:szCs w:val="22"/>
              </w:rPr>
            </w:pPr>
          </w:p>
        </w:tc>
        <w:tc>
          <w:tcPr>
            <w:tcW w:w="1020" w:type="dxa"/>
            <w:tcBorders>
              <w:top w:val="nil"/>
              <w:left w:val="nil"/>
              <w:bottom w:val="nil"/>
              <w:right w:val="nil"/>
            </w:tcBorders>
            <w:shd w:val="clear" w:color="auto" w:fill="auto"/>
            <w:noWrap/>
            <w:vAlign w:val="bottom"/>
          </w:tcPr>
          <w:p w:rsidR="00A33BC4" w:rsidRDefault="00A33BC4">
            <w:pPr>
              <w:rPr>
                <w:sz w:val="20"/>
                <w:szCs w:val="20"/>
              </w:rPr>
            </w:pPr>
          </w:p>
        </w:tc>
        <w:tc>
          <w:tcPr>
            <w:tcW w:w="860" w:type="dxa"/>
            <w:tcBorders>
              <w:top w:val="nil"/>
              <w:left w:val="nil"/>
              <w:bottom w:val="nil"/>
              <w:right w:val="nil"/>
            </w:tcBorders>
            <w:shd w:val="clear" w:color="auto" w:fill="auto"/>
            <w:noWrap/>
            <w:vAlign w:val="bottom"/>
          </w:tcPr>
          <w:p w:rsidR="00A33BC4" w:rsidRDefault="00A33BC4">
            <w:pPr>
              <w:rPr>
                <w:sz w:val="20"/>
                <w:szCs w:val="20"/>
              </w:rPr>
            </w:pPr>
          </w:p>
        </w:tc>
        <w:tc>
          <w:tcPr>
            <w:tcW w:w="2380" w:type="dxa"/>
            <w:tcBorders>
              <w:top w:val="nil"/>
              <w:left w:val="nil"/>
              <w:bottom w:val="nil"/>
              <w:right w:val="nil"/>
            </w:tcBorders>
            <w:shd w:val="clear" w:color="auto" w:fill="auto"/>
            <w:noWrap/>
            <w:vAlign w:val="bottom"/>
          </w:tcPr>
          <w:p w:rsidR="00A33BC4" w:rsidRDefault="00A33BC4">
            <w:pPr>
              <w:rPr>
                <w:sz w:val="20"/>
                <w:szCs w:val="20"/>
              </w:rPr>
            </w:pPr>
          </w:p>
        </w:tc>
      </w:tr>
    </w:tbl>
    <w:p w:rsidR="00D105F5" w:rsidRPr="00251663" w:rsidRDefault="00FE445B" w:rsidP="00896924">
      <w:pPr>
        <w:pStyle w:val="Naslov3"/>
        <w:tabs>
          <w:tab w:val="left" w:pos="567"/>
          <w:tab w:val="left" w:pos="851"/>
        </w:tabs>
        <w:ind w:right="28"/>
        <w:rPr>
          <w:szCs w:val="24"/>
          <w:lang w:val="sl-SI"/>
        </w:rPr>
      </w:pPr>
      <w:r>
        <w:rPr>
          <w:color w:val="000000"/>
          <w:sz w:val="22"/>
          <w:szCs w:val="22"/>
          <w:lang w:val="sl-SI"/>
        </w:rPr>
        <w:t>4</w:t>
      </w:r>
      <w:r w:rsidR="00D105F5" w:rsidRPr="00251663">
        <w:rPr>
          <w:szCs w:val="24"/>
          <w:lang w:val="sl-SI"/>
        </w:rPr>
        <w:t>.</w:t>
      </w:r>
      <w:r w:rsidR="00D105F5" w:rsidRPr="00251663">
        <w:rPr>
          <w:szCs w:val="24"/>
          <w:lang w:val="sl-SI"/>
        </w:rPr>
        <w:tab/>
      </w:r>
      <w:r w:rsidR="004F23B0" w:rsidRPr="00251663">
        <w:rPr>
          <w:szCs w:val="24"/>
          <w:lang w:val="sl-SI"/>
        </w:rPr>
        <w:t xml:space="preserve">INTERNA </w:t>
      </w:r>
      <w:r w:rsidR="00D105F5" w:rsidRPr="00251663">
        <w:rPr>
          <w:szCs w:val="24"/>
          <w:lang w:val="sl-SI"/>
        </w:rPr>
        <w:t>VODOVODNA INSTALACIJA</w:t>
      </w:r>
    </w:p>
    <w:p w:rsidR="00D105F5" w:rsidRPr="00B15C7E" w:rsidRDefault="00D105F5" w:rsidP="00896924">
      <w:pPr>
        <w:pStyle w:val="Besedilo"/>
        <w:tabs>
          <w:tab w:val="left" w:pos="567"/>
        </w:tabs>
        <w:ind w:left="0" w:right="28"/>
        <w:rPr>
          <w:rFonts w:cs="Arial"/>
          <w:sz w:val="22"/>
          <w:szCs w:val="22"/>
          <w:lang w:val="sl-SI"/>
        </w:rPr>
      </w:pPr>
    </w:p>
    <w:p w:rsidR="00D105F5" w:rsidRPr="00B15C7E" w:rsidRDefault="00FE445B" w:rsidP="00896924">
      <w:pPr>
        <w:pStyle w:val="Naslov3"/>
        <w:tabs>
          <w:tab w:val="left" w:pos="567"/>
          <w:tab w:val="left" w:pos="993"/>
        </w:tabs>
        <w:ind w:right="28"/>
        <w:rPr>
          <w:sz w:val="22"/>
          <w:szCs w:val="22"/>
          <w:lang w:val="sl-SI"/>
        </w:rPr>
      </w:pPr>
      <w:r>
        <w:rPr>
          <w:sz w:val="22"/>
          <w:szCs w:val="22"/>
          <w:lang w:val="sl-SI"/>
        </w:rPr>
        <w:t>4</w:t>
      </w:r>
      <w:r w:rsidR="00D105F5" w:rsidRPr="00B15C7E">
        <w:rPr>
          <w:sz w:val="22"/>
          <w:szCs w:val="22"/>
          <w:lang w:val="sl-SI"/>
        </w:rPr>
        <w:t>.1</w:t>
      </w:r>
      <w:r w:rsidR="00D105F5" w:rsidRPr="00B15C7E">
        <w:rPr>
          <w:sz w:val="22"/>
          <w:szCs w:val="22"/>
          <w:lang w:val="sl-SI"/>
        </w:rPr>
        <w:tab/>
        <w:t>Splošni opis</w:t>
      </w:r>
    </w:p>
    <w:p w:rsidR="00D105F5" w:rsidRPr="00B15C7E" w:rsidRDefault="00D105F5" w:rsidP="00896924">
      <w:pPr>
        <w:pStyle w:val="Besedilo"/>
        <w:tabs>
          <w:tab w:val="left" w:pos="567"/>
        </w:tabs>
        <w:ind w:left="0" w:right="28"/>
        <w:rPr>
          <w:rFonts w:cs="Arial"/>
          <w:sz w:val="22"/>
          <w:szCs w:val="22"/>
          <w:lang w:val="sl-SI"/>
        </w:rPr>
      </w:pPr>
    </w:p>
    <w:p w:rsidR="005F6E30" w:rsidRPr="00B15C7E" w:rsidRDefault="009E6B98" w:rsidP="00896924">
      <w:pPr>
        <w:pStyle w:val="Besedilo"/>
        <w:tabs>
          <w:tab w:val="left" w:pos="567"/>
          <w:tab w:val="left" w:pos="9072"/>
        </w:tabs>
        <w:ind w:left="0" w:right="28"/>
        <w:rPr>
          <w:sz w:val="22"/>
          <w:szCs w:val="22"/>
          <w:lang w:val="sl-SI"/>
        </w:rPr>
      </w:pPr>
      <w:r w:rsidRPr="00B15C7E">
        <w:rPr>
          <w:sz w:val="22"/>
          <w:szCs w:val="22"/>
          <w:lang w:val="sl-SI"/>
        </w:rPr>
        <w:t xml:space="preserve">Predmetni načrt obravnava </w:t>
      </w:r>
      <w:r w:rsidR="000C4562" w:rsidRPr="00B15C7E">
        <w:rPr>
          <w:sz w:val="22"/>
          <w:szCs w:val="22"/>
          <w:lang w:val="sl-SI"/>
        </w:rPr>
        <w:t xml:space="preserve">interno </w:t>
      </w:r>
      <w:r w:rsidRPr="00B15C7E">
        <w:rPr>
          <w:sz w:val="22"/>
          <w:szCs w:val="22"/>
          <w:lang w:val="sl-SI"/>
        </w:rPr>
        <w:t>vodovod</w:t>
      </w:r>
      <w:r w:rsidR="000C4562" w:rsidRPr="00B15C7E">
        <w:rPr>
          <w:sz w:val="22"/>
          <w:szCs w:val="22"/>
          <w:lang w:val="sl-SI"/>
        </w:rPr>
        <w:t>no instalacijo</w:t>
      </w:r>
      <w:r w:rsidRPr="00B15C7E">
        <w:rPr>
          <w:sz w:val="22"/>
          <w:szCs w:val="22"/>
          <w:lang w:val="sl-SI"/>
        </w:rPr>
        <w:t xml:space="preserve"> in</w:t>
      </w:r>
      <w:r w:rsidR="00610DC2">
        <w:rPr>
          <w:sz w:val="22"/>
          <w:szCs w:val="22"/>
          <w:lang w:val="sl-SI"/>
        </w:rPr>
        <w:t xml:space="preserve"> horizontalno</w:t>
      </w:r>
      <w:r w:rsidRPr="00B15C7E">
        <w:rPr>
          <w:sz w:val="22"/>
          <w:szCs w:val="22"/>
          <w:lang w:val="sl-SI"/>
        </w:rPr>
        <w:t xml:space="preserve"> kanalizacij</w:t>
      </w:r>
      <w:r w:rsidR="00610DC2">
        <w:rPr>
          <w:sz w:val="22"/>
          <w:szCs w:val="22"/>
          <w:lang w:val="sl-SI"/>
        </w:rPr>
        <w:t>sk</w:t>
      </w:r>
      <w:r w:rsidR="000C4562" w:rsidRPr="00B15C7E">
        <w:rPr>
          <w:sz w:val="22"/>
          <w:szCs w:val="22"/>
          <w:lang w:val="sl-SI"/>
        </w:rPr>
        <w:t>o</w:t>
      </w:r>
      <w:r w:rsidR="00610DC2">
        <w:rPr>
          <w:sz w:val="22"/>
          <w:szCs w:val="22"/>
          <w:lang w:val="sl-SI"/>
        </w:rPr>
        <w:t xml:space="preserve"> omrežje</w:t>
      </w:r>
      <w:r w:rsidR="00FA51C2" w:rsidRPr="00B15C7E">
        <w:rPr>
          <w:sz w:val="22"/>
          <w:szCs w:val="22"/>
          <w:lang w:val="sl-SI"/>
        </w:rPr>
        <w:t>.</w:t>
      </w:r>
    </w:p>
    <w:p w:rsidR="009E6B98" w:rsidRPr="00B15C7E" w:rsidRDefault="009E6B98" w:rsidP="00896924">
      <w:pPr>
        <w:pStyle w:val="Besedilo"/>
        <w:tabs>
          <w:tab w:val="left" w:pos="567"/>
        </w:tabs>
        <w:ind w:left="0" w:right="28"/>
        <w:rPr>
          <w:sz w:val="22"/>
          <w:szCs w:val="22"/>
          <w:lang w:val="sl-SI"/>
        </w:rPr>
      </w:pPr>
      <w:r w:rsidRPr="00B15C7E">
        <w:rPr>
          <w:sz w:val="22"/>
          <w:szCs w:val="22"/>
          <w:lang w:val="sl-SI"/>
        </w:rPr>
        <w:t>Predvidi se sledeče sisteme:</w:t>
      </w:r>
    </w:p>
    <w:p w:rsidR="009E6B98" w:rsidRPr="00B15C7E" w:rsidRDefault="009E6B98" w:rsidP="00085A31">
      <w:pPr>
        <w:pStyle w:val="Besedilo"/>
        <w:numPr>
          <w:ilvl w:val="0"/>
          <w:numId w:val="4"/>
        </w:numPr>
        <w:tabs>
          <w:tab w:val="left" w:pos="284"/>
        </w:tabs>
        <w:ind w:right="28"/>
        <w:rPr>
          <w:sz w:val="22"/>
          <w:szCs w:val="22"/>
          <w:lang w:val="sl-SI"/>
        </w:rPr>
      </w:pPr>
      <w:r w:rsidRPr="00B15C7E">
        <w:rPr>
          <w:sz w:val="22"/>
          <w:szCs w:val="22"/>
          <w:lang w:val="sl-SI"/>
        </w:rPr>
        <w:t xml:space="preserve">interno instalacijo hladne in tople vode z </w:t>
      </w:r>
      <w:r w:rsidR="000F4531">
        <w:rPr>
          <w:sz w:val="22"/>
          <w:szCs w:val="22"/>
          <w:lang w:val="sl-SI"/>
        </w:rPr>
        <w:t>obnovo-</w:t>
      </w:r>
      <w:r w:rsidR="00FA51C2" w:rsidRPr="00B15C7E">
        <w:rPr>
          <w:sz w:val="22"/>
          <w:szCs w:val="22"/>
          <w:lang w:val="sl-SI"/>
        </w:rPr>
        <w:t xml:space="preserve">zamenjavo </w:t>
      </w:r>
      <w:r w:rsidRPr="00B15C7E">
        <w:rPr>
          <w:sz w:val="22"/>
          <w:szCs w:val="22"/>
          <w:lang w:val="sl-SI"/>
        </w:rPr>
        <w:t>vse</w:t>
      </w:r>
      <w:r w:rsidR="00FA51C2" w:rsidRPr="00B15C7E">
        <w:rPr>
          <w:sz w:val="22"/>
          <w:szCs w:val="22"/>
          <w:lang w:val="sl-SI"/>
        </w:rPr>
        <w:t xml:space="preserve">h dotrajanih </w:t>
      </w:r>
      <w:r w:rsidRPr="00B15C7E">
        <w:rPr>
          <w:sz w:val="22"/>
          <w:szCs w:val="22"/>
          <w:lang w:val="sl-SI"/>
        </w:rPr>
        <w:t>sanitarni</w:t>
      </w:r>
      <w:r w:rsidR="00FA51C2" w:rsidRPr="00B15C7E">
        <w:rPr>
          <w:sz w:val="22"/>
          <w:szCs w:val="22"/>
          <w:lang w:val="sl-SI"/>
        </w:rPr>
        <w:t>h</w:t>
      </w:r>
      <w:r w:rsidRPr="00B15C7E">
        <w:rPr>
          <w:sz w:val="22"/>
          <w:szCs w:val="22"/>
          <w:lang w:val="sl-SI"/>
        </w:rPr>
        <w:t xml:space="preserve"> elementi</w:t>
      </w:r>
      <w:r w:rsidR="00FA51C2" w:rsidRPr="00B15C7E">
        <w:rPr>
          <w:sz w:val="22"/>
          <w:szCs w:val="22"/>
          <w:lang w:val="sl-SI"/>
        </w:rPr>
        <w:t>ov</w:t>
      </w:r>
      <w:r w:rsidRPr="00B15C7E">
        <w:rPr>
          <w:sz w:val="22"/>
          <w:szCs w:val="22"/>
          <w:lang w:val="sl-SI"/>
        </w:rPr>
        <w:t xml:space="preserve"> in priključnimi mesti</w:t>
      </w:r>
      <w:r w:rsidR="00610DC2">
        <w:rPr>
          <w:sz w:val="22"/>
          <w:szCs w:val="22"/>
          <w:lang w:val="sl-SI"/>
        </w:rPr>
        <w:t xml:space="preserve"> </w:t>
      </w:r>
      <w:r w:rsidRPr="00B15C7E">
        <w:rPr>
          <w:sz w:val="22"/>
          <w:szCs w:val="22"/>
          <w:lang w:val="sl-SI"/>
        </w:rPr>
        <w:t>;</w:t>
      </w:r>
    </w:p>
    <w:p w:rsidR="00CF3992" w:rsidRDefault="00610DC2" w:rsidP="00085A31">
      <w:pPr>
        <w:pStyle w:val="Besedilo"/>
        <w:numPr>
          <w:ilvl w:val="0"/>
          <w:numId w:val="4"/>
        </w:numPr>
        <w:tabs>
          <w:tab w:val="left" w:pos="284"/>
        </w:tabs>
        <w:ind w:left="284" w:right="28" w:hanging="284"/>
        <w:rPr>
          <w:sz w:val="22"/>
          <w:szCs w:val="22"/>
          <w:lang w:val="sl-SI"/>
        </w:rPr>
      </w:pPr>
      <w:r>
        <w:rPr>
          <w:sz w:val="22"/>
          <w:szCs w:val="22"/>
          <w:lang w:val="sl-SI"/>
        </w:rPr>
        <w:t>horizontalno</w:t>
      </w:r>
      <w:r w:rsidR="009E6B98" w:rsidRPr="00B15C7E">
        <w:rPr>
          <w:sz w:val="22"/>
          <w:szCs w:val="22"/>
          <w:lang w:val="sl-SI"/>
        </w:rPr>
        <w:t>vertikaln</w:t>
      </w:r>
      <w:r>
        <w:rPr>
          <w:sz w:val="22"/>
          <w:szCs w:val="22"/>
          <w:lang w:val="sl-SI"/>
        </w:rPr>
        <w:t>a</w:t>
      </w:r>
      <w:r w:rsidR="000C4562" w:rsidRPr="00B15C7E">
        <w:rPr>
          <w:sz w:val="22"/>
          <w:szCs w:val="22"/>
          <w:lang w:val="sl-SI"/>
        </w:rPr>
        <w:t xml:space="preserve"> </w:t>
      </w:r>
      <w:r w:rsidR="009E6B98" w:rsidRPr="00B15C7E">
        <w:rPr>
          <w:sz w:val="22"/>
          <w:szCs w:val="22"/>
          <w:lang w:val="sl-SI"/>
        </w:rPr>
        <w:t>kanalizacij</w:t>
      </w:r>
      <w:r>
        <w:rPr>
          <w:sz w:val="22"/>
          <w:szCs w:val="22"/>
          <w:lang w:val="sl-SI"/>
        </w:rPr>
        <w:t>a</w:t>
      </w:r>
      <w:r w:rsidR="009E6B98" w:rsidRPr="00B15C7E">
        <w:rPr>
          <w:sz w:val="22"/>
          <w:szCs w:val="22"/>
          <w:lang w:val="sl-SI"/>
        </w:rPr>
        <w:t xml:space="preserve"> z vsemi priključki sanitarnih elementov na</w:t>
      </w:r>
      <w:r w:rsidR="000C4562" w:rsidRPr="00B15C7E">
        <w:rPr>
          <w:sz w:val="22"/>
          <w:szCs w:val="22"/>
          <w:lang w:val="sl-SI"/>
        </w:rPr>
        <w:t xml:space="preserve"> </w:t>
      </w:r>
      <w:r w:rsidR="009E6B98" w:rsidRPr="00B15C7E">
        <w:rPr>
          <w:sz w:val="22"/>
          <w:szCs w:val="22"/>
          <w:lang w:val="sl-SI"/>
        </w:rPr>
        <w:t xml:space="preserve">horizontalno kanalizacijo v tlaku </w:t>
      </w:r>
      <w:r w:rsidR="00FA51C2" w:rsidRPr="00B15C7E">
        <w:rPr>
          <w:sz w:val="22"/>
          <w:szCs w:val="22"/>
          <w:lang w:val="sl-SI"/>
        </w:rPr>
        <w:t>etaže</w:t>
      </w:r>
      <w:r w:rsidR="009E6B98" w:rsidRPr="00B15C7E">
        <w:rPr>
          <w:sz w:val="22"/>
          <w:szCs w:val="22"/>
          <w:lang w:val="sl-SI"/>
        </w:rPr>
        <w:t>.</w:t>
      </w:r>
    </w:p>
    <w:p w:rsidR="00D105F5" w:rsidRPr="00B15C7E" w:rsidRDefault="00D105F5" w:rsidP="00896924">
      <w:pPr>
        <w:pStyle w:val="Besedilo"/>
        <w:tabs>
          <w:tab w:val="left" w:pos="567"/>
        </w:tabs>
        <w:ind w:left="0" w:right="28"/>
        <w:rPr>
          <w:rFonts w:cs="Arial"/>
          <w:sz w:val="22"/>
          <w:szCs w:val="22"/>
          <w:lang w:val="sl-SI"/>
        </w:rPr>
      </w:pPr>
    </w:p>
    <w:p w:rsidR="00D105F5" w:rsidRPr="00B15C7E" w:rsidRDefault="00FE445B" w:rsidP="00896924">
      <w:pPr>
        <w:pStyle w:val="Naslov3"/>
        <w:tabs>
          <w:tab w:val="left" w:pos="567"/>
          <w:tab w:val="left" w:pos="993"/>
        </w:tabs>
        <w:ind w:right="28"/>
        <w:rPr>
          <w:color w:val="000000"/>
          <w:sz w:val="22"/>
          <w:szCs w:val="22"/>
          <w:lang w:val="sl-SI"/>
        </w:rPr>
      </w:pPr>
      <w:r>
        <w:rPr>
          <w:color w:val="000000"/>
          <w:sz w:val="22"/>
          <w:szCs w:val="22"/>
          <w:lang w:val="sl-SI"/>
        </w:rPr>
        <w:t>4</w:t>
      </w:r>
      <w:r w:rsidR="000C4562" w:rsidRPr="00B15C7E">
        <w:rPr>
          <w:color w:val="000000"/>
          <w:sz w:val="22"/>
          <w:szCs w:val="22"/>
          <w:lang w:val="sl-SI"/>
        </w:rPr>
        <w:t>.</w:t>
      </w:r>
      <w:r w:rsidR="004F23B0" w:rsidRPr="00B15C7E">
        <w:rPr>
          <w:color w:val="000000"/>
          <w:sz w:val="22"/>
          <w:szCs w:val="22"/>
          <w:lang w:val="sl-SI"/>
        </w:rPr>
        <w:t>2</w:t>
      </w:r>
      <w:r w:rsidR="00D105F5" w:rsidRPr="00B15C7E">
        <w:rPr>
          <w:color w:val="000000"/>
          <w:sz w:val="22"/>
          <w:szCs w:val="22"/>
          <w:lang w:val="sl-SI"/>
        </w:rPr>
        <w:tab/>
        <w:t>Interna instalacija</w:t>
      </w:r>
    </w:p>
    <w:p w:rsidR="00D105F5" w:rsidRPr="00B15C7E" w:rsidRDefault="00D105F5" w:rsidP="00896924">
      <w:pPr>
        <w:pStyle w:val="Besedilo"/>
        <w:tabs>
          <w:tab w:val="left" w:pos="567"/>
        </w:tabs>
        <w:ind w:left="0" w:right="28"/>
        <w:rPr>
          <w:rFonts w:cs="Arial"/>
          <w:color w:val="FF0000"/>
          <w:sz w:val="22"/>
          <w:szCs w:val="22"/>
          <w:lang w:val="sl-SI"/>
        </w:rPr>
      </w:pPr>
    </w:p>
    <w:p w:rsidR="00F74C73" w:rsidRPr="00B15C7E" w:rsidRDefault="003632F2" w:rsidP="00896924">
      <w:pPr>
        <w:pStyle w:val="Besedilo"/>
        <w:tabs>
          <w:tab w:val="left" w:pos="567"/>
        </w:tabs>
        <w:ind w:left="0" w:right="28"/>
        <w:rPr>
          <w:rFonts w:cs="Arial"/>
          <w:sz w:val="22"/>
          <w:szCs w:val="22"/>
          <w:lang w:val="sl-SI"/>
        </w:rPr>
      </w:pPr>
      <w:r>
        <w:rPr>
          <w:rFonts w:cs="Arial"/>
          <w:sz w:val="22"/>
          <w:szCs w:val="22"/>
          <w:lang w:val="sl-SI"/>
        </w:rPr>
        <w:t>I</w:t>
      </w:r>
      <w:r w:rsidR="00FA51C2" w:rsidRPr="00B15C7E">
        <w:rPr>
          <w:rFonts w:cs="Arial"/>
          <w:sz w:val="22"/>
          <w:szCs w:val="22"/>
          <w:lang w:val="sl-SI"/>
        </w:rPr>
        <w:t>nstalacija vodovodne instalacije</w:t>
      </w:r>
      <w:r w:rsidR="000C4562" w:rsidRPr="00B15C7E">
        <w:rPr>
          <w:rFonts w:cs="Arial"/>
          <w:sz w:val="22"/>
          <w:szCs w:val="22"/>
          <w:lang w:val="sl-SI"/>
        </w:rPr>
        <w:t xml:space="preserve"> poteka </w:t>
      </w:r>
      <w:r w:rsidR="00D105F5" w:rsidRPr="00B15C7E">
        <w:rPr>
          <w:rFonts w:cs="Arial"/>
          <w:sz w:val="22"/>
          <w:szCs w:val="22"/>
          <w:lang w:val="sl-SI"/>
        </w:rPr>
        <w:t>v tlaku</w:t>
      </w:r>
      <w:r w:rsidR="00FD4102" w:rsidRPr="00B15C7E">
        <w:rPr>
          <w:rFonts w:cs="Arial"/>
          <w:sz w:val="22"/>
          <w:szCs w:val="22"/>
          <w:lang w:val="sl-SI"/>
        </w:rPr>
        <w:t xml:space="preserve"> </w:t>
      </w:r>
      <w:r w:rsidR="00FE445B">
        <w:rPr>
          <w:rFonts w:cs="Arial"/>
          <w:sz w:val="22"/>
          <w:szCs w:val="22"/>
          <w:lang w:val="sl-SI"/>
        </w:rPr>
        <w:t>posamezne etaže</w:t>
      </w:r>
      <w:r>
        <w:rPr>
          <w:rFonts w:cs="Arial"/>
          <w:sz w:val="22"/>
          <w:szCs w:val="22"/>
          <w:lang w:val="sl-SI"/>
        </w:rPr>
        <w:t xml:space="preserve"> in</w:t>
      </w:r>
      <w:r w:rsidR="00FD4102" w:rsidRPr="00B15C7E">
        <w:rPr>
          <w:rFonts w:cs="Arial"/>
          <w:sz w:val="22"/>
          <w:szCs w:val="22"/>
          <w:lang w:val="sl-SI"/>
        </w:rPr>
        <w:t xml:space="preserve"> preko</w:t>
      </w:r>
      <w:r w:rsidR="00D105F5" w:rsidRPr="00B15C7E">
        <w:rPr>
          <w:rFonts w:cs="Arial"/>
          <w:sz w:val="22"/>
          <w:szCs w:val="22"/>
          <w:lang w:val="sl-SI"/>
        </w:rPr>
        <w:t xml:space="preserve"> posameznih dvižnih vodov v zidnih utorih</w:t>
      </w:r>
      <w:r w:rsidR="00FE445B">
        <w:rPr>
          <w:rFonts w:cs="Arial"/>
          <w:sz w:val="22"/>
          <w:szCs w:val="22"/>
          <w:lang w:val="sl-SI"/>
        </w:rPr>
        <w:t xml:space="preserve"> do </w:t>
      </w:r>
      <w:r w:rsidRPr="00B15C7E">
        <w:rPr>
          <w:rFonts w:cs="Arial"/>
          <w:sz w:val="22"/>
          <w:szCs w:val="22"/>
          <w:lang w:val="sl-SI"/>
        </w:rPr>
        <w:t>sanitarnih elementov</w:t>
      </w:r>
      <w:r w:rsidR="00D105F5" w:rsidRPr="00B15C7E">
        <w:rPr>
          <w:rFonts w:cs="Arial"/>
          <w:sz w:val="22"/>
          <w:szCs w:val="22"/>
          <w:lang w:val="sl-SI"/>
        </w:rPr>
        <w:t xml:space="preserve">. </w:t>
      </w:r>
    </w:p>
    <w:p w:rsidR="00F74C73" w:rsidRPr="00B15C7E" w:rsidRDefault="00F74C73" w:rsidP="00896924">
      <w:pPr>
        <w:pStyle w:val="Besedilo"/>
        <w:tabs>
          <w:tab w:val="left" w:pos="567"/>
          <w:tab w:val="left" w:pos="9072"/>
        </w:tabs>
        <w:ind w:left="0" w:right="28"/>
        <w:rPr>
          <w:rFonts w:cs="Arial"/>
          <w:color w:val="000000"/>
          <w:sz w:val="22"/>
          <w:szCs w:val="22"/>
          <w:lang w:val="sl-SI"/>
        </w:rPr>
      </w:pPr>
      <w:r w:rsidRPr="00B15C7E">
        <w:rPr>
          <w:rFonts w:cs="Arial"/>
          <w:color w:val="000000"/>
          <w:sz w:val="22"/>
          <w:szCs w:val="22"/>
          <w:lang w:val="sl-SI"/>
        </w:rPr>
        <w:t xml:space="preserve">Priprava tople sanitarne vode </w:t>
      </w:r>
      <w:r w:rsidR="003632F2">
        <w:rPr>
          <w:rFonts w:cs="Arial"/>
          <w:color w:val="000000"/>
          <w:sz w:val="22"/>
          <w:szCs w:val="22"/>
          <w:lang w:val="sl-SI"/>
        </w:rPr>
        <w:t xml:space="preserve">je obstoječem bojlerju sanitarne tople vode v </w:t>
      </w:r>
      <w:r w:rsidR="001E58DF">
        <w:rPr>
          <w:rFonts w:cs="Arial"/>
          <w:color w:val="000000"/>
          <w:sz w:val="22"/>
          <w:szCs w:val="22"/>
          <w:lang w:val="sl-SI"/>
        </w:rPr>
        <w:t>kotlovnici v pritlični etaži</w:t>
      </w:r>
      <w:r w:rsidR="00FA51C2" w:rsidRPr="00B15C7E">
        <w:rPr>
          <w:rFonts w:cs="Arial"/>
          <w:color w:val="000000"/>
          <w:sz w:val="22"/>
          <w:szCs w:val="22"/>
          <w:lang w:val="sl-SI"/>
        </w:rPr>
        <w:t>.</w:t>
      </w:r>
    </w:p>
    <w:p w:rsidR="00896924" w:rsidRPr="00B15C7E" w:rsidRDefault="00896924" w:rsidP="00896924">
      <w:pPr>
        <w:pStyle w:val="Besedilo"/>
        <w:tabs>
          <w:tab w:val="left" w:pos="567"/>
        </w:tabs>
        <w:ind w:left="0" w:right="28"/>
        <w:rPr>
          <w:rFonts w:cs="Arial"/>
          <w:color w:val="000000"/>
          <w:sz w:val="22"/>
          <w:szCs w:val="22"/>
          <w:lang w:val="sl-SI"/>
        </w:rPr>
      </w:pPr>
      <w:r w:rsidRPr="00B15C7E">
        <w:rPr>
          <w:rFonts w:cs="Arial"/>
          <w:color w:val="000000"/>
          <w:sz w:val="22"/>
          <w:szCs w:val="22"/>
          <w:lang w:val="sl-SI"/>
        </w:rPr>
        <w:t>Celotno omrežje je izdelano iz Alumplast</w:t>
      </w:r>
      <w:r w:rsidR="003632F2">
        <w:rPr>
          <w:rFonts w:cs="Arial"/>
          <w:color w:val="000000"/>
          <w:sz w:val="22"/>
          <w:szCs w:val="22"/>
          <w:lang w:val="sl-SI"/>
        </w:rPr>
        <w:t xml:space="preserve"> oz.</w:t>
      </w:r>
      <w:r w:rsidR="003632F2" w:rsidRPr="003632F2">
        <w:rPr>
          <w:rFonts w:cs="Arial"/>
          <w:color w:val="000000"/>
          <w:sz w:val="22"/>
          <w:szCs w:val="22"/>
          <w:lang w:val="sl-SI"/>
        </w:rPr>
        <w:t xml:space="preserve"> </w:t>
      </w:r>
      <w:r w:rsidR="001E58DF">
        <w:rPr>
          <w:rFonts w:cs="Arial"/>
          <w:color w:val="000000"/>
          <w:sz w:val="22"/>
          <w:szCs w:val="22"/>
          <w:lang w:val="sl-SI"/>
        </w:rPr>
        <w:t>p</w:t>
      </w:r>
      <w:r w:rsidR="003632F2" w:rsidRPr="00B15C7E">
        <w:rPr>
          <w:rFonts w:cs="Arial"/>
          <w:color w:val="000000"/>
          <w:sz w:val="22"/>
          <w:szCs w:val="22"/>
          <w:lang w:val="sl-SI"/>
        </w:rPr>
        <w:t>ocinkanih</w:t>
      </w:r>
      <w:r w:rsidR="003632F2">
        <w:rPr>
          <w:rFonts w:cs="Arial"/>
          <w:color w:val="000000"/>
          <w:sz w:val="22"/>
          <w:szCs w:val="22"/>
          <w:lang w:val="sl-SI"/>
        </w:rPr>
        <w:t xml:space="preserve"> </w:t>
      </w:r>
      <w:r w:rsidRPr="00B15C7E">
        <w:rPr>
          <w:rFonts w:cs="Arial"/>
          <w:color w:val="000000"/>
          <w:sz w:val="22"/>
          <w:szCs w:val="22"/>
          <w:lang w:val="sl-SI"/>
        </w:rPr>
        <w:t xml:space="preserve">cevi spojenih med seboj s fitingi. </w:t>
      </w:r>
    </w:p>
    <w:p w:rsidR="00896924" w:rsidRPr="00B15C7E" w:rsidRDefault="00896924" w:rsidP="00896924">
      <w:pPr>
        <w:pStyle w:val="Besedilo"/>
        <w:tabs>
          <w:tab w:val="left" w:pos="567"/>
        </w:tabs>
        <w:ind w:left="0" w:right="28"/>
        <w:rPr>
          <w:rFonts w:cs="Arial"/>
          <w:color w:val="000000"/>
          <w:sz w:val="22"/>
          <w:szCs w:val="22"/>
          <w:lang w:val="sl-SI"/>
        </w:rPr>
      </w:pPr>
      <w:r w:rsidRPr="00B15C7E">
        <w:rPr>
          <w:rFonts w:cs="Arial"/>
          <w:color w:val="000000"/>
          <w:sz w:val="22"/>
          <w:szCs w:val="22"/>
          <w:lang w:val="sl-SI"/>
        </w:rPr>
        <w:t xml:space="preserve">Po izvedbi in vgradnji je potrebno cevovod tlačno preizkusiti, očistiti in dezinficirati. </w:t>
      </w:r>
    </w:p>
    <w:p w:rsidR="00896924" w:rsidRPr="00B15C7E" w:rsidRDefault="00896924" w:rsidP="00896924">
      <w:pPr>
        <w:pStyle w:val="Besedilo"/>
        <w:tabs>
          <w:tab w:val="left" w:pos="567"/>
        </w:tabs>
        <w:ind w:left="0" w:right="28"/>
        <w:rPr>
          <w:rFonts w:cs="Arial"/>
          <w:color w:val="000000"/>
          <w:sz w:val="22"/>
          <w:szCs w:val="22"/>
          <w:lang w:val="sl-SI"/>
        </w:rPr>
      </w:pPr>
    </w:p>
    <w:p w:rsidR="00D105F5" w:rsidRPr="00B15C7E" w:rsidRDefault="00FE445B" w:rsidP="00896924">
      <w:pPr>
        <w:pStyle w:val="Naslov3"/>
        <w:tabs>
          <w:tab w:val="left" w:pos="567"/>
          <w:tab w:val="left" w:pos="993"/>
        </w:tabs>
        <w:ind w:right="28"/>
        <w:rPr>
          <w:color w:val="000000"/>
          <w:sz w:val="22"/>
          <w:szCs w:val="22"/>
          <w:lang w:val="sl-SI"/>
        </w:rPr>
      </w:pPr>
      <w:r>
        <w:rPr>
          <w:color w:val="000000"/>
          <w:sz w:val="22"/>
          <w:szCs w:val="22"/>
          <w:lang w:val="sl-SI"/>
        </w:rPr>
        <w:t>4</w:t>
      </w:r>
      <w:r w:rsidR="00D105F5" w:rsidRPr="00B15C7E">
        <w:rPr>
          <w:color w:val="000000"/>
          <w:sz w:val="22"/>
          <w:szCs w:val="22"/>
          <w:lang w:val="sl-SI"/>
        </w:rPr>
        <w:t>.3</w:t>
      </w:r>
      <w:r w:rsidR="00D105F5" w:rsidRPr="00B15C7E">
        <w:rPr>
          <w:color w:val="000000"/>
          <w:sz w:val="22"/>
          <w:szCs w:val="22"/>
          <w:lang w:val="sl-SI"/>
        </w:rPr>
        <w:tab/>
        <w:t>Sanitarni elementi</w:t>
      </w:r>
    </w:p>
    <w:p w:rsidR="00896924" w:rsidRDefault="00896924" w:rsidP="00896924">
      <w:pPr>
        <w:pStyle w:val="Besedilo"/>
        <w:tabs>
          <w:tab w:val="left" w:pos="567"/>
        </w:tabs>
        <w:ind w:left="0" w:right="28"/>
        <w:rPr>
          <w:rFonts w:cs="Arial"/>
          <w:sz w:val="22"/>
          <w:szCs w:val="22"/>
          <w:lang w:val="sl-SI"/>
        </w:rPr>
      </w:pPr>
    </w:p>
    <w:p w:rsidR="001E58DF" w:rsidRPr="00B15C7E" w:rsidRDefault="001E58DF" w:rsidP="00896924">
      <w:pPr>
        <w:pStyle w:val="Besedilo"/>
        <w:tabs>
          <w:tab w:val="left" w:pos="567"/>
        </w:tabs>
        <w:ind w:left="0" w:right="28"/>
        <w:rPr>
          <w:rFonts w:cs="Arial"/>
          <w:sz w:val="22"/>
          <w:szCs w:val="22"/>
          <w:lang w:val="sl-SI"/>
        </w:rPr>
      </w:pPr>
      <w:r>
        <w:rPr>
          <w:rFonts w:cs="Arial"/>
          <w:sz w:val="22"/>
          <w:szCs w:val="22"/>
          <w:lang w:val="sl-SI"/>
        </w:rPr>
        <w:t xml:space="preserve">V obravnavanem objektu bodo v sanitarijah garderob vgrajen sanitarni elementi po izbiri investitorja oz. arhitekta. Sanitarni elementi in armature naj bodo 1. kvalitete.  </w:t>
      </w:r>
    </w:p>
    <w:p w:rsidR="00D105F5" w:rsidRPr="00B15C7E" w:rsidRDefault="00D105F5" w:rsidP="00896924">
      <w:pPr>
        <w:pStyle w:val="Besedilo"/>
        <w:tabs>
          <w:tab w:val="left" w:pos="567"/>
        </w:tabs>
        <w:ind w:left="0" w:right="28"/>
        <w:rPr>
          <w:rFonts w:cs="Arial"/>
          <w:sz w:val="22"/>
          <w:szCs w:val="22"/>
          <w:lang w:val="sl-SI"/>
        </w:rPr>
      </w:pPr>
      <w:r w:rsidRPr="00B15C7E">
        <w:rPr>
          <w:rFonts w:cs="Arial"/>
          <w:sz w:val="22"/>
          <w:szCs w:val="22"/>
          <w:lang w:val="sl-SI"/>
        </w:rPr>
        <w:t>Obravnavan</w:t>
      </w:r>
      <w:r w:rsidR="001E58DF">
        <w:rPr>
          <w:rFonts w:cs="Arial"/>
          <w:sz w:val="22"/>
          <w:szCs w:val="22"/>
          <w:lang w:val="sl-SI"/>
        </w:rPr>
        <w:t>e</w:t>
      </w:r>
      <w:r w:rsidR="003632F2">
        <w:rPr>
          <w:rFonts w:cs="Arial"/>
          <w:sz w:val="22"/>
          <w:szCs w:val="22"/>
          <w:lang w:val="sl-SI"/>
        </w:rPr>
        <w:t xml:space="preserve"> </w:t>
      </w:r>
      <w:r w:rsidR="001E58DF">
        <w:rPr>
          <w:rFonts w:cs="Arial"/>
          <w:sz w:val="22"/>
          <w:szCs w:val="22"/>
          <w:lang w:val="sl-SI"/>
        </w:rPr>
        <w:t>sanitarije so</w:t>
      </w:r>
      <w:r w:rsidRPr="00B15C7E">
        <w:rPr>
          <w:rFonts w:cs="Arial"/>
          <w:sz w:val="22"/>
          <w:szCs w:val="22"/>
          <w:lang w:val="sl-SI"/>
        </w:rPr>
        <w:t xml:space="preserve"> opremljen</w:t>
      </w:r>
      <w:r w:rsidR="00B13D26">
        <w:rPr>
          <w:rFonts w:cs="Arial"/>
          <w:sz w:val="22"/>
          <w:szCs w:val="22"/>
          <w:lang w:val="sl-SI"/>
        </w:rPr>
        <w:t>e</w:t>
      </w:r>
      <w:r w:rsidRPr="00B15C7E">
        <w:rPr>
          <w:rFonts w:cs="Arial"/>
          <w:sz w:val="22"/>
          <w:szCs w:val="22"/>
          <w:lang w:val="sl-SI"/>
        </w:rPr>
        <w:t xml:space="preserve"> z naslednjimi sanitarnimi predmeti, oziroma iztoki:</w:t>
      </w:r>
    </w:p>
    <w:p w:rsidR="00D105F5" w:rsidRPr="00B15C7E" w:rsidRDefault="00D105F5" w:rsidP="00085A31">
      <w:pPr>
        <w:pStyle w:val="Besedilo"/>
        <w:numPr>
          <w:ilvl w:val="0"/>
          <w:numId w:val="4"/>
        </w:numPr>
        <w:tabs>
          <w:tab w:val="left" w:pos="284"/>
        </w:tabs>
        <w:ind w:right="28"/>
        <w:rPr>
          <w:sz w:val="22"/>
          <w:szCs w:val="22"/>
          <w:lang w:val="sl-SI"/>
        </w:rPr>
      </w:pPr>
      <w:r w:rsidRPr="00B15C7E">
        <w:rPr>
          <w:sz w:val="22"/>
          <w:szCs w:val="22"/>
          <w:lang w:val="sl-SI"/>
        </w:rPr>
        <w:t>umivalnik</w:t>
      </w:r>
      <w:r w:rsidR="00F35218">
        <w:rPr>
          <w:sz w:val="22"/>
          <w:szCs w:val="22"/>
          <w:lang w:val="sl-SI"/>
        </w:rPr>
        <w:t>i</w:t>
      </w:r>
      <w:r w:rsidRPr="00B15C7E">
        <w:rPr>
          <w:sz w:val="22"/>
          <w:szCs w:val="22"/>
          <w:lang w:val="sl-SI"/>
        </w:rPr>
        <w:t xml:space="preserve"> s hladno in toplo vodo</w:t>
      </w:r>
      <w:r w:rsidR="0047390E" w:rsidRPr="00B15C7E">
        <w:rPr>
          <w:sz w:val="22"/>
          <w:szCs w:val="22"/>
          <w:lang w:val="sl-SI"/>
        </w:rPr>
        <w:t xml:space="preserve"> </w:t>
      </w:r>
      <w:r w:rsidRPr="00B15C7E">
        <w:rPr>
          <w:sz w:val="22"/>
          <w:szCs w:val="22"/>
          <w:lang w:val="sl-SI"/>
        </w:rPr>
        <w:t>;</w:t>
      </w:r>
    </w:p>
    <w:p w:rsidR="00D105F5" w:rsidRDefault="00D105F5" w:rsidP="00085A31">
      <w:pPr>
        <w:pStyle w:val="Besedilo"/>
        <w:numPr>
          <w:ilvl w:val="0"/>
          <w:numId w:val="4"/>
        </w:numPr>
        <w:tabs>
          <w:tab w:val="left" w:pos="284"/>
        </w:tabs>
        <w:ind w:right="28"/>
        <w:rPr>
          <w:sz w:val="22"/>
          <w:szCs w:val="22"/>
          <w:lang w:val="sl-SI"/>
        </w:rPr>
      </w:pPr>
      <w:r w:rsidRPr="00B15C7E">
        <w:rPr>
          <w:sz w:val="22"/>
          <w:szCs w:val="22"/>
          <w:lang w:val="sl-SI"/>
        </w:rPr>
        <w:t>kompletno stranišče z zadnjim iztokom in izplakovalnim kotličkom;</w:t>
      </w:r>
    </w:p>
    <w:p w:rsidR="00F35218" w:rsidRDefault="00F35218" w:rsidP="00F35218">
      <w:pPr>
        <w:pStyle w:val="Besedilo"/>
        <w:numPr>
          <w:ilvl w:val="0"/>
          <w:numId w:val="4"/>
        </w:numPr>
        <w:tabs>
          <w:tab w:val="left" w:pos="284"/>
        </w:tabs>
        <w:ind w:right="28"/>
        <w:rPr>
          <w:sz w:val="22"/>
          <w:szCs w:val="22"/>
          <w:lang w:val="sl-SI"/>
        </w:rPr>
      </w:pPr>
      <w:r w:rsidRPr="00B15C7E">
        <w:rPr>
          <w:sz w:val="22"/>
          <w:szCs w:val="22"/>
          <w:lang w:val="sl-SI"/>
        </w:rPr>
        <w:t xml:space="preserve">kompletno stranišče </w:t>
      </w:r>
      <w:r>
        <w:rPr>
          <w:sz w:val="22"/>
          <w:szCs w:val="22"/>
          <w:lang w:val="sl-SI"/>
        </w:rPr>
        <w:t>- čučniki</w:t>
      </w:r>
      <w:r w:rsidRPr="00B15C7E">
        <w:rPr>
          <w:sz w:val="22"/>
          <w:szCs w:val="22"/>
          <w:lang w:val="sl-SI"/>
        </w:rPr>
        <w:t>;</w:t>
      </w:r>
    </w:p>
    <w:p w:rsidR="00893F8C" w:rsidRDefault="00893F8C" w:rsidP="00F35218">
      <w:pPr>
        <w:pStyle w:val="Besedilo"/>
        <w:numPr>
          <w:ilvl w:val="0"/>
          <w:numId w:val="4"/>
        </w:numPr>
        <w:tabs>
          <w:tab w:val="left" w:pos="284"/>
        </w:tabs>
        <w:ind w:right="28"/>
        <w:rPr>
          <w:sz w:val="22"/>
          <w:szCs w:val="22"/>
          <w:lang w:val="sl-SI"/>
        </w:rPr>
      </w:pPr>
      <w:r>
        <w:rPr>
          <w:sz w:val="22"/>
          <w:szCs w:val="22"/>
          <w:lang w:val="sl-SI"/>
        </w:rPr>
        <w:t>pisoar,</w:t>
      </w:r>
    </w:p>
    <w:p w:rsidR="00D105F5" w:rsidRPr="00B15C7E" w:rsidRDefault="003632F2" w:rsidP="00085A31">
      <w:pPr>
        <w:pStyle w:val="Besedilo"/>
        <w:numPr>
          <w:ilvl w:val="0"/>
          <w:numId w:val="4"/>
        </w:numPr>
        <w:tabs>
          <w:tab w:val="left" w:pos="284"/>
        </w:tabs>
        <w:ind w:right="28"/>
        <w:rPr>
          <w:sz w:val="22"/>
          <w:szCs w:val="22"/>
          <w:lang w:val="sl-SI"/>
        </w:rPr>
      </w:pPr>
      <w:r>
        <w:rPr>
          <w:sz w:val="22"/>
          <w:szCs w:val="22"/>
          <w:lang w:val="sl-SI"/>
        </w:rPr>
        <w:t>tuš</w:t>
      </w:r>
      <w:r w:rsidR="00893F8C">
        <w:rPr>
          <w:sz w:val="22"/>
          <w:szCs w:val="22"/>
          <w:lang w:val="sl-SI"/>
        </w:rPr>
        <w:t>,</w:t>
      </w:r>
      <w:r w:rsidR="00D105F5" w:rsidRPr="00B15C7E">
        <w:rPr>
          <w:sz w:val="22"/>
          <w:szCs w:val="22"/>
          <w:lang w:val="sl-SI"/>
        </w:rPr>
        <w:t>;</w:t>
      </w:r>
    </w:p>
    <w:p w:rsidR="003632F2" w:rsidRDefault="003632F2" w:rsidP="003632F2">
      <w:pPr>
        <w:pStyle w:val="Besedilo"/>
        <w:numPr>
          <w:ilvl w:val="0"/>
          <w:numId w:val="4"/>
        </w:numPr>
        <w:tabs>
          <w:tab w:val="left" w:pos="284"/>
        </w:tabs>
        <w:ind w:right="28"/>
        <w:rPr>
          <w:sz w:val="22"/>
          <w:szCs w:val="22"/>
          <w:lang w:val="sl-SI"/>
        </w:rPr>
      </w:pPr>
      <w:r w:rsidRPr="00B15C7E">
        <w:rPr>
          <w:sz w:val="22"/>
          <w:szCs w:val="22"/>
          <w:lang w:val="sl-SI"/>
        </w:rPr>
        <w:t>pomivaln</w:t>
      </w:r>
      <w:r w:rsidR="00F35218">
        <w:rPr>
          <w:sz w:val="22"/>
          <w:szCs w:val="22"/>
          <w:lang w:val="sl-SI"/>
        </w:rPr>
        <w:t>o</w:t>
      </w:r>
      <w:r w:rsidRPr="00B15C7E">
        <w:rPr>
          <w:sz w:val="22"/>
          <w:szCs w:val="22"/>
          <w:lang w:val="sl-SI"/>
        </w:rPr>
        <w:t xml:space="preserve"> korit</w:t>
      </w:r>
      <w:r w:rsidR="00F35218">
        <w:rPr>
          <w:sz w:val="22"/>
          <w:szCs w:val="22"/>
          <w:lang w:val="sl-SI"/>
        </w:rPr>
        <w:t>o</w:t>
      </w:r>
      <w:r>
        <w:rPr>
          <w:sz w:val="22"/>
          <w:szCs w:val="22"/>
          <w:lang w:val="sl-SI"/>
        </w:rPr>
        <w:t xml:space="preserve"> enojn</w:t>
      </w:r>
      <w:r w:rsidR="00F35218">
        <w:rPr>
          <w:sz w:val="22"/>
          <w:szCs w:val="22"/>
          <w:lang w:val="sl-SI"/>
        </w:rPr>
        <w:t>o</w:t>
      </w:r>
      <w:r w:rsidR="00893F8C">
        <w:rPr>
          <w:sz w:val="22"/>
          <w:szCs w:val="22"/>
          <w:lang w:val="sl-SI"/>
        </w:rPr>
        <w:t>,</w:t>
      </w:r>
    </w:p>
    <w:p w:rsidR="00F35218" w:rsidRPr="00B15C7E" w:rsidRDefault="00F35218" w:rsidP="003632F2">
      <w:pPr>
        <w:pStyle w:val="Besedilo"/>
        <w:numPr>
          <w:ilvl w:val="0"/>
          <w:numId w:val="4"/>
        </w:numPr>
        <w:tabs>
          <w:tab w:val="left" w:pos="284"/>
        </w:tabs>
        <w:ind w:right="28"/>
        <w:rPr>
          <w:sz w:val="22"/>
          <w:szCs w:val="22"/>
          <w:lang w:val="sl-SI"/>
        </w:rPr>
      </w:pPr>
      <w:r>
        <w:rPr>
          <w:sz w:val="22"/>
          <w:szCs w:val="22"/>
          <w:lang w:val="sl-SI"/>
        </w:rPr>
        <w:t>trokadero,</w:t>
      </w:r>
    </w:p>
    <w:p w:rsidR="00BE37DD" w:rsidRDefault="00BE37DD" w:rsidP="00085A31">
      <w:pPr>
        <w:pStyle w:val="Besedilo"/>
        <w:numPr>
          <w:ilvl w:val="0"/>
          <w:numId w:val="4"/>
        </w:numPr>
        <w:tabs>
          <w:tab w:val="left" w:pos="284"/>
        </w:tabs>
        <w:ind w:right="28"/>
        <w:rPr>
          <w:sz w:val="22"/>
          <w:szCs w:val="22"/>
          <w:lang w:val="sl-SI"/>
        </w:rPr>
      </w:pPr>
      <w:r w:rsidRPr="00B15C7E">
        <w:rPr>
          <w:sz w:val="22"/>
          <w:szCs w:val="22"/>
          <w:lang w:val="sl-SI"/>
        </w:rPr>
        <w:t>polnilna pipa.</w:t>
      </w:r>
    </w:p>
    <w:p w:rsidR="003632F2" w:rsidRPr="00B15C7E" w:rsidRDefault="003632F2" w:rsidP="003632F2">
      <w:pPr>
        <w:pStyle w:val="Besedilo"/>
        <w:tabs>
          <w:tab w:val="left" w:pos="567"/>
        </w:tabs>
        <w:ind w:left="360" w:right="28"/>
        <w:rPr>
          <w:rFonts w:cs="Arial"/>
          <w:sz w:val="22"/>
          <w:szCs w:val="22"/>
          <w:lang w:val="sl-SI"/>
        </w:rPr>
      </w:pPr>
      <w:r w:rsidRPr="00B15C7E">
        <w:rPr>
          <w:sz w:val="22"/>
          <w:szCs w:val="22"/>
          <w:lang w:val="sl-SI"/>
        </w:rPr>
        <w:t>Vsi sanitarni predmeti naj bodo iz bele fajančevine in prve kvalitete.</w:t>
      </w:r>
      <w:r w:rsidRPr="00B15C7E">
        <w:rPr>
          <w:rFonts w:cs="Arial"/>
          <w:sz w:val="22"/>
          <w:szCs w:val="22"/>
          <w:lang w:val="sl-SI"/>
        </w:rPr>
        <w:t xml:space="preserve"> Armature na umivalnikih so predvidene enoročne izvedbe. </w:t>
      </w:r>
      <w:r w:rsidRPr="00B15C7E">
        <w:rPr>
          <w:sz w:val="22"/>
          <w:szCs w:val="22"/>
          <w:lang w:val="sl-SI"/>
        </w:rPr>
        <w:t xml:space="preserve">Straniščne so </w:t>
      </w:r>
      <w:r w:rsidR="00F35218">
        <w:rPr>
          <w:sz w:val="22"/>
          <w:szCs w:val="22"/>
          <w:lang w:val="sl-SI"/>
        </w:rPr>
        <w:t>stenske</w:t>
      </w:r>
      <w:r w:rsidRPr="00B15C7E">
        <w:rPr>
          <w:sz w:val="22"/>
          <w:szCs w:val="22"/>
          <w:lang w:val="sl-SI"/>
        </w:rPr>
        <w:t xml:space="preserve"> izvedbe s nadometnim splakovalnim kotličkom. </w:t>
      </w:r>
      <w:r w:rsidRPr="00B15C7E">
        <w:rPr>
          <w:rFonts w:cs="Arial"/>
          <w:sz w:val="22"/>
          <w:szCs w:val="22"/>
          <w:lang w:val="sl-SI"/>
        </w:rPr>
        <w:t xml:space="preserve">Oprema sanitarnih elementov (ogledala, etažere itd.) </w:t>
      </w:r>
      <w:r w:rsidRPr="00B15C7E">
        <w:rPr>
          <w:rFonts w:cs="Arial"/>
          <w:b/>
          <w:sz w:val="22"/>
          <w:szCs w:val="22"/>
          <w:lang w:val="sl-SI"/>
        </w:rPr>
        <w:t>so</w:t>
      </w:r>
      <w:r w:rsidRPr="00B15C7E">
        <w:rPr>
          <w:rFonts w:cs="Arial"/>
          <w:sz w:val="22"/>
          <w:szCs w:val="22"/>
          <w:lang w:val="sl-SI"/>
        </w:rPr>
        <w:t xml:space="preserve"> zajeta v predmetnem načrtu.</w:t>
      </w:r>
    </w:p>
    <w:p w:rsidR="003632F2" w:rsidRDefault="003632F2" w:rsidP="00896924">
      <w:pPr>
        <w:pStyle w:val="Naslov3"/>
        <w:tabs>
          <w:tab w:val="left" w:pos="567"/>
          <w:tab w:val="left" w:pos="993"/>
        </w:tabs>
        <w:ind w:right="28"/>
        <w:rPr>
          <w:color w:val="000000"/>
          <w:sz w:val="22"/>
          <w:szCs w:val="22"/>
          <w:lang w:val="sl-SI"/>
        </w:rPr>
      </w:pPr>
    </w:p>
    <w:p w:rsidR="00D105F5" w:rsidRPr="00B15C7E" w:rsidRDefault="00FE445B" w:rsidP="00896924">
      <w:pPr>
        <w:pStyle w:val="Naslov3"/>
        <w:tabs>
          <w:tab w:val="left" w:pos="567"/>
          <w:tab w:val="left" w:pos="993"/>
        </w:tabs>
        <w:ind w:right="28"/>
        <w:rPr>
          <w:color w:val="000000"/>
          <w:sz w:val="22"/>
          <w:szCs w:val="22"/>
          <w:lang w:val="sl-SI"/>
        </w:rPr>
      </w:pPr>
      <w:r>
        <w:rPr>
          <w:color w:val="000000"/>
          <w:sz w:val="22"/>
          <w:szCs w:val="22"/>
          <w:lang w:val="sl-SI"/>
        </w:rPr>
        <w:t>4</w:t>
      </w:r>
      <w:r w:rsidR="00D105F5" w:rsidRPr="00B15C7E">
        <w:rPr>
          <w:color w:val="000000"/>
          <w:sz w:val="22"/>
          <w:szCs w:val="22"/>
          <w:lang w:val="sl-SI"/>
        </w:rPr>
        <w:t>.4</w:t>
      </w:r>
      <w:r w:rsidR="00896924" w:rsidRPr="00B15C7E">
        <w:rPr>
          <w:color w:val="000000"/>
          <w:sz w:val="22"/>
          <w:szCs w:val="22"/>
          <w:lang w:val="sl-SI"/>
        </w:rPr>
        <w:tab/>
      </w:r>
      <w:r w:rsidR="00D105F5" w:rsidRPr="00B15C7E">
        <w:rPr>
          <w:color w:val="000000"/>
          <w:sz w:val="22"/>
          <w:szCs w:val="22"/>
          <w:lang w:val="sl-SI"/>
        </w:rPr>
        <w:t>Odtočna kanalizacija</w:t>
      </w:r>
    </w:p>
    <w:p w:rsidR="00D105F5" w:rsidRPr="00B15C7E" w:rsidRDefault="00D105F5" w:rsidP="00896924">
      <w:pPr>
        <w:pStyle w:val="Besedilo"/>
        <w:tabs>
          <w:tab w:val="left" w:pos="567"/>
        </w:tabs>
        <w:ind w:left="0" w:right="28"/>
        <w:rPr>
          <w:rFonts w:cs="Arial"/>
          <w:sz w:val="22"/>
          <w:szCs w:val="22"/>
          <w:lang w:val="sl-SI"/>
        </w:rPr>
      </w:pPr>
    </w:p>
    <w:p w:rsidR="00255FB5" w:rsidRPr="00B15C7E" w:rsidRDefault="00D105F5" w:rsidP="00896924">
      <w:pPr>
        <w:pStyle w:val="Besedilo"/>
        <w:tabs>
          <w:tab w:val="left" w:pos="567"/>
        </w:tabs>
        <w:ind w:left="0" w:right="28"/>
        <w:rPr>
          <w:rFonts w:cs="Arial"/>
          <w:sz w:val="22"/>
          <w:szCs w:val="22"/>
          <w:lang w:val="sl-SI"/>
        </w:rPr>
      </w:pPr>
      <w:r w:rsidRPr="00B15C7E">
        <w:rPr>
          <w:rFonts w:cs="Arial"/>
          <w:sz w:val="22"/>
          <w:szCs w:val="22"/>
          <w:lang w:val="sl-SI"/>
        </w:rPr>
        <w:t xml:space="preserve">Kanalizacija </w:t>
      </w:r>
      <w:r w:rsidR="003632F2">
        <w:rPr>
          <w:rFonts w:cs="Arial"/>
          <w:sz w:val="22"/>
          <w:szCs w:val="22"/>
          <w:lang w:val="sl-SI"/>
        </w:rPr>
        <w:t>odpadne</w:t>
      </w:r>
      <w:r w:rsidRPr="00B15C7E">
        <w:rPr>
          <w:rFonts w:cs="Arial"/>
          <w:sz w:val="22"/>
          <w:szCs w:val="22"/>
          <w:lang w:val="sl-SI"/>
        </w:rPr>
        <w:t xml:space="preserve"> </w:t>
      </w:r>
      <w:r w:rsidR="00FE445B">
        <w:rPr>
          <w:rFonts w:cs="Arial"/>
          <w:sz w:val="22"/>
          <w:szCs w:val="22"/>
          <w:lang w:val="sl-SI"/>
        </w:rPr>
        <w:t xml:space="preserve">fekalne </w:t>
      </w:r>
      <w:r w:rsidRPr="00B15C7E">
        <w:rPr>
          <w:rFonts w:cs="Arial"/>
          <w:sz w:val="22"/>
          <w:szCs w:val="22"/>
          <w:lang w:val="sl-SI"/>
        </w:rPr>
        <w:t xml:space="preserve">vode obsega odtoke od posameznih sanitarnih predmetov ter </w:t>
      </w:r>
      <w:r w:rsidR="0047390E" w:rsidRPr="00B15C7E">
        <w:rPr>
          <w:rFonts w:cs="Arial"/>
          <w:sz w:val="22"/>
          <w:szCs w:val="22"/>
          <w:lang w:val="sl-SI"/>
        </w:rPr>
        <w:t xml:space="preserve">korit </w:t>
      </w:r>
      <w:r w:rsidRPr="00B15C7E">
        <w:rPr>
          <w:rFonts w:cs="Arial"/>
          <w:sz w:val="22"/>
          <w:szCs w:val="22"/>
          <w:lang w:val="sl-SI"/>
        </w:rPr>
        <w:t xml:space="preserve"> </w:t>
      </w:r>
      <w:r w:rsidR="003632F2">
        <w:rPr>
          <w:rFonts w:cs="Arial"/>
          <w:sz w:val="22"/>
          <w:szCs w:val="22"/>
          <w:lang w:val="sl-SI"/>
        </w:rPr>
        <w:t xml:space="preserve">in </w:t>
      </w:r>
      <w:r w:rsidRPr="00B15C7E">
        <w:rPr>
          <w:rFonts w:cs="Arial"/>
          <w:sz w:val="22"/>
          <w:szCs w:val="22"/>
          <w:lang w:val="sl-SI"/>
        </w:rPr>
        <w:t>se izvede iz PVC kanalizacijskih cevi</w:t>
      </w:r>
      <w:r w:rsidR="003632F2">
        <w:rPr>
          <w:rFonts w:cs="Arial"/>
          <w:sz w:val="22"/>
          <w:szCs w:val="22"/>
          <w:lang w:val="sl-SI"/>
        </w:rPr>
        <w:t xml:space="preserve"> odpornih na </w:t>
      </w:r>
      <w:r w:rsidR="00382DEB">
        <w:rPr>
          <w:rFonts w:cs="Arial"/>
          <w:sz w:val="22"/>
          <w:szCs w:val="22"/>
          <w:lang w:val="sl-SI"/>
        </w:rPr>
        <w:t>temperaturo do 95oC</w:t>
      </w:r>
      <w:r w:rsidR="00FE445B">
        <w:rPr>
          <w:rFonts w:cs="Arial"/>
          <w:sz w:val="22"/>
          <w:szCs w:val="22"/>
          <w:lang w:val="sl-SI"/>
        </w:rPr>
        <w:t xml:space="preserve"> ter</w:t>
      </w:r>
      <w:r w:rsidRPr="00B15C7E">
        <w:rPr>
          <w:rFonts w:cs="Arial"/>
          <w:sz w:val="22"/>
          <w:szCs w:val="22"/>
          <w:lang w:val="sl-SI"/>
        </w:rPr>
        <w:t xml:space="preserve"> so med seboj povezane z ustreznimi fazonskimi kosi. Kanalizacijski priključki so vodeni v </w:t>
      </w:r>
      <w:r w:rsidR="00382DEB">
        <w:rPr>
          <w:rFonts w:cs="Arial"/>
          <w:sz w:val="22"/>
          <w:szCs w:val="22"/>
          <w:lang w:val="sl-SI"/>
        </w:rPr>
        <w:t>tleh</w:t>
      </w:r>
      <w:r w:rsidRPr="00B15C7E">
        <w:rPr>
          <w:rFonts w:cs="Arial"/>
          <w:sz w:val="22"/>
          <w:szCs w:val="22"/>
          <w:lang w:val="sl-SI"/>
        </w:rPr>
        <w:t xml:space="preserve"> in v zidnih utorih. </w:t>
      </w:r>
    </w:p>
    <w:p w:rsidR="00AB551A" w:rsidRPr="00B15C7E" w:rsidRDefault="00AB551A" w:rsidP="00AB551A">
      <w:pPr>
        <w:pStyle w:val="Besedilo"/>
        <w:ind w:left="0"/>
        <w:rPr>
          <w:rFonts w:cs="Arial"/>
          <w:sz w:val="22"/>
          <w:szCs w:val="22"/>
          <w:lang w:val="sl-SI"/>
        </w:rPr>
      </w:pPr>
      <w:r w:rsidRPr="00B15C7E">
        <w:rPr>
          <w:rFonts w:cs="Arial"/>
          <w:sz w:val="22"/>
          <w:szCs w:val="22"/>
          <w:lang w:val="sl-SI"/>
        </w:rPr>
        <w:t xml:space="preserve">Ostale odtočne cevi so dimenzionirane po tabelah oz. izkustveno. </w:t>
      </w:r>
    </w:p>
    <w:p w:rsidR="009F513F" w:rsidRPr="00B15C7E" w:rsidRDefault="009F513F" w:rsidP="009F513F">
      <w:pPr>
        <w:pStyle w:val="Besedilo"/>
        <w:tabs>
          <w:tab w:val="left" w:pos="567"/>
        </w:tabs>
        <w:ind w:left="0" w:right="28"/>
        <w:rPr>
          <w:rFonts w:cs="Arial"/>
          <w:sz w:val="22"/>
          <w:szCs w:val="22"/>
          <w:lang w:val="sl-SI"/>
        </w:rPr>
      </w:pPr>
      <w:r w:rsidRPr="00B15C7E">
        <w:rPr>
          <w:rFonts w:cs="Arial"/>
          <w:sz w:val="22"/>
          <w:szCs w:val="22"/>
          <w:lang w:val="sl-SI"/>
        </w:rPr>
        <w:t>Horizontalni kanalizacijski priključki morajo biti narejeni v predpisanih padcih.</w:t>
      </w:r>
    </w:p>
    <w:p w:rsidR="00D105F5" w:rsidRPr="00B15C7E" w:rsidRDefault="00D105F5" w:rsidP="00896924">
      <w:pPr>
        <w:pStyle w:val="Besedilo"/>
        <w:tabs>
          <w:tab w:val="left" w:pos="567"/>
        </w:tabs>
        <w:ind w:left="0" w:right="28"/>
        <w:rPr>
          <w:rFonts w:cs="Arial"/>
          <w:color w:val="000000"/>
          <w:sz w:val="22"/>
          <w:szCs w:val="22"/>
          <w:lang w:val="sl-SI"/>
        </w:rPr>
      </w:pPr>
    </w:p>
    <w:p w:rsidR="00D105F5" w:rsidRPr="00B15C7E" w:rsidRDefault="00FE445B" w:rsidP="00896924">
      <w:pPr>
        <w:pStyle w:val="Naslov3"/>
        <w:tabs>
          <w:tab w:val="left" w:pos="567"/>
          <w:tab w:val="left" w:pos="709"/>
        </w:tabs>
        <w:ind w:right="28"/>
        <w:rPr>
          <w:rFonts w:cs="Arial"/>
          <w:color w:val="000000"/>
          <w:sz w:val="22"/>
          <w:szCs w:val="22"/>
          <w:lang w:val="sl-SI"/>
        </w:rPr>
      </w:pPr>
      <w:r>
        <w:rPr>
          <w:rFonts w:cs="Arial"/>
          <w:color w:val="000000"/>
          <w:sz w:val="22"/>
          <w:szCs w:val="22"/>
          <w:lang w:val="sl-SI"/>
        </w:rPr>
        <w:t>4</w:t>
      </w:r>
      <w:r w:rsidR="00D105F5" w:rsidRPr="00B15C7E">
        <w:rPr>
          <w:rFonts w:cs="Arial"/>
          <w:color w:val="000000"/>
          <w:sz w:val="22"/>
          <w:szCs w:val="22"/>
          <w:lang w:val="sl-SI"/>
        </w:rPr>
        <w:t>.5</w:t>
      </w:r>
      <w:r w:rsidR="00896924" w:rsidRPr="00B15C7E">
        <w:rPr>
          <w:rFonts w:cs="Arial"/>
          <w:color w:val="000000"/>
          <w:sz w:val="22"/>
          <w:szCs w:val="22"/>
          <w:lang w:val="sl-SI"/>
        </w:rPr>
        <w:tab/>
      </w:r>
      <w:r w:rsidR="00D105F5" w:rsidRPr="00B15C7E">
        <w:rPr>
          <w:rFonts w:cs="Arial"/>
          <w:color w:val="000000"/>
          <w:sz w:val="22"/>
          <w:szCs w:val="22"/>
          <w:lang w:val="sl-SI"/>
        </w:rPr>
        <w:t>Izolacija</w:t>
      </w:r>
    </w:p>
    <w:p w:rsidR="00D105F5" w:rsidRPr="00B15C7E" w:rsidRDefault="00D105F5" w:rsidP="00896924">
      <w:pPr>
        <w:pStyle w:val="Besedilo"/>
        <w:tabs>
          <w:tab w:val="left" w:pos="567"/>
        </w:tabs>
        <w:ind w:left="0" w:right="28"/>
        <w:rPr>
          <w:rFonts w:cs="Arial"/>
          <w:color w:val="000000"/>
          <w:sz w:val="22"/>
          <w:szCs w:val="22"/>
          <w:lang w:val="sl-SI"/>
        </w:rPr>
      </w:pPr>
    </w:p>
    <w:p w:rsidR="00D105F5" w:rsidRPr="00B15C7E" w:rsidRDefault="00D105F5" w:rsidP="00896924">
      <w:pPr>
        <w:pStyle w:val="Besedilo"/>
        <w:tabs>
          <w:tab w:val="left" w:pos="567"/>
        </w:tabs>
        <w:ind w:left="0" w:right="0"/>
        <w:rPr>
          <w:rFonts w:cs="Arial"/>
          <w:color w:val="000000"/>
          <w:sz w:val="22"/>
          <w:szCs w:val="22"/>
          <w:lang w:val="sl-SI"/>
        </w:rPr>
      </w:pPr>
      <w:r w:rsidRPr="00B15C7E">
        <w:rPr>
          <w:rFonts w:cs="Arial"/>
          <w:color w:val="000000"/>
          <w:sz w:val="22"/>
          <w:szCs w:val="22"/>
          <w:lang w:val="sl-SI"/>
        </w:rPr>
        <w:t>Vse cevi morajo biti predpisano izolirane in zaščitene z ozirom na mesto vgradnje, kot sledi:</w:t>
      </w:r>
    </w:p>
    <w:p w:rsidR="00D105F5" w:rsidRPr="00B15C7E" w:rsidRDefault="00D105F5" w:rsidP="00085A31">
      <w:pPr>
        <w:pStyle w:val="Besedilo"/>
        <w:numPr>
          <w:ilvl w:val="0"/>
          <w:numId w:val="4"/>
        </w:numPr>
        <w:tabs>
          <w:tab w:val="left" w:pos="284"/>
        </w:tabs>
        <w:ind w:right="0"/>
        <w:rPr>
          <w:rFonts w:cs="Arial"/>
          <w:color w:val="000000"/>
          <w:sz w:val="22"/>
          <w:szCs w:val="22"/>
          <w:lang w:val="sl-SI"/>
        </w:rPr>
      </w:pPr>
      <w:r w:rsidRPr="00B15C7E">
        <w:rPr>
          <w:rFonts w:cs="Arial"/>
          <w:color w:val="000000"/>
          <w:sz w:val="22"/>
          <w:szCs w:val="22"/>
          <w:lang w:val="sl-SI"/>
        </w:rPr>
        <w:t>cevi hladne vode v tlaku in zidnih utorih naj bodo izolirane s cevno izolacijo 9 mm;</w:t>
      </w:r>
    </w:p>
    <w:p w:rsidR="00D105F5" w:rsidRPr="00B15C7E" w:rsidRDefault="00D105F5" w:rsidP="00085A31">
      <w:pPr>
        <w:pStyle w:val="Besedilo"/>
        <w:numPr>
          <w:ilvl w:val="0"/>
          <w:numId w:val="4"/>
        </w:numPr>
        <w:tabs>
          <w:tab w:val="left" w:pos="284"/>
        </w:tabs>
        <w:ind w:right="0"/>
        <w:rPr>
          <w:rFonts w:cs="Arial"/>
          <w:color w:val="000000"/>
          <w:sz w:val="22"/>
          <w:szCs w:val="22"/>
          <w:lang w:val="sl-SI"/>
        </w:rPr>
      </w:pPr>
      <w:r w:rsidRPr="00B15C7E">
        <w:rPr>
          <w:rFonts w:cs="Arial"/>
          <w:color w:val="000000"/>
          <w:sz w:val="22"/>
          <w:szCs w:val="22"/>
          <w:lang w:val="sl-SI"/>
        </w:rPr>
        <w:t>cevi tople vode v tlaku in zidnih utorih naj bodo izolirane s cevno izolacijo 13 mm;</w:t>
      </w:r>
    </w:p>
    <w:p w:rsidR="00D105F5" w:rsidRPr="00B15C7E" w:rsidRDefault="00D105F5" w:rsidP="00085A31">
      <w:pPr>
        <w:pStyle w:val="Besedilo"/>
        <w:numPr>
          <w:ilvl w:val="0"/>
          <w:numId w:val="4"/>
        </w:numPr>
        <w:tabs>
          <w:tab w:val="left" w:pos="284"/>
        </w:tabs>
        <w:ind w:left="284" w:right="0" w:hanging="284"/>
        <w:rPr>
          <w:rFonts w:cs="Arial"/>
          <w:color w:val="000000"/>
          <w:sz w:val="22"/>
          <w:szCs w:val="22"/>
          <w:lang w:val="sl-SI"/>
        </w:rPr>
      </w:pPr>
      <w:r w:rsidRPr="00B15C7E">
        <w:rPr>
          <w:rFonts w:cs="Arial"/>
          <w:color w:val="000000"/>
          <w:sz w:val="22"/>
          <w:szCs w:val="22"/>
          <w:lang w:val="sl-SI"/>
        </w:rPr>
        <w:t>cevi za hladno vodo vodene vidno ali v kanalih so izolirane</w:t>
      </w:r>
      <w:r w:rsidR="00896924" w:rsidRPr="00B15C7E">
        <w:rPr>
          <w:rFonts w:cs="Arial"/>
          <w:color w:val="000000"/>
          <w:sz w:val="22"/>
          <w:szCs w:val="22"/>
          <w:lang w:val="sl-SI"/>
        </w:rPr>
        <w:t xml:space="preserve"> s parozaporno izolacijo </w:t>
      </w:r>
      <w:r w:rsidRPr="00B15C7E">
        <w:rPr>
          <w:rFonts w:cs="Arial"/>
          <w:color w:val="000000"/>
          <w:sz w:val="22"/>
          <w:szCs w:val="22"/>
          <w:lang w:val="sl-SI"/>
        </w:rPr>
        <w:t>minimalne debeline predvidene po DIN 1988;</w:t>
      </w:r>
    </w:p>
    <w:p w:rsidR="00D105F5" w:rsidRPr="00B15C7E" w:rsidRDefault="00D105F5" w:rsidP="00085A31">
      <w:pPr>
        <w:pStyle w:val="Besedilo"/>
        <w:numPr>
          <w:ilvl w:val="0"/>
          <w:numId w:val="4"/>
        </w:numPr>
        <w:tabs>
          <w:tab w:val="left" w:pos="284"/>
        </w:tabs>
        <w:ind w:left="284" w:right="0" w:hanging="284"/>
        <w:rPr>
          <w:rFonts w:cs="Arial"/>
          <w:color w:val="000000"/>
          <w:sz w:val="22"/>
          <w:szCs w:val="22"/>
          <w:lang w:val="sl-SI"/>
        </w:rPr>
      </w:pPr>
      <w:r w:rsidRPr="00B15C7E">
        <w:rPr>
          <w:rFonts w:cs="Arial"/>
          <w:color w:val="000000"/>
          <w:sz w:val="22"/>
          <w:szCs w:val="22"/>
          <w:lang w:val="sl-SI"/>
        </w:rPr>
        <w:t>cevi za toplo vodo  vodene vidno pod stropom ali v kanalih so izolirane z izolacijo debeline</w:t>
      </w:r>
      <w:r w:rsidR="00896924" w:rsidRPr="00B15C7E">
        <w:rPr>
          <w:rFonts w:cs="Arial"/>
          <w:color w:val="000000"/>
          <w:sz w:val="22"/>
          <w:szCs w:val="22"/>
          <w:lang w:val="sl-SI"/>
        </w:rPr>
        <w:t xml:space="preserve"> </w:t>
      </w:r>
      <w:r w:rsidRPr="00B15C7E">
        <w:rPr>
          <w:rFonts w:cs="Arial"/>
          <w:color w:val="000000"/>
          <w:sz w:val="22"/>
          <w:szCs w:val="22"/>
          <w:lang w:val="sl-SI"/>
        </w:rPr>
        <w:t>v skladu s Pravilnikom o racionalni rabi energije pri gretju in prezračevanju objektov ter pripravi tople</w:t>
      </w:r>
      <w:r w:rsidR="00896924" w:rsidRPr="00B15C7E">
        <w:rPr>
          <w:rFonts w:cs="Arial"/>
          <w:color w:val="000000"/>
          <w:sz w:val="22"/>
          <w:szCs w:val="22"/>
          <w:lang w:val="sl-SI"/>
        </w:rPr>
        <w:t xml:space="preserve"> </w:t>
      </w:r>
      <w:r w:rsidRPr="00B15C7E">
        <w:rPr>
          <w:rFonts w:cs="Arial"/>
          <w:color w:val="000000"/>
          <w:sz w:val="22"/>
          <w:szCs w:val="22"/>
          <w:lang w:val="sl-SI"/>
        </w:rPr>
        <w:t>vode.</w:t>
      </w:r>
    </w:p>
    <w:p w:rsidR="00D105F5" w:rsidRPr="00B15C7E" w:rsidRDefault="00D105F5" w:rsidP="00896924">
      <w:pPr>
        <w:pStyle w:val="Besedilo"/>
        <w:tabs>
          <w:tab w:val="left" w:pos="567"/>
        </w:tabs>
        <w:ind w:left="0" w:right="28"/>
        <w:rPr>
          <w:rFonts w:cs="Arial"/>
          <w:color w:val="000000"/>
          <w:sz w:val="22"/>
          <w:szCs w:val="22"/>
          <w:lang w:val="sl-SI"/>
        </w:rPr>
      </w:pPr>
    </w:p>
    <w:p w:rsidR="00D105F5" w:rsidRPr="00B15C7E" w:rsidRDefault="00FE445B" w:rsidP="00896924">
      <w:pPr>
        <w:pStyle w:val="Naslov3"/>
        <w:tabs>
          <w:tab w:val="left" w:pos="567"/>
          <w:tab w:val="left" w:pos="993"/>
        </w:tabs>
        <w:ind w:right="28"/>
        <w:rPr>
          <w:rFonts w:cs="Arial"/>
          <w:color w:val="000000"/>
          <w:sz w:val="22"/>
          <w:szCs w:val="22"/>
          <w:lang w:val="sl-SI"/>
        </w:rPr>
      </w:pPr>
      <w:r>
        <w:rPr>
          <w:rFonts w:cs="Arial"/>
          <w:color w:val="000000"/>
          <w:sz w:val="22"/>
          <w:szCs w:val="22"/>
          <w:lang w:val="sl-SI"/>
        </w:rPr>
        <w:t>4</w:t>
      </w:r>
      <w:r w:rsidR="00D105F5" w:rsidRPr="00B15C7E">
        <w:rPr>
          <w:rFonts w:cs="Arial"/>
          <w:color w:val="000000"/>
          <w:sz w:val="22"/>
          <w:szCs w:val="22"/>
          <w:lang w:val="sl-SI"/>
        </w:rPr>
        <w:t>.6</w:t>
      </w:r>
      <w:r w:rsidR="00D105F5" w:rsidRPr="00B15C7E">
        <w:rPr>
          <w:rFonts w:cs="Arial"/>
          <w:color w:val="000000"/>
          <w:sz w:val="22"/>
          <w:szCs w:val="22"/>
          <w:lang w:val="sl-SI"/>
        </w:rPr>
        <w:tab/>
        <w:t>Zaključek</w:t>
      </w:r>
    </w:p>
    <w:p w:rsidR="00D105F5" w:rsidRPr="00B15C7E" w:rsidRDefault="00D105F5" w:rsidP="00896924">
      <w:pPr>
        <w:pStyle w:val="Besedilo"/>
        <w:tabs>
          <w:tab w:val="left" w:pos="567"/>
        </w:tabs>
        <w:ind w:left="0" w:right="28"/>
        <w:rPr>
          <w:rFonts w:cs="Arial"/>
          <w:sz w:val="22"/>
          <w:szCs w:val="22"/>
          <w:lang w:val="sl-SI"/>
        </w:rPr>
      </w:pPr>
    </w:p>
    <w:p w:rsidR="00D105F5" w:rsidRPr="00B15C7E" w:rsidRDefault="00D105F5" w:rsidP="00896924">
      <w:pPr>
        <w:pStyle w:val="Besedilo"/>
        <w:tabs>
          <w:tab w:val="left" w:pos="567"/>
        </w:tabs>
        <w:ind w:left="0" w:right="28"/>
        <w:rPr>
          <w:rFonts w:cs="Arial"/>
          <w:sz w:val="22"/>
          <w:szCs w:val="22"/>
          <w:lang w:val="sl-SI"/>
        </w:rPr>
      </w:pPr>
      <w:r w:rsidRPr="00B15C7E">
        <w:rPr>
          <w:rFonts w:cs="Arial"/>
          <w:sz w:val="22"/>
          <w:szCs w:val="22"/>
          <w:lang w:val="sl-SI"/>
        </w:rPr>
        <w:t>Vsa dela pri montaži morajo biti izvedena v skladu z montažnimi prepisi. Celotno tlačno omrežje se mora pred zazidavo ali izoliranjem tlačno preizkusiti.</w:t>
      </w:r>
    </w:p>
    <w:p w:rsidR="00D105F5" w:rsidRPr="00B15C7E" w:rsidRDefault="00D105F5" w:rsidP="00896924">
      <w:pPr>
        <w:pStyle w:val="Besedilo"/>
        <w:tabs>
          <w:tab w:val="left" w:pos="567"/>
        </w:tabs>
        <w:ind w:left="0" w:right="28"/>
        <w:rPr>
          <w:rFonts w:cs="Arial"/>
          <w:sz w:val="22"/>
          <w:szCs w:val="22"/>
          <w:lang w:val="sl-SI"/>
        </w:rPr>
      </w:pPr>
      <w:r w:rsidRPr="00B15C7E">
        <w:rPr>
          <w:rFonts w:cs="Arial"/>
          <w:sz w:val="22"/>
          <w:szCs w:val="22"/>
          <w:lang w:val="sl-SI"/>
        </w:rPr>
        <w:t xml:space="preserve">Po zaključni montaži cevovoda hladne vode je potrebno izvesti tlačno preizkušnjo s preizkusnim tlakom 10 bar (Alumplast cevi 15 bar). Po končno uspešnem tlačnem preizkusu (v času 2 ur je dopustna tlačna razlika 0,2 bar) in končni montaži armatur je potrebno instalacijo očistiti in regulirati. </w:t>
      </w:r>
    </w:p>
    <w:p w:rsidR="00D105F5" w:rsidRPr="00B15C7E" w:rsidRDefault="00D105F5" w:rsidP="00896924">
      <w:pPr>
        <w:pStyle w:val="Besedilo"/>
        <w:tabs>
          <w:tab w:val="left" w:pos="567"/>
        </w:tabs>
        <w:ind w:left="0" w:right="28"/>
        <w:rPr>
          <w:rFonts w:cs="Arial"/>
          <w:sz w:val="22"/>
          <w:szCs w:val="22"/>
          <w:lang w:val="sl-SI"/>
        </w:rPr>
      </w:pPr>
      <w:r w:rsidRPr="00B15C7E">
        <w:rPr>
          <w:rFonts w:cs="Arial"/>
          <w:sz w:val="22"/>
          <w:szCs w:val="22"/>
          <w:lang w:val="sl-SI"/>
        </w:rPr>
        <w:t>Po zaključku del je potrebno izvesti čiščenje in dezinfekcijo izvedene vodovodne instalacije, o kateri izda potrdilo pristojni organ.</w:t>
      </w:r>
    </w:p>
    <w:p w:rsidR="00D105F5" w:rsidRPr="00B15C7E" w:rsidRDefault="00D105F5" w:rsidP="00896924">
      <w:pPr>
        <w:pStyle w:val="Besedilo"/>
        <w:tabs>
          <w:tab w:val="left" w:pos="567"/>
        </w:tabs>
        <w:ind w:left="0" w:right="28"/>
        <w:rPr>
          <w:rFonts w:cs="Arial"/>
          <w:sz w:val="22"/>
          <w:szCs w:val="22"/>
          <w:lang w:val="sl-SI"/>
        </w:rPr>
      </w:pPr>
    </w:p>
    <w:tbl>
      <w:tblPr>
        <w:tblW w:w="21478" w:type="dxa"/>
        <w:tblLook w:val="04A0" w:firstRow="1" w:lastRow="0" w:firstColumn="1" w:lastColumn="0" w:noHBand="0" w:noVBand="1"/>
      </w:tblPr>
      <w:tblGrid>
        <w:gridCol w:w="285"/>
        <w:gridCol w:w="14720"/>
        <w:gridCol w:w="1255"/>
        <w:gridCol w:w="1623"/>
        <w:gridCol w:w="2380"/>
        <w:gridCol w:w="1215"/>
      </w:tblGrid>
      <w:tr w:rsidR="009F0F07" w:rsidTr="00BE7847">
        <w:trPr>
          <w:trHeight w:val="360"/>
        </w:trPr>
        <w:tc>
          <w:tcPr>
            <w:tcW w:w="285" w:type="dxa"/>
            <w:tcBorders>
              <w:top w:val="nil"/>
              <w:left w:val="nil"/>
              <w:bottom w:val="nil"/>
              <w:right w:val="nil"/>
            </w:tcBorders>
            <w:shd w:val="clear" w:color="auto" w:fill="auto"/>
            <w:noWrap/>
            <w:vAlign w:val="bottom"/>
          </w:tcPr>
          <w:p w:rsidR="009F0F07" w:rsidRDefault="009F0F07" w:rsidP="00BE7847">
            <w:pPr>
              <w:rPr>
                <w:sz w:val="20"/>
                <w:szCs w:val="20"/>
              </w:rPr>
            </w:pPr>
          </w:p>
        </w:tc>
        <w:tc>
          <w:tcPr>
            <w:tcW w:w="14720" w:type="dxa"/>
            <w:tcBorders>
              <w:top w:val="nil"/>
              <w:left w:val="nil"/>
              <w:bottom w:val="nil"/>
              <w:right w:val="nil"/>
            </w:tcBorders>
            <w:shd w:val="clear" w:color="auto" w:fill="auto"/>
            <w:noWrap/>
            <w:vAlign w:val="bottom"/>
          </w:tcPr>
          <w:p w:rsidR="009F0F07" w:rsidRDefault="009F0F07" w:rsidP="00BA14FF">
            <w:pPr>
              <w:rPr>
                <w:sz w:val="20"/>
                <w:szCs w:val="20"/>
              </w:rPr>
            </w:pPr>
          </w:p>
        </w:tc>
        <w:tc>
          <w:tcPr>
            <w:tcW w:w="1255" w:type="dxa"/>
            <w:tcBorders>
              <w:top w:val="nil"/>
              <w:left w:val="nil"/>
              <w:bottom w:val="nil"/>
              <w:right w:val="nil"/>
            </w:tcBorders>
            <w:shd w:val="clear" w:color="auto" w:fill="auto"/>
            <w:noWrap/>
            <w:vAlign w:val="bottom"/>
          </w:tcPr>
          <w:p w:rsidR="009F0F07" w:rsidRPr="00A33BC4" w:rsidRDefault="009F0F07" w:rsidP="00BA14FF">
            <w:pPr>
              <w:rPr>
                <w:rFonts w:ascii="Arial" w:hAnsi="Arial" w:cs="Arial"/>
                <w:color w:val="000000"/>
                <w:sz w:val="22"/>
                <w:szCs w:val="22"/>
              </w:rPr>
            </w:pPr>
          </w:p>
        </w:tc>
        <w:tc>
          <w:tcPr>
            <w:tcW w:w="1623" w:type="dxa"/>
            <w:tcBorders>
              <w:top w:val="nil"/>
              <w:left w:val="nil"/>
              <w:bottom w:val="nil"/>
              <w:right w:val="nil"/>
            </w:tcBorders>
            <w:shd w:val="clear" w:color="auto" w:fill="auto"/>
            <w:noWrap/>
            <w:vAlign w:val="bottom"/>
          </w:tcPr>
          <w:p w:rsidR="009F0F07" w:rsidRPr="00AF6C84" w:rsidRDefault="009F0F07" w:rsidP="00BA14FF">
            <w:pPr>
              <w:rPr>
                <w:rFonts w:ascii="Arial" w:hAnsi="Arial" w:cs="Arial"/>
                <w:sz w:val="22"/>
                <w:szCs w:val="22"/>
              </w:rPr>
            </w:pPr>
          </w:p>
        </w:tc>
        <w:tc>
          <w:tcPr>
            <w:tcW w:w="2380" w:type="dxa"/>
            <w:tcBorders>
              <w:top w:val="nil"/>
              <w:left w:val="nil"/>
              <w:bottom w:val="nil"/>
              <w:right w:val="nil"/>
            </w:tcBorders>
            <w:shd w:val="clear" w:color="auto" w:fill="auto"/>
            <w:noWrap/>
            <w:vAlign w:val="bottom"/>
          </w:tcPr>
          <w:p w:rsidR="009F0F07" w:rsidRPr="00AF6C84" w:rsidRDefault="009F0F07" w:rsidP="00BA14FF">
            <w:pPr>
              <w:jc w:val="center"/>
              <w:rPr>
                <w:rFonts w:ascii="Arial" w:hAnsi="Arial" w:cs="Arial"/>
                <w:sz w:val="22"/>
                <w:szCs w:val="22"/>
              </w:rPr>
            </w:pPr>
          </w:p>
        </w:tc>
        <w:tc>
          <w:tcPr>
            <w:tcW w:w="1215" w:type="dxa"/>
            <w:vAlign w:val="bottom"/>
          </w:tcPr>
          <w:p w:rsidR="009F0F07" w:rsidRPr="00AF6C84" w:rsidRDefault="009F0F07" w:rsidP="00BA14FF">
            <w:pPr>
              <w:jc w:val="center"/>
              <w:rPr>
                <w:rFonts w:ascii="Arial" w:hAnsi="Arial" w:cs="Arial"/>
                <w:sz w:val="22"/>
                <w:szCs w:val="22"/>
              </w:rPr>
            </w:pPr>
          </w:p>
        </w:tc>
      </w:tr>
    </w:tbl>
    <w:p w:rsidR="00B526D5" w:rsidRPr="00B15C7E" w:rsidRDefault="00B526D5" w:rsidP="00896924">
      <w:pPr>
        <w:pStyle w:val="Besedilo"/>
        <w:tabs>
          <w:tab w:val="left" w:pos="567"/>
          <w:tab w:val="left" w:pos="9072"/>
        </w:tabs>
        <w:ind w:left="0" w:right="28"/>
        <w:rPr>
          <w:sz w:val="22"/>
          <w:szCs w:val="22"/>
          <w:lang w:val="sl-SI"/>
        </w:rPr>
      </w:pPr>
    </w:p>
    <w:p w:rsidR="00057600" w:rsidRPr="00B15C7E" w:rsidRDefault="00C06E05" w:rsidP="00296938">
      <w:pPr>
        <w:pStyle w:val="Naslov3"/>
        <w:tabs>
          <w:tab w:val="left" w:pos="567"/>
          <w:tab w:val="left" w:pos="851"/>
        </w:tabs>
        <w:ind w:right="28"/>
        <w:rPr>
          <w:rFonts w:cs="Arial"/>
          <w:sz w:val="22"/>
          <w:szCs w:val="22"/>
        </w:rPr>
      </w:pPr>
      <w:r w:rsidRPr="00B15C7E">
        <w:rPr>
          <w:sz w:val="22"/>
          <w:szCs w:val="22"/>
          <w:lang w:val="sl-SI"/>
        </w:rPr>
        <w:br w:type="page"/>
      </w:r>
    </w:p>
    <w:p w:rsidR="00057600" w:rsidRPr="00B15C7E" w:rsidRDefault="00057600" w:rsidP="00057600">
      <w:pPr>
        <w:jc w:val="both"/>
        <w:rPr>
          <w:rFonts w:ascii="Arial" w:hAnsi="Arial" w:cs="Arial"/>
          <w:bCs/>
          <w:sz w:val="22"/>
          <w:szCs w:val="22"/>
          <w:lang w:val="de-DE"/>
        </w:rPr>
      </w:pPr>
    </w:p>
    <w:p w:rsidR="00382DEB" w:rsidRDefault="00382DEB">
      <w:pPr>
        <w:rPr>
          <w:rFonts w:ascii="Arial" w:hAnsi="Arial" w:cs="Arial"/>
          <w:b/>
          <w:sz w:val="22"/>
          <w:szCs w:val="22"/>
          <w:lang w:eastAsia="en-US"/>
        </w:rPr>
      </w:pPr>
    </w:p>
    <w:p w:rsidR="00904AD8" w:rsidRPr="00B15C7E" w:rsidRDefault="00FE445B" w:rsidP="00904AD8">
      <w:pPr>
        <w:pStyle w:val="Naslov3"/>
        <w:ind w:right="28"/>
        <w:jc w:val="left"/>
        <w:rPr>
          <w:rFonts w:cs="Arial"/>
          <w:sz w:val="22"/>
          <w:szCs w:val="22"/>
          <w:lang w:val="sl-SI"/>
        </w:rPr>
      </w:pPr>
      <w:r>
        <w:rPr>
          <w:rFonts w:cs="Arial"/>
          <w:sz w:val="22"/>
          <w:szCs w:val="22"/>
          <w:lang w:val="sl-SI"/>
        </w:rPr>
        <w:t>5</w:t>
      </w:r>
      <w:r w:rsidR="00382DEB">
        <w:rPr>
          <w:rFonts w:cs="Arial"/>
          <w:sz w:val="22"/>
          <w:szCs w:val="22"/>
          <w:lang w:val="sl-SI"/>
        </w:rPr>
        <w:t>.</w:t>
      </w:r>
      <w:r w:rsidR="00904AD8" w:rsidRPr="00B15C7E">
        <w:rPr>
          <w:rFonts w:cs="Arial"/>
          <w:sz w:val="22"/>
          <w:szCs w:val="22"/>
          <w:lang w:val="sl-SI"/>
        </w:rPr>
        <w:t xml:space="preserve"> </w:t>
      </w:r>
      <w:r w:rsidR="00382DEB">
        <w:rPr>
          <w:rFonts w:cs="Arial"/>
          <w:sz w:val="22"/>
          <w:szCs w:val="22"/>
          <w:lang w:val="sl-SI"/>
        </w:rPr>
        <w:t>PRILOGE</w:t>
      </w:r>
    </w:p>
    <w:p w:rsidR="00904AD8" w:rsidRPr="00B15C7E" w:rsidRDefault="00904AD8" w:rsidP="00904AD8">
      <w:pPr>
        <w:pStyle w:val="Naslov3"/>
        <w:ind w:right="28"/>
        <w:jc w:val="left"/>
        <w:rPr>
          <w:rFonts w:cs="Arial"/>
          <w:sz w:val="22"/>
          <w:szCs w:val="22"/>
          <w:lang w:val="sl-SI"/>
        </w:rPr>
      </w:pPr>
    </w:p>
    <w:p w:rsidR="00904AD8" w:rsidRPr="00B15C7E" w:rsidRDefault="00904AD8" w:rsidP="00AB551A">
      <w:pPr>
        <w:rPr>
          <w:rFonts w:ascii="Arial" w:hAnsi="Arial" w:cs="Arial"/>
          <w:sz w:val="22"/>
          <w:szCs w:val="22"/>
          <w:lang w:eastAsia="en-US"/>
        </w:rPr>
      </w:pPr>
    </w:p>
    <w:p w:rsidR="00AB551A" w:rsidRPr="00B15C7E" w:rsidRDefault="00AB551A" w:rsidP="00AB551A">
      <w:pPr>
        <w:pStyle w:val="Naslov3"/>
        <w:ind w:right="28"/>
        <w:jc w:val="left"/>
        <w:rPr>
          <w:rFonts w:cs="Arial"/>
          <w:sz w:val="22"/>
          <w:szCs w:val="22"/>
        </w:rPr>
      </w:pPr>
    </w:p>
    <w:tbl>
      <w:tblPr>
        <w:tblW w:w="21478" w:type="dxa"/>
        <w:tblLook w:val="04A0" w:firstRow="1" w:lastRow="0" w:firstColumn="1" w:lastColumn="0" w:noHBand="0" w:noVBand="1"/>
      </w:tblPr>
      <w:tblGrid>
        <w:gridCol w:w="285"/>
        <w:gridCol w:w="14720"/>
        <w:gridCol w:w="1255"/>
        <w:gridCol w:w="1623"/>
        <w:gridCol w:w="2380"/>
        <w:gridCol w:w="1215"/>
      </w:tblGrid>
      <w:tr w:rsidR="009F0F07" w:rsidTr="00E80D19">
        <w:trPr>
          <w:trHeight w:val="360"/>
        </w:trPr>
        <w:tc>
          <w:tcPr>
            <w:tcW w:w="285" w:type="dxa"/>
            <w:tcBorders>
              <w:top w:val="nil"/>
              <w:left w:val="nil"/>
              <w:bottom w:val="nil"/>
              <w:right w:val="nil"/>
            </w:tcBorders>
            <w:shd w:val="clear" w:color="auto" w:fill="auto"/>
            <w:noWrap/>
            <w:vAlign w:val="bottom"/>
          </w:tcPr>
          <w:p w:rsidR="009F0F07" w:rsidRDefault="009F0F07" w:rsidP="00E80D19">
            <w:pPr>
              <w:rPr>
                <w:sz w:val="20"/>
                <w:szCs w:val="20"/>
              </w:rPr>
            </w:pPr>
          </w:p>
        </w:tc>
        <w:tc>
          <w:tcPr>
            <w:tcW w:w="14720" w:type="dxa"/>
            <w:tcBorders>
              <w:top w:val="nil"/>
              <w:left w:val="nil"/>
              <w:bottom w:val="nil"/>
              <w:right w:val="nil"/>
            </w:tcBorders>
            <w:shd w:val="clear" w:color="auto" w:fill="auto"/>
            <w:noWrap/>
            <w:vAlign w:val="bottom"/>
          </w:tcPr>
          <w:p w:rsidR="009F0F07" w:rsidRDefault="009F0F07" w:rsidP="00BA14FF">
            <w:pPr>
              <w:rPr>
                <w:sz w:val="20"/>
                <w:szCs w:val="20"/>
              </w:rPr>
            </w:pPr>
          </w:p>
        </w:tc>
        <w:tc>
          <w:tcPr>
            <w:tcW w:w="1255" w:type="dxa"/>
            <w:tcBorders>
              <w:top w:val="nil"/>
              <w:left w:val="nil"/>
              <w:bottom w:val="nil"/>
              <w:right w:val="nil"/>
            </w:tcBorders>
            <w:shd w:val="clear" w:color="auto" w:fill="auto"/>
            <w:noWrap/>
            <w:vAlign w:val="bottom"/>
          </w:tcPr>
          <w:p w:rsidR="009F0F07" w:rsidRPr="00A33BC4" w:rsidRDefault="009F0F07" w:rsidP="00BA14FF">
            <w:pPr>
              <w:rPr>
                <w:rFonts w:ascii="Arial" w:hAnsi="Arial" w:cs="Arial"/>
                <w:color w:val="000000"/>
                <w:sz w:val="22"/>
                <w:szCs w:val="22"/>
              </w:rPr>
            </w:pPr>
          </w:p>
        </w:tc>
        <w:tc>
          <w:tcPr>
            <w:tcW w:w="1623" w:type="dxa"/>
            <w:tcBorders>
              <w:top w:val="nil"/>
              <w:left w:val="nil"/>
              <w:bottom w:val="nil"/>
              <w:right w:val="nil"/>
            </w:tcBorders>
            <w:shd w:val="clear" w:color="auto" w:fill="auto"/>
            <w:noWrap/>
            <w:vAlign w:val="bottom"/>
          </w:tcPr>
          <w:p w:rsidR="009F0F07" w:rsidRPr="00AF6C84" w:rsidRDefault="009F0F07" w:rsidP="00BA14FF">
            <w:pPr>
              <w:rPr>
                <w:rFonts w:ascii="Arial" w:hAnsi="Arial" w:cs="Arial"/>
                <w:sz w:val="22"/>
                <w:szCs w:val="22"/>
              </w:rPr>
            </w:pPr>
          </w:p>
        </w:tc>
        <w:tc>
          <w:tcPr>
            <w:tcW w:w="2380" w:type="dxa"/>
            <w:tcBorders>
              <w:top w:val="nil"/>
              <w:left w:val="nil"/>
              <w:bottom w:val="nil"/>
              <w:right w:val="nil"/>
            </w:tcBorders>
            <w:shd w:val="clear" w:color="auto" w:fill="auto"/>
            <w:noWrap/>
            <w:vAlign w:val="bottom"/>
          </w:tcPr>
          <w:p w:rsidR="009F0F07" w:rsidRPr="00AF6C84" w:rsidRDefault="009F0F07" w:rsidP="00BA14FF">
            <w:pPr>
              <w:jc w:val="center"/>
              <w:rPr>
                <w:rFonts w:ascii="Arial" w:hAnsi="Arial" w:cs="Arial"/>
                <w:sz w:val="22"/>
                <w:szCs w:val="22"/>
              </w:rPr>
            </w:pPr>
          </w:p>
        </w:tc>
        <w:tc>
          <w:tcPr>
            <w:tcW w:w="1215" w:type="dxa"/>
            <w:vAlign w:val="bottom"/>
          </w:tcPr>
          <w:p w:rsidR="009F0F07" w:rsidRPr="00AF6C84" w:rsidRDefault="009F0F07" w:rsidP="00BA14FF">
            <w:pPr>
              <w:jc w:val="center"/>
              <w:rPr>
                <w:rFonts w:ascii="Arial" w:hAnsi="Arial" w:cs="Arial"/>
                <w:sz w:val="22"/>
                <w:szCs w:val="22"/>
              </w:rPr>
            </w:pPr>
          </w:p>
        </w:tc>
      </w:tr>
    </w:tbl>
    <w:p w:rsidR="00AB551A" w:rsidRPr="00B15C7E" w:rsidRDefault="00AB551A" w:rsidP="00AB551A">
      <w:pPr>
        <w:pStyle w:val="Besedilo"/>
        <w:tabs>
          <w:tab w:val="left" w:pos="567"/>
        </w:tabs>
        <w:ind w:left="0" w:right="28"/>
        <w:rPr>
          <w:rFonts w:cs="Arial"/>
          <w:sz w:val="22"/>
          <w:szCs w:val="22"/>
          <w:lang w:val="sl-SI"/>
        </w:rPr>
      </w:pPr>
    </w:p>
    <w:p w:rsidR="00057600" w:rsidRPr="00B15C7E" w:rsidRDefault="00057600" w:rsidP="00057600">
      <w:pPr>
        <w:tabs>
          <w:tab w:val="left" w:pos="720"/>
          <w:tab w:val="left" w:pos="1440"/>
          <w:tab w:val="left" w:pos="2160"/>
          <w:tab w:val="left" w:pos="2880"/>
          <w:tab w:val="left" w:pos="3600"/>
          <w:tab w:val="left" w:pos="4320"/>
          <w:tab w:val="left" w:pos="5040"/>
          <w:tab w:val="left" w:pos="5760"/>
          <w:tab w:val="left" w:pos="6480"/>
          <w:tab w:val="left" w:pos="7200"/>
          <w:tab w:val="left" w:pos="7920"/>
        </w:tabs>
        <w:ind w:right="-144"/>
        <w:jc w:val="both"/>
        <w:rPr>
          <w:rFonts w:ascii="Arial" w:hAnsi="Arial" w:cs="Arial"/>
          <w:bCs/>
          <w:sz w:val="22"/>
          <w:szCs w:val="22"/>
          <w:lang w:val="en-GB"/>
        </w:rPr>
      </w:pPr>
    </w:p>
    <w:p w:rsidR="00904AD8" w:rsidRPr="00B15C7E" w:rsidRDefault="00904AD8" w:rsidP="00057600">
      <w:pPr>
        <w:tabs>
          <w:tab w:val="left" w:pos="720"/>
          <w:tab w:val="left" w:pos="1440"/>
          <w:tab w:val="left" w:pos="2160"/>
          <w:tab w:val="left" w:pos="2880"/>
          <w:tab w:val="left" w:pos="3600"/>
          <w:tab w:val="left" w:pos="4320"/>
          <w:tab w:val="left" w:pos="5040"/>
          <w:tab w:val="left" w:pos="5760"/>
          <w:tab w:val="left" w:pos="6480"/>
          <w:tab w:val="left" w:pos="7200"/>
          <w:tab w:val="left" w:pos="7920"/>
        </w:tabs>
        <w:ind w:right="-144"/>
        <w:jc w:val="both"/>
        <w:rPr>
          <w:rFonts w:ascii="Arial" w:hAnsi="Arial" w:cs="Arial"/>
          <w:bCs/>
          <w:sz w:val="22"/>
          <w:szCs w:val="22"/>
          <w:lang w:val="en-GB"/>
        </w:rPr>
      </w:pPr>
    </w:p>
    <w:p w:rsidR="00904AD8" w:rsidRPr="00B15C7E" w:rsidRDefault="00904AD8" w:rsidP="00057600">
      <w:pPr>
        <w:tabs>
          <w:tab w:val="left" w:pos="720"/>
          <w:tab w:val="left" w:pos="1440"/>
          <w:tab w:val="left" w:pos="2160"/>
          <w:tab w:val="left" w:pos="2880"/>
          <w:tab w:val="left" w:pos="3600"/>
          <w:tab w:val="left" w:pos="4320"/>
          <w:tab w:val="left" w:pos="5040"/>
          <w:tab w:val="left" w:pos="5760"/>
          <w:tab w:val="left" w:pos="6480"/>
          <w:tab w:val="left" w:pos="7200"/>
          <w:tab w:val="left" w:pos="7920"/>
        </w:tabs>
        <w:ind w:right="-144"/>
        <w:jc w:val="both"/>
        <w:rPr>
          <w:rFonts w:ascii="Arial" w:hAnsi="Arial" w:cs="Arial"/>
          <w:bCs/>
          <w:sz w:val="22"/>
          <w:szCs w:val="22"/>
          <w:lang w:val="en-GB"/>
        </w:rPr>
      </w:pPr>
    </w:p>
    <w:p w:rsidR="00904AD8" w:rsidRPr="00B15C7E" w:rsidRDefault="00904AD8" w:rsidP="00057600">
      <w:pPr>
        <w:tabs>
          <w:tab w:val="left" w:pos="720"/>
          <w:tab w:val="left" w:pos="1440"/>
          <w:tab w:val="left" w:pos="2160"/>
          <w:tab w:val="left" w:pos="2880"/>
          <w:tab w:val="left" w:pos="3600"/>
          <w:tab w:val="left" w:pos="4320"/>
          <w:tab w:val="left" w:pos="5040"/>
          <w:tab w:val="left" w:pos="5760"/>
          <w:tab w:val="left" w:pos="6480"/>
          <w:tab w:val="left" w:pos="7200"/>
          <w:tab w:val="left" w:pos="7920"/>
        </w:tabs>
        <w:ind w:right="-144"/>
        <w:jc w:val="both"/>
        <w:rPr>
          <w:rFonts w:ascii="Arial" w:hAnsi="Arial" w:cs="Arial"/>
          <w:bCs/>
          <w:sz w:val="22"/>
          <w:szCs w:val="22"/>
          <w:lang w:val="en-GB"/>
        </w:rPr>
      </w:pPr>
    </w:p>
    <w:p w:rsidR="00904AD8" w:rsidRPr="00B15C7E" w:rsidRDefault="00904AD8" w:rsidP="00057600">
      <w:pPr>
        <w:tabs>
          <w:tab w:val="left" w:pos="720"/>
          <w:tab w:val="left" w:pos="1440"/>
          <w:tab w:val="left" w:pos="2160"/>
          <w:tab w:val="left" w:pos="2880"/>
          <w:tab w:val="left" w:pos="3600"/>
          <w:tab w:val="left" w:pos="4320"/>
          <w:tab w:val="left" w:pos="5040"/>
          <w:tab w:val="left" w:pos="5760"/>
          <w:tab w:val="left" w:pos="6480"/>
          <w:tab w:val="left" w:pos="7200"/>
          <w:tab w:val="left" w:pos="7920"/>
        </w:tabs>
        <w:ind w:right="-144"/>
        <w:jc w:val="both"/>
        <w:rPr>
          <w:rFonts w:ascii="Arial" w:hAnsi="Arial" w:cs="Arial"/>
          <w:bCs/>
          <w:sz w:val="22"/>
          <w:szCs w:val="22"/>
          <w:lang w:val="en-GB"/>
        </w:rPr>
      </w:pPr>
    </w:p>
    <w:p w:rsidR="00904AD8" w:rsidRPr="00B15C7E" w:rsidRDefault="00904AD8" w:rsidP="00057600">
      <w:pPr>
        <w:tabs>
          <w:tab w:val="left" w:pos="720"/>
          <w:tab w:val="left" w:pos="1440"/>
          <w:tab w:val="left" w:pos="2160"/>
          <w:tab w:val="left" w:pos="2880"/>
          <w:tab w:val="left" w:pos="3600"/>
          <w:tab w:val="left" w:pos="4320"/>
          <w:tab w:val="left" w:pos="5040"/>
          <w:tab w:val="left" w:pos="5760"/>
          <w:tab w:val="left" w:pos="6480"/>
          <w:tab w:val="left" w:pos="7200"/>
          <w:tab w:val="left" w:pos="7920"/>
        </w:tabs>
        <w:ind w:right="-144"/>
        <w:jc w:val="both"/>
        <w:rPr>
          <w:rFonts w:ascii="Arial" w:hAnsi="Arial" w:cs="Arial"/>
          <w:bCs/>
          <w:sz w:val="22"/>
          <w:szCs w:val="22"/>
          <w:lang w:val="en-GB"/>
        </w:rPr>
      </w:pPr>
    </w:p>
    <w:p w:rsidR="00904AD8" w:rsidRPr="00B15C7E" w:rsidRDefault="00904AD8" w:rsidP="00057600">
      <w:pPr>
        <w:tabs>
          <w:tab w:val="left" w:pos="720"/>
          <w:tab w:val="left" w:pos="1440"/>
          <w:tab w:val="left" w:pos="2160"/>
          <w:tab w:val="left" w:pos="2880"/>
          <w:tab w:val="left" w:pos="3600"/>
          <w:tab w:val="left" w:pos="4320"/>
          <w:tab w:val="left" w:pos="5040"/>
          <w:tab w:val="left" w:pos="5760"/>
          <w:tab w:val="left" w:pos="6480"/>
          <w:tab w:val="left" w:pos="7200"/>
          <w:tab w:val="left" w:pos="7920"/>
        </w:tabs>
        <w:ind w:right="-144"/>
        <w:jc w:val="both"/>
        <w:rPr>
          <w:rFonts w:ascii="Arial" w:hAnsi="Arial" w:cs="Arial"/>
          <w:bCs/>
          <w:sz w:val="22"/>
          <w:szCs w:val="22"/>
          <w:lang w:val="en-GB"/>
        </w:rPr>
      </w:pPr>
    </w:p>
    <w:p w:rsidR="00904AD8" w:rsidRPr="00B15C7E" w:rsidRDefault="00904AD8" w:rsidP="00057600">
      <w:pPr>
        <w:tabs>
          <w:tab w:val="left" w:pos="720"/>
          <w:tab w:val="left" w:pos="1440"/>
          <w:tab w:val="left" w:pos="2160"/>
          <w:tab w:val="left" w:pos="2880"/>
          <w:tab w:val="left" w:pos="3600"/>
          <w:tab w:val="left" w:pos="4320"/>
          <w:tab w:val="left" w:pos="5040"/>
          <w:tab w:val="left" w:pos="5760"/>
          <w:tab w:val="left" w:pos="6480"/>
          <w:tab w:val="left" w:pos="7200"/>
          <w:tab w:val="left" w:pos="7920"/>
        </w:tabs>
        <w:ind w:right="-144"/>
        <w:jc w:val="both"/>
        <w:rPr>
          <w:rFonts w:ascii="Arial" w:hAnsi="Arial" w:cs="Arial"/>
          <w:bCs/>
          <w:sz w:val="22"/>
          <w:szCs w:val="22"/>
          <w:lang w:val="en-GB"/>
        </w:rPr>
      </w:pPr>
    </w:p>
    <w:p w:rsidR="00904AD8" w:rsidRDefault="00904AD8" w:rsidP="00057600">
      <w:pPr>
        <w:tabs>
          <w:tab w:val="left" w:pos="720"/>
          <w:tab w:val="left" w:pos="1440"/>
          <w:tab w:val="left" w:pos="2160"/>
          <w:tab w:val="left" w:pos="2880"/>
          <w:tab w:val="left" w:pos="3600"/>
          <w:tab w:val="left" w:pos="4320"/>
          <w:tab w:val="left" w:pos="5040"/>
          <w:tab w:val="left" w:pos="5760"/>
          <w:tab w:val="left" w:pos="6480"/>
          <w:tab w:val="left" w:pos="7200"/>
          <w:tab w:val="left" w:pos="7920"/>
        </w:tabs>
        <w:ind w:right="-144"/>
        <w:jc w:val="both"/>
        <w:rPr>
          <w:rFonts w:ascii="Arial" w:hAnsi="Arial" w:cs="Arial"/>
          <w:bCs/>
          <w:sz w:val="22"/>
          <w:szCs w:val="22"/>
          <w:lang w:val="en-GB"/>
        </w:rPr>
      </w:pPr>
    </w:p>
    <w:p w:rsidR="00296938" w:rsidRDefault="00296938" w:rsidP="00057600">
      <w:pPr>
        <w:tabs>
          <w:tab w:val="left" w:pos="720"/>
          <w:tab w:val="left" w:pos="1440"/>
          <w:tab w:val="left" w:pos="2160"/>
          <w:tab w:val="left" w:pos="2880"/>
          <w:tab w:val="left" w:pos="3600"/>
          <w:tab w:val="left" w:pos="4320"/>
          <w:tab w:val="left" w:pos="5040"/>
          <w:tab w:val="left" w:pos="5760"/>
          <w:tab w:val="left" w:pos="6480"/>
          <w:tab w:val="left" w:pos="7200"/>
          <w:tab w:val="left" w:pos="7920"/>
        </w:tabs>
        <w:ind w:right="-144"/>
        <w:jc w:val="both"/>
        <w:rPr>
          <w:rFonts w:ascii="Arial" w:hAnsi="Arial" w:cs="Arial"/>
          <w:bCs/>
          <w:sz w:val="22"/>
          <w:szCs w:val="22"/>
          <w:lang w:val="en-GB"/>
        </w:rPr>
      </w:pPr>
    </w:p>
    <w:p w:rsidR="00296938" w:rsidRDefault="00296938" w:rsidP="00057600">
      <w:pPr>
        <w:tabs>
          <w:tab w:val="left" w:pos="720"/>
          <w:tab w:val="left" w:pos="1440"/>
          <w:tab w:val="left" w:pos="2160"/>
          <w:tab w:val="left" w:pos="2880"/>
          <w:tab w:val="left" w:pos="3600"/>
          <w:tab w:val="left" w:pos="4320"/>
          <w:tab w:val="left" w:pos="5040"/>
          <w:tab w:val="left" w:pos="5760"/>
          <w:tab w:val="left" w:pos="6480"/>
          <w:tab w:val="left" w:pos="7200"/>
          <w:tab w:val="left" w:pos="7920"/>
        </w:tabs>
        <w:ind w:right="-144"/>
        <w:jc w:val="both"/>
        <w:rPr>
          <w:rFonts w:ascii="Arial" w:hAnsi="Arial" w:cs="Arial"/>
          <w:bCs/>
          <w:sz w:val="22"/>
          <w:szCs w:val="22"/>
          <w:lang w:val="en-GB"/>
        </w:rPr>
      </w:pPr>
    </w:p>
    <w:p w:rsidR="00296938" w:rsidRDefault="00296938" w:rsidP="00057600">
      <w:pPr>
        <w:tabs>
          <w:tab w:val="left" w:pos="720"/>
          <w:tab w:val="left" w:pos="1440"/>
          <w:tab w:val="left" w:pos="2160"/>
          <w:tab w:val="left" w:pos="2880"/>
          <w:tab w:val="left" w:pos="3600"/>
          <w:tab w:val="left" w:pos="4320"/>
          <w:tab w:val="left" w:pos="5040"/>
          <w:tab w:val="left" w:pos="5760"/>
          <w:tab w:val="left" w:pos="6480"/>
          <w:tab w:val="left" w:pos="7200"/>
          <w:tab w:val="left" w:pos="7920"/>
        </w:tabs>
        <w:ind w:right="-144"/>
        <w:jc w:val="both"/>
        <w:rPr>
          <w:rFonts w:ascii="Arial" w:hAnsi="Arial" w:cs="Arial"/>
          <w:bCs/>
          <w:sz w:val="22"/>
          <w:szCs w:val="22"/>
          <w:lang w:val="en-GB"/>
        </w:rPr>
      </w:pPr>
    </w:p>
    <w:p w:rsidR="00296938" w:rsidRDefault="00296938" w:rsidP="00057600">
      <w:pPr>
        <w:tabs>
          <w:tab w:val="left" w:pos="720"/>
          <w:tab w:val="left" w:pos="1440"/>
          <w:tab w:val="left" w:pos="2160"/>
          <w:tab w:val="left" w:pos="2880"/>
          <w:tab w:val="left" w:pos="3600"/>
          <w:tab w:val="left" w:pos="4320"/>
          <w:tab w:val="left" w:pos="5040"/>
          <w:tab w:val="left" w:pos="5760"/>
          <w:tab w:val="left" w:pos="6480"/>
          <w:tab w:val="left" w:pos="7200"/>
          <w:tab w:val="left" w:pos="7920"/>
        </w:tabs>
        <w:ind w:right="-144"/>
        <w:jc w:val="both"/>
        <w:rPr>
          <w:rFonts w:ascii="Arial" w:hAnsi="Arial" w:cs="Arial"/>
          <w:bCs/>
          <w:sz w:val="22"/>
          <w:szCs w:val="22"/>
          <w:lang w:val="en-GB"/>
        </w:rPr>
      </w:pPr>
    </w:p>
    <w:p w:rsidR="00296938" w:rsidRDefault="00296938" w:rsidP="00057600">
      <w:pPr>
        <w:tabs>
          <w:tab w:val="left" w:pos="720"/>
          <w:tab w:val="left" w:pos="1440"/>
          <w:tab w:val="left" w:pos="2160"/>
          <w:tab w:val="left" w:pos="2880"/>
          <w:tab w:val="left" w:pos="3600"/>
          <w:tab w:val="left" w:pos="4320"/>
          <w:tab w:val="left" w:pos="5040"/>
          <w:tab w:val="left" w:pos="5760"/>
          <w:tab w:val="left" w:pos="6480"/>
          <w:tab w:val="left" w:pos="7200"/>
          <w:tab w:val="left" w:pos="7920"/>
        </w:tabs>
        <w:ind w:right="-144"/>
        <w:jc w:val="both"/>
        <w:rPr>
          <w:rFonts w:ascii="Arial" w:hAnsi="Arial" w:cs="Arial"/>
          <w:bCs/>
          <w:sz w:val="22"/>
          <w:szCs w:val="22"/>
          <w:lang w:val="en-GB"/>
        </w:rPr>
      </w:pPr>
    </w:p>
    <w:p w:rsidR="00296938" w:rsidRDefault="00296938" w:rsidP="00057600">
      <w:pPr>
        <w:tabs>
          <w:tab w:val="left" w:pos="720"/>
          <w:tab w:val="left" w:pos="1440"/>
          <w:tab w:val="left" w:pos="2160"/>
          <w:tab w:val="left" w:pos="2880"/>
          <w:tab w:val="left" w:pos="3600"/>
          <w:tab w:val="left" w:pos="4320"/>
          <w:tab w:val="left" w:pos="5040"/>
          <w:tab w:val="left" w:pos="5760"/>
          <w:tab w:val="left" w:pos="6480"/>
          <w:tab w:val="left" w:pos="7200"/>
          <w:tab w:val="left" w:pos="7920"/>
        </w:tabs>
        <w:ind w:right="-144"/>
        <w:jc w:val="both"/>
        <w:rPr>
          <w:rFonts w:ascii="Arial" w:hAnsi="Arial" w:cs="Arial"/>
          <w:bCs/>
          <w:sz w:val="22"/>
          <w:szCs w:val="22"/>
          <w:lang w:val="en-GB"/>
        </w:rPr>
      </w:pPr>
    </w:p>
    <w:p w:rsidR="00296938" w:rsidRDefault="00296938" w:rsidP="00057600">
      <w:pPr>
        <w:tabs>
          <w:tab w:val="left" w:pos="720"/>
          <w:tab w:val="left" w:pos="1440"/>
          <w:tab w:val="left" w:pos="2160"/>
          <w:tab w:val="left" w:pos="2880"/>
          <w:tab w:val="left" w:pos="3600"/>
          <w:tab w:val="left" w:pos="4320"/>
          <w:tab w:val="left" w:pos="5040"/>
          <w:tab w:val="left" w:pos="5760"/>
          <w:tab w:val="left" w:pos="6480"/>
          <w:tab w:val="left" w:pos="7200"/>
          <w:tab w:val="left" w:pos="7920"/>
        </w:tabs>
        <w:ind w:right="-144"/>
        <w:jc w:val="both"/>
        <w:rPr>
          <w:rFonts w:ascii="Arial" w:hAnsi="Arial" w:cs="Arial"/>
          <w:bCs/>
          <w:sz w:val="22"/>
          <w:szCs w:val="22"/>
          <w:lang w:val="en-GB"/>
        </w:rPr>
      </w:pPr>
    </w:p>
    <w:p w:rsidR="00296938" w:rsidRDefault="00296938" w:rsidP="00057600">
      <w:pPr>
        <w:tabs>
          <w:tab w:val="left" w:pos="720"/>
          <w:tab w:val="left" w:pos="1440"/>
          <w:tab w:val="left" w:pos="2160"/>
          <w:tab w:val="left" w:pos="2880"/>
          <w:tab w:val="left" w:pos="3600"/>
          <w:tab w:val="left" w:pos="4320"/>
          <w:tab w:val="left" w:pos="5040"/>
          <w:tab w:val="left" w:pos="5760"/>
          <w:tab w:val="left" w:pos="6480"/>
          <w:tab w:val="left" w:pos="7200"/>
          <w:tab w:val="left" w:pos="7920"/>
        </w:tabs>
        <w:ind w:right="-144"/>
        <w:jc w:val="both"/>
        <w:rPr>
          <w:rFonts w:ascii="Arial" w:hAnsi="Arial" w:cs="Arial"/>
          <w:bCs/>
          <w:sz w:val="22"/>
          <w:szCs w:val="22"/>
          <w:lang w:val="en-GB"/>
        </w:rPr>
      </w:pPr>
    </w:p>
    <w:p w:rsidR="00296938" w:rsidRDefault="00296938" w:rsidP="00057600">
      <w:pPr>
        <w:tabs>
          <w:tab w:val="left" w:pos="720"/>
          <w:tab w:val="left" w:pos="1440"/>
          <w:tab w:val="left" w:pos="2160"/>
          <w:tab w:val="left" w:pos="2880"/>
          <w:tab w:val="left" w:pos="3600"/>
          <w:tab w:val="left" w:pos="4320"/>
          <w:tab w:val="left" w:pos="5040"/>
          <w:tab w:val="left" w:pos="5760"/>
          <w:tab w:val="left" w:pos="6480"/>
          <w:tab w:val="left" w:pos="7200"/>
          <w:tab w:val="left" w:pos="7920"/>
        </w:tabs>
        <w:ind w:right="-144"/>
        <w:jc w:val="both"/>
        <w:rPr>
          <w:rFonts w:ascii="Arial" w:hAnsi="Arial" w:cs="Arial"/>
          <w:bCs/>
          <w:sz w:val="22"/>
          <w:szCs w:val="22"/>
          <w:lang w:val="en-GB"/>
        </w:rPr>
      </w:pPr>
    </w:p>
    <w:p w:rsidR="00296938" w:rsidRDefault="00296938" w:rsidP="00057600">
      <w:pPr>
        <w:tabs>
          <w:tab w:val="left" w:pos="720"/>
          <w:tab w:val="left" w:pos="1440"/>
          <w:tab w:val="left" w:pos="2160"/>
          <w:tab w:val="left" w:pos="2880"/>
          <w:tab w:val="left" w:pos="3600"/>
          <w:tab w:val="left" w:pos="4320"/>
          <w:tab w:val="left" w:pos="5040"/>
          <w:tab w:val="left" w:pos="5760"/>
          <w:tab w:val="left" w:pos="6480"/>
          <w:tab w:val="left" w:pos="7200"/>
          <w:tab w:val="left" w:pos="7920"/>
        </w:tabs>
        <w:ind w:right="-144"/>
        <w:jc w:val="both"/>
        <w:rPr>
          <w:rFonts w:ascii="Arial" w:hAnsi="Arial" w:cs="Arial"/>
          <w:bCs/>
          <w:sz w:val="22"/>
          <w:szCs w:val="22"/>
          <w:lang w:val="en-GB"/>
        </w:rPr>
      </w:pPr>
    </w:p>
    <w:p w:rsidR="00296938" w:rsidRDefault="00296938" w:rsidP="00057600">
      <w:pPr>
        <w:tabs>
          <w:tab w:val="left" w:pos="720"/>
          <w:tab w:val="left" w:pos="1440"/>
          <w:tab w:val="left" w:pos="2160"/>
          <w:tab w:val="left" w:pos="2880"/>
          <w:tab w:val="left" w:pos="3600"/>
          <w:tab w:val="left" w:pos="4320"/>
          <w:tab w:val="left" w:pos="5040"/>
          <w:tab w:val="left" w:pos="5760"/>
          <w:tab w:val="left" w:pos="6480"/>
          <w:tab w:val="left" w:pos="7200"/>
          <w:tab w:val="left" w:pos="7920"/>
        </w:tabs>
        <w:ind w:right="-144"/>
        <w:jc w:val="both"/>
        <w:rPr>
          <w:rFonts w:ascii="Arial" w:hAnsi="Arial" w:cs="Arial"/>
          <w:bCs/>
          <w:sz w:val="22"/>
          <w:szCs w:val="22"/>
          <w:lang w:val="en-GB"/>
        </w:rPr>
      </w:pPr>
    </w:p>
    <w:p w:rsidR="00296938" w:rsidRDefault="00296938" w:rsidP="00057600">
      <w:pPr>
        <w:tabs>
          <w:tab w:val="left" w:pos="720"/>
          <w:tab w:val="left" w:pos="1440"/>
          <w:tab w:val="left" w:pos="2160"/>
          <w:tab w:val="left" w:pos="2880"/>
          <w:tab w:val="left" w:pos="3600"/>
          <w:tab w:val="left" w:pos="4320"/>
          <w:tab w:val="left" w:pos="5040"/>
          <w:tab w:val="left" w:pos="5760"/>
          <w:tab w:val="left" w:pos="6480"/>
          <w:tab w:val="left" w:pos="7200"/>
          <w:tab w:val="left" w:pos="7920"/>
        </w:tabs>
        <w:ind w:right="-144"/>
        <w:jc w:val="both"/>
        <w:rPr>
          <w:rFonts w:ascii="Arial" w:hAnsi="Arial" w:cs="Arial"/>
          <w:bCs/>
          <w:sz w:val="22"/>
          <w:szCs w:val="22"/>
          <w:lang w:val="en-GB"/>
        </w:rPr>
      </w:pPr>
    </w:p>
    <w:p w:rsidR="00296938" w:rsidRDefault="00296938" w:rsidP="00057600">
      <w:pPr>
        <w:tabs>
          <w:tab w:val="left" w:pos="720"/>
          <w:tab w:val="left" w:pos="1440"/>
          <w:tab w:val="left" w:pos="2160"/>
          <w:tab w:val="left" w:pos="2880"/>
          <w:tab w:val="left" w:pos="3600"/>
          <w:tab w:val="left" w:pos="4320"/>
          <w:tab w:val="left" w:pos="5040"/>
          <w:tab w:val="left" w:pos="5760"/>
          <w:tab w:val="left" w:pos="6480"/>
          <w:tab w:val="left" w:pos="7200"/>
          <w:tab w:val="left" w:pos="7920"/>
        </w:tabs>
        <w:ind w:right="-144"/>
        <w:jc w:val="both"/>
        <w:rPr>
          <w:rFonts w:ascii="Arial" w:hAnsi="Arial" w:cs="Arial"/>
          <w:bCs/>
          <w:sz w:val="22"/>
          <w:szCs w:val="22"/>
          <w:lang w:val="en-GB"/>
        </w:rPr>
      </w:pPr>
    </w:p>
    <w:p w:rsidR="00296938" w:rsidRDefault="00296938" w:rsidP="00057600">
      <w:pPr>
        <w:tabs>
          <w:tab w:val="left" w:pos="720"/>
          <w:tab w:val="left" w:pos="1440"/>
          <w:tab w:val="left" w:pos="2160"/>
          <w:tab w:val="left" w:pos="2880"/>
          <w:tab w:val="left" w:pos="3600"/>
          <w:tab w:val="left" w:pos="4320"/>
          <w:tab w:val="left" w:pos="5040"/>
          <w:tab w:val="left" w:pos="5760"/>
          <w:tab w:val="left" w:pos="6480"/>
          <w:tab w:val="left" w:pos="7200"/>
          <w:tab w:val="left" w:pos="7920"/>
        </w:tabs>
        <w:ind w:right="-144"/>
        <w:jc w:val="both"/>
        <w:rPr>
          <w:rFonts w:ascii="Arial" w:hAnsi="Arial" w:cs="Arial"/>
          <w:bCs/>
          <w:sz w:val="22"/>
          <w:szCs w:val="22"/>
          <w:lang w:val="en-GB"/>
        </w:rPr>
      </w:pPr>
    </w:p>
    <w:p w:rsidR="00296938" w:rsidRDefault="00296938" w:rsidP="00057600">
      <w:pPr>
        <w:tabs>
          <w:tab w:val="left" w:pos="720"/>
          <w:tab w:val="left" w:pos="1440"/>
          <w:tab w:val="left" w:pos="2160"/>
          <w:tab w:val="left" w:pos="2880"/>
          <w:tab w:val="left" w:pos="3600"/>
          <w:tab w:val="left" w:pos="4320"/>
          <w:tab w:val="left" w:pos="5040"/>
          <w:tab w:val="left" w:pos="5760"/>
          <w:tab w:val="left" w:pos="6480"/>
          <w:tab w:val="left" w:pos="7200"/>
          <w:tab w:val="left" w:pos="7920"/>
        </w:tabs>
        <w:ind w:right="-144"/>
        <w:jc w:val="both"/>
        <w:rPr>
          <w:rFonts w:ascii="Arial" w:hAnsi="Arial" w:cs="Arial"/>
          <w:bCs/>
          <w:sz w:val="22"/>
          <w:szCs w:val="22"/>
          <w:lang w:val="en-GB"/>
        </w:rPr>
      </w:pPr>
    </w:p>
    <w:p w:rsidR="00296938" w:rsidRDefault="00296938" w:rsidP="00057600">
      <w:pPr>
        <w:tabs>
          <w:tab w:val="left" w:pos="720"/>
          <w:tab w:val="left" w:pos="1440"/>
          <w:tab w:val="left" w:pos="2160"/>
          <w:tab w:val="left" w:pos="2880"/>
          <w:tab w:val="left" w:pos="3600"/>
          <w:tab w:val="left" w:pos="4320"/>
          <w:tab w:val="left" w:pos="5040"/>
          <w:tab w:val="left" w:pos="5760"/>
          <w:tab w:val="left" w:pos="6480"/>
          <w:tab w:val="left" w:pos="7200"/>
          <w:tab w:val="left" w:pos="7920"/>
        </w:tabs>
        <w:ind w:right="-144"/>
        <w:jc w:val="both"/>
        <w:rPr>
          <w:rFonts w:ascii="Arial" w:hAnsi="Arial" w:cs="Arial"/>
          <w:bCs/>
          <w:sz w:val="22"/>
          <w:szCs w:val="22"/>
          <w:lang w:val="en-GB"/>
        </w:rPr>
      </w:pPr>
    </w:p>
    <w:p w:rsidR="00296938" w:rsidRDefault="00296938" w:rsidP="00057600">
      <w:pPr>
        <w:tabs>
          <w:tab w:val="left" w:pos="720"/>
          <w:tab w:val="left" w:pos="1440"/>
          <w:tab w:val="left" w:pos="2160"/>
          <w:tab w:val="left" w:pos="2880"/>
          <w:tab w:val="left" w:pos="3600"/>
          <w:tab w:val="left" w:pos="4320"/>
          <w:tab w:val="left" w:pos="5040"/>
          <w:tab w:val="left" w:pos="5760"/>
          <w:tab w:val="left" w:pos="6480"/>
          <w:tab w:val="left" w:pos="7200"/>
          <w:tab w:val="left" w:pos="7920"/>
        </w:tabs>
        <w:ind w:right="-144"/>
        <w:jc w:val="both"/>
        <w:rPr>
          <w:rFonts w:ascii="Arial" w:hAnsi="Arial" w:cs="Arial"/>
          <w:bCs/>
          <w:sz w:val="22"/>
          <w:szCs w:val="22"/>
          <w:lang w:val="en-GB"/>
        </w:rPr>
      </w:pPr>
    </w:p>
    <w:p w:rsidR="00296938" w:rsidRDefault="00296938" w:rsidP="00057600">
      <w:pPr>
        <w:tabs>
          <w:tab w:val="left" w:pos="720"/>
          <w:tab w:val="left" w:pos="1440"/>
          <w:tab w:val="left" w:pos="2160"/>
          <w:tab w:val="left" w:pos="2880"/>
          <w:tab w:val="left" w:pos="3600"/>
          <w:tab w:val="left" w:pos="4320"/>
          <w:tab w:val="left" w:pos="5040"/>
          <w:tab w:val="left" w:pos="5760"/>
          <w:tab w:val="left" w:pos="6480"/>
          <w:tab w:val="left" w:pos="7200"/>
          <w:tab w:val="left" w:pos="7920"/>
        </w:tabs>
        <w:ind w:right="-144"/>
        <w:jc w:val="both"/>
        <w:rPr>
          <w:rFonts w:ascii="Arial" w:hAnsi="Arial" w:cs="Arial"/>
          <w:bCs/>
          <w:sz w:val="22"/>
          <w:szCs w:val="22"/>
          <w:lang w:val="en-GB"/>
        </w:rPr>
      </w:pPr>
    </w:p>
    <w:p w:rsidR="00296938" w:rsidRDefault="00296938" w:rsidP="00057600">
      <w:pPr>
        <w:tabs>
          <w:tab w:val="left" w:pos="720"/>
          <w:tab w:val="left" w:pos="1440"/>
          <w:tab w:val="left" w:pos="2160"/>
          <w:tab w:val="left" w:pos="2880"/>
          <w:tab w:val="left" w:pos="3600"/>
          <w:tab w:val="left" w:pos="4320"/>
          <w:tab w:val="left" w:pos="5040"/>
          <w:tab w:val="left" w:pos="5760"/>
          <w:tab w:val="left" w:pos="6480"/>
          <w:tab w:val="left" w:pos="7200"/>
          <w:tab w:val="left" w:pos="7920"/>
        </w:tabs>
        <w:ind w:right="-144"/>
        <w:jc w:val="both"/>
        <w:rPr>
          <w:rFonts w:ascii="Arial" w:hAnsi="Arial" w:cs="Arial"/>
          <w:bCs/>
          <w:sz w:val="22"/>
          <w:szCs w:val="22"/>
          <w:lang w:val="en-GB"/>
        </w:rPr>
      </w:pPr>
    </w:p>
    <w:p w:rsidR="00296938" w:rsidRDefault="00296938" w:rsidP="00057600">
      <w:pPr>
        <w:tabs>
          <w:tab w:val="left" w:pos="720"/>
          <w:tab w:val="left" w:pos="1440"/>
          <w:tab w:val="left" w:pos="2160"/>
          <w:tab w:val="left" w:pos="2880"/>
          <w:tab w:val="left" w:pos="3600"/>
          <w:tab w:val="left" w:pos="4320"/>
          <w:tab w:val="left" w:pos="5040"/>
          <w:tab w:val="left" w:pos="5760"/>
          <w:tab w:val="left" w:pos="6480"/>
          <w:tab w:val="left" w:pos="7200"/>
          <w:tab w:val="left" w:pos="7920"/>
        </w:tabs>
        <w:ind w:right="-144"/>
        <w:jc w:val="both"/>
        <w:rPr>
          <w:rFonts w:ascii="Arial" w:hAnsi="Arial" w:cs="Arial"/>
          <w:bCs/>
          <w:sz w:val="22"/>
          <w:szCs w:val="22"/>
          <w:lang w:val="en-GB"/>
        </w:rPr>
      </w:pPr>
    </w:p>
    <w:p w:rsidR="00296938" w:rsidRDefault="00296938" w:rsidP="00057600">
      <w:pPr>
        <w:tabs>
          <w:tab w:val="left" w:pos="720"/>
          <w:tab w:val="left" w:pos="1440"/>
          <w:tab w:val="left" w:pos="2160"/>
          <w:tab w:val="left" w:pos="2880"/>
          <w:tab w:val="left" w:pos="3600"/>
          <w:tab w:val="left" w:pos="4320"/>
          <w:tab w:val="left" w:pos="5040"/>
          <w:tab w:val="left" w:pos="5760"/>
          <w:tab w:val="left" w:pos="6480"/>
          <w:tab w:val="left" w:pos="7200"/>
          <w:tab w:val="left" w:pos="7920"/>
        </w:tabs>
        <w:ind w:right="-144"/>
        <w:jc w:val="both"/>
        <w:rPr>
          <w:rFonts w:ascii="Arial" w:hAnsi="Arial" w:cs="Arial"/>
          <w:bCs/>
          <w:sz w:val="22"/>
          <w:szCs w:val="22"/>
          <w:lang w:val="en-GB"/>
        </w:rPr>
      </w:pPr>
    </w:p>
    <w:p w:rsidR="00296938" w:rsidRDefault="00296938" w:rsidP="00057600">
      <w:pPr>
        <w:tabs>
          <w:tab w:val="left" w:pos="720"/>
          <w:tab w:val="left" w:pos="1440"/>
          <w:tab w:val="left" w:pos="2160"/>
          <w:tab w:val="left" w:pos="2880"/>
          <w:tab w:val="left" w:pos="3600"/>
          <w:tab w:val="left" w:pos="4320"/>
          <w:tab w:val="left" w:pos="5040"/>
          <w:tab w:val="left" w:pos="5760"/>
          <w:tab w:val="left" w:pos="6480"/>
          <w:tab w:val="left" w:pos="7200"/>
          <w:tab w:val="left" w:pos="7920"/>
        </w:tabs>
        <w:ind w:right="-144"/>
        <w:jc w:val="both"/>
        <w:rPr>
          <w:rFonts w:ascii="Arial" w:hAnsi="Arial" w:cs="Arial"/>
          <w:bCs/>
          <w:sz w:val="22"/>
          <w:szCs w:val="22"/>
          <w:lang w:val="en-GB"/>
        </w:rPr>
      </w:pPr>
    </w:p>
    <w:p w:rsidR="00296938" w:rsidRDefault="00296938" w:rsidP="00057600">
      <w:pPr>
        <w:tabs>
          <w:tab w:val="left" w:pos="720"/>
          <w:tab w:val="left" w:pos="1440"/>
          <w:tab w:val="left" w:pos="2160"/>
          <w:tab w:val="left" w:pos="2880"/>
          <w:tab w:val="left" w:pos="3600"/>
          <w:tab w:val="left" w:pos="4320"/>
          <w:tab w:val="left" w:pos="5040"/>
          <w:tab w:val="left" w:pos="5760"/>
          <w:tab w:val="left" w:pos="6480"/>
          <w:tab w:val="left" w:pos="7200"/>
          <w:tab w:val="left" w:pos="7920"/>
        </w:tabs>
        <w:ind w:right="-144"/>
        <w:jc w:val="both"/>
        <w:rPr>
          <w:rFonts w:ascii="Arial" w:hAnsi="Arial" w:cs="Arial"/>
          <w:bCs/>
          <w:sz w:val="22"/>
          <w:szCs w:val="22"/>
          <w:lang w:val="en-GB"/>
        </w:rPr>
      </w:pPr>
    </w:p>
    <w:p w:rsidR="00296938" w:rsidRDefault="00296938" w:rsidP="00057600">
      <w:pPr>
        <w:tabs>
          <w:tab w:val="left" w:pos="720"/>
          <w:tab w:val="left" w:pos="1440"/>
          <w:tab w:val="left" w:pos="2160"/>
          <w:tab w:val="left" w:pos="2880"/>
          <w:tab w:val="left" w:pos="3600"/>
          <w:tab w:val="left" w:pos="4320"/>
          <w:tab w:val="left" w:pos="5040"/>
          <w:tab w:val="left" w:pos="5760"/>
          <w:tab w:val="left" w:pos="6480"/>
          <w:tab w:val="left" w:pos="7200"/>
          <w:tab w:val="left" w:pos="7920"/>
        </w:tabs>
        <w:ind w:right="-144"/>
        <w:jc w:val="both"/>
        <w:rPr>
          <w:rFonts w:ascii="Arial" w:hAnsi="Arial" w:cs="Arial"/>
          <w:bCs/>
          <w:sz w:val="22"/>
          <w:szCs w:val="22"/>
          <w:lang w:val="en-GB"/>
        </w:rPr>
      </w:pPr>
    </w:p>
    <w:p w:rsidR="00296938" w:rsidRDefault="00296938" w:rsidP="00057600">
      <w:pPr>
        <w:tabs>
          <w:tab w:val="left" w:pos="720"/>
          <w:tab w:val="left" w:pos="1440"/>
          <w:tab w:val="left" w:pos="2160"/>
          <w:tab w:val="left" w:pos="2880"/>
          <w:tab w:val="left" w:pos="3600"/>
          <w:tab w:val="left" w:pos="4320"/>
          <w:tab w:val="left" w:pos="5040"/>
          <w:tab w:val="left" w:pos="5760"/>
          <w:tab w:val="left" w:pos="6480"/>
          <w:tab w:val="left" w:pos="7200"/>
          <w:tab w:val="left" w:pos="7920"/>
        </w:tabs>
        <w:ind w:right="-144"/>
        <w:jc w:val="both"/>
        <w:rPr>
          <w:rFonts w:ascii="Arial" w:hAnsi="Arial" w:cs="Arial"/>
          <w:bCs/>
          <w:sz w:val="22"/>
          <w:szCs w:val="22"/>
          <w:lang w:val="en-GB"/>
        </w:rPr>
      </w:pPr>
    </w:p>
    <w:p w:rsidR="00296938" w:rsidRDefault="00296938" w:rsidP="00057600">
      <w:pPr>
        <w:tabs>
          <w:tab w:val="left" w:pos="720"/>
          <w:tab w:val="left" w:pos="1440"/>
          <w:tab w:val="left" w:pos="2160"/>
          <w:tab w:val="left" w:pos="2880"/>
          <w:tab w:val="left" w:pos="3600"/>
          <w:tab w:val="left" w:pos="4320"/>
          <w:tab w:val="left" w:pos="5040"/>
          <w:tab w:val="left" w:pos="5760"/>
          <w:tab w:val="left" w:pos="6480"/>
          <w:tab w:val="left" w:pos="7200"/>
          <w:tab w:val="left" w:pos="7920"/>
        </w:tabs>
        <w:ind w:right="-144"/>
        <w:jc w:val="both"/>
        <w:rPr>
          <w:rFonts w:ascii="Arial" w:hAnsi="Arial" w:cs="Arial"/>
          <w:bCs/>
          <w:sz w:val="22"/>
          <w:szCs w:val="22"/>
          <w:lang w:val="en-GB"/>
        </w:rPr>
      </w:pPr>
    </w:p>
    <w:p w:rsidR="00296938" w:rsidRDefault="00296938" w:rsidP="00057600">
      <w:pPr>
        <w:tabs>
          <w:tab w:val="left" w:pos="720"/>
          <w:tab w:val="left" w:pos="1440"/>
          <w:tab w:val="left" w:pos="2160"/>
          <w:tab w:val="left" w:pos="2880"/>
          <w:tab w:val="left" w:pos="3600"/>
          <w:tab w:val="left" w:pos="4320"/>
          <w:tab w:val="left" w:pos="5040"/>
          <w:tab w:val="left" w:pos="5760"/>
          <w:tab w:val="left" w:pos="6480"/>
          <w:tab w:val="left" w:pos="7200"/>
          <w:tab w:val="left" w:pos="7920"/>
        </w:tabs>
        <w:ind w:right="-144"/>
        <w:jc w:val="both"/>
        <w:rPr>
          <w:rFonts w:ascii="Arial" w:hAnsi="Arial" w:cs="Arial"/>
          <w:bCs/>
          <w:sz w:val="22"/>
          <w:szCs w:val="22"/>
          <w:lang w:val="en-GB"/>
        </w:rPr>
      </w:pPr>
    </w:p>
    <w:p w:rsidR="00296938" w:rsidRDefault="00296938" w:rsidP="00057600">
      <w:pPr>
        <w:tabs>
          <w:tab w:val="left" w:pos="720"/>
          <w:tab w:val="left" w:pos="1440"/>
          <w:tab w:val="left" w:pos="2160"/>
          <w:tab w:val="left" w:pos="2880"/>
          <w:tab w:val="left" w:pos="3600"/>
          <w:tab w:val="left" w:pos="4320"/>
          <w:tab w:val="left" w:pos="5040"/>
          <w:tab w:val="left" w:pos="5760"/>
          <w:tab w:val="left" w:pos="6480"/>
          <w:tab w:val="left" w:pos="7200"/>
          <w:tab w:val="left" w:pos="7920"/>
        </w:tabs>
        <w:ind w:right="-144"/>
        <w:jc w:val="both"/>
        <w:rPr>
          <w:rFonts w:ascii="Arial" w:hAnsi="Arial" w:cs="Arial"/>
          <w:bCs/>
          <w:sz w:val="22"/>
          <w:szCs w:val="22"/>
          <w:lang w:val="en-GB"/>
        </w:rPr>
      </w:pPr>
    </w:p>
    <w:p w:rsidR="00296938" w:rsidRDefault="00296938" w:rsidP="00057600">
      <w:pPr>
        <w:tabs>
          <w:tab w:val="left" w:pos="720"/>
          <w:tab w:val="left" w:pos="1440"/>
          <w:tab w:val="left" w:pos="2160"/>
          <w:tab w:val="left" w:pos="2880"/>
          <w:tab w:val="left" w:pos="3600"/>
          <w:tab w:val="left" w:pos="4320"/>
          <w:tab w:val="left" w:pos="5040"/>
          <w:tab w:val="left" w:pos="5760"/>
          <w:tab w:val="left" w:pos="6480"/>
          <w:tab w:val="left" w:pos="7200"/>
          <w:tab w:val="left" w:pos="7920"/>
        </w:tabs>
        <w:ind w:right="-144"/>
        <w:jc w:val="both"/>
        <w:rPr>
          <w:rFonts w:ascii="Arial" w:hAnsi="Arial" w:cs="Arial"/>
          <w:bCs/>
          <w:sz w:val="22"/>
          <w:szCs w:val="22"/>
          <w:lang w:val="en-GB"/>
        </w:rPr>
      </w:pPr>
    </w:p>
    <w:p w:rsidR="00296938" w:rsidRDefault="00296938" w:rsidP="00057600">
      <w:pPr>
        <w:tabs>
          <w:tab w:val="left" w:pos="720"/>
          <w:tab w:val="left" w:pos="1440"/>
          <w:tab w:val="left" w:pos="2160"/>
          <w:tab w:val="left" w:pos="2880"/>
          <w:tab w:val="left" w:pos="3600"/>
          <w:tab w:val="left" w:pos="4320"/>
          <w:tab w:val="left" w:pos="5040"/>
          <w:tab w:val="left" w:pos="5760"/>
          <w:tab w:val="left" w:pos="6480"/>
          <w:tab w:val="left" w:pos="7200"/>
          <w:tab w:val="left" w:pos="7920"/>
        </w:tabs>
        <w:ind w:right="-144"/>
        <w:jc w:val="both"/>
        <w:rPr>
          <w:rFonts w:ascii="Arial" w:hAnsi="Arial" w:cs="Arial"/>
          <w:bCs/>
          <w:sz w:val="22"/>
          <w:szCs w:val="22"/>
          <w:lang w:val="en-GB"/>
        </w:rPr>
      </w:pPr>
    </w:p>
    <w:p w:rsidR="00296938" w:rsidRDefault="00296938" w:rsidP="00057600">
      <w:pPr>
        <w:tabs>
          <w:tab w:val="left" w:pos="720"/>
          <w:tab w:val="left" w:pos="1440"/>
          <w:tab w:val="left" w:pos="2160"/>
          <w:tab w:val="left" w:pos="2880"/>
          <w:tab w:val="left" w:pos="3600"/>
          <w:tab w:val="left" w:pos="4320"/>
          <w:tab w:val="left" w:pos="5040"/>
          <w:tab w:val="left" w:pos="5760"/>
          <w:tab w:val="left" w:pos="6480"/>
          <w:tab w:val="left" w:pos="7200"/>
          <w:tab w:val="left" w:pos="7920"/>
        </w:tabs>
        <w:ind w:right="-144"/>
        <w:jc w:val="both"/>
        <w:rPr>
          <w:rFonts w:ascii="Arial" w:hAnsi="Arial" w:cs="Arial"/>
          <w:bCs/>
          <w:sz w:val="22"/>
          <w:szCs w:val="22"/>
          <w:lang w:val="en-GB"/>
        </w:rPr>
      </w:pPr>
    </w:p>
    <w:p w:rsidR="00296938" w:rsidRDefault="00296938" w:rsidP="00057600">
      <w:pPr>
        <w:tabs>
          <w:tab w:val="left" w:pos="720"/>
          <w:tab w:val="left" w:pos="1440"/>
          <w:tab w:val="left" w:pos="2160"/>
          <w:tab w:val="left" w:pos="2880"/>
          <w:tab w:val="left" w:pos="3600"/>
          <w:tab w:val="left" w:pos="4320"/>
          <w:tab w:val="left" w:pos="5040"/>
          <w:tab w:val="left" w:pos="5760"/>
          <w:tab w:val="left" w:pos="6480"/>
          <w:tab w:val="left" w:pos="7200"/>
          <w:tab w:val="left" w:pos="7920"/>
        </w:tabs>
        <w:ind w:right="-144"/>
        <w:jc w:val="both"/>
        <w:rPr>
          <w:rFonts w:ascii="Arial" w:hAnsi="Arial" w:cs="Arial"/>
          <w:bCs/>
          <w:sz w:val="22"/>
          <w:szCs w:val="22"/>
          <w:lang w:val="en-GB"/>
        </w:rPr>
      </w:pPr>
    </w:p>
    <w:p w:rsidR="00296938" w:rsidRDefault="00296938" w:rsidP="00057600">
      <w:pPr>
        <w:tabs>
          <w:tab w:val="left" w:pos="720"/>
          <w:tab w:val="left" w:pos="1440"/>
          <w:tab w:val="left" w:pos="2160"/>
          <w:tab w:val="left" w:pos="2880"/>
          <w:tab w:val="left" w:pos="3600"/>
          <w:tab w:val="left" w:pos="4320"/>
          <w:tab w:val="left" w:pos="5040"/>
          <w:tab w:val="left" w:pos="5760"/>
          <w:tab w:val="left" w:pos="6480"/>
          <w:tab w:val="left" w:pos="7200"/>
          <w:tab w:val="left" w:pos="7920"/>
        </w:tabs>
        <w:ind w:right="-144"/>
        <w:jc w:val="both"/>
        <w:rPr>
          <w:rFonts w:ascii="Arial" w:hAnsi="Arial" w:cs="Arial"/>
          <w:bCs/>
          <w:sz w:val="22"/>
          <w:szCs w:val="22"/>
          <w:lang w:val="en-GB"/>
        </w:rPr>
      </w:pPr>
    </w:p>
    <w:p w:rsidR="00296938" w:rsidRDefault="00296938" w:rsidP="00057600">
      <w:pPr>
        <w:tabs>
          <w:tab w:val="left" w:pos="720"/>
          <w:tab w:val="left" w:pos="1440"/>
          <w:tab w:val="left" w:pos="2160"/>
          <w:tab w:val="left" w:pos="2880"/>
          <w:tab w:val="left" w:pos="3600"/>
          <w:tab w:val="left" w:pos="4320"/>
          <w:tab w:val="left" w:pos="5040"/>
          <w:tab w:val="left" w:pos="5760"/>
          <w:tab w:val="left" w:pos="6480"/>
          <w:tab w:val="left" w:pos="7200"/>
          <w:tab w:val="left" w:pos="7920"/>
        </w:tabs>
        <w:ind w:right="-144"/>
        <w:jc w:val="both"/>
        <w:rPr>
          <w:rFonts w:ascii="Arial" w:hAnsi="Arial" w:cs="Arial"/>
          <w:bCs/>
          <w:sz w:val="22"/>
          <w:szCs w:val="22"/>
          <w:lang w:val="en-GB"/>
        </w:rPr>
      </w:pPr>
    </w:p>
    <w:p w:rsidR="00296938" w:rsidRPr="00B15C7E" w:rsidRDefault="00296938" w:rsidP="00057600">
      <w:pPr>
        <w:tabs>
          <w:tab w:val="left" w:pos="720"/>
          <w:tab w:val="left" w:pos="1440"/>
          <w:tab w:val="left" w:pos="2160"/>
          <w:tab w:val="left" w:pos="2880"/>
          <w:tab w:val="left" w:pos="3600"/>
          <w:tab w:val="left" w:pos="4320"/>
          <w:tab w:val="left" w:pos="5040"/>
          <w:tab w:val="left" w:pos="5760"/>
          <w:tab w:val="left" w:pos="6480"/>
          <w:tab w:val="left" w:pos="7200"/>
          <w:tab w:val="left" w:pos="7920"/>
        </w:tabs>
        <w:ind w:right="-144"/>
        <w:jc w:val="both"/>
        <w:rPr>
          <w:rFonts w:ascii="Arial" w:hAnsi="Arial" w:cs="Arial"/>
          <w:bCs/>
          <w:sz w:val="22"/>
          <w:szCs w:val="22"/>
          <w:lang w:val="en-GB"/>
        </w:rPr>
      </w:pPr>
    </w:p>
    <w:p w:rsidR="00904AD8" w:rsidRPr="00B15C7E" w:rsidRDefault="00904AD8" w:rsidP="00057600">
      <w:pPr>
        <w:tabs>
          <w:tab w:val="left" w:pos="720"/>
          <w:tab w:val="left" w:pos="1440"/>
          <w:tab w:val="left" w:pos="2160"/>
          <w:tab w:val="left" w:pos="2880"/>
          <w:tab w:val="left" w:pos="3600"/>
          <w:tab w:val="left" w:pos="4320"/>
          <w:tab w:val="left" w:pos="5040"/>
          <w:tab w:val="left" w:pos="5760"/>
          <w:tab w:val="left" w:pos="6480"/>
          <w:tab w:val="left" w:pos="7200"/>
          <w:tab w:val="left" w:pos="7920"/>
        </w:tabs>
        <w:ind w:right="-144"/>
        <w:jc w:val="both"/>
        <w:rPr>
          <w:rFonts w:ascii="Arial" w:hAnsi="Arial" w:cs="Arial"/>
          <w:bCs/>
          <w:sz w:val="22"/>
          <w:szCs w:val="22"/>
          <w:lang w:val="en-GB"/>
        </w:rPr>
      </w:pPr>
    </w:p>
    <w:p w:rsidR="00904AD8" w:rsidRPr="00B15C7E" w:rsidRDefault="00904AD8" w:rsidP="00057600">
      <w:pPr>
        <w:tabs>
          <w:tab w:val="left" w:pos="720"/>
          <w:tab w:val="left" w:pos="1440"/>
          <w:tab w:val="left" w:pos="2160"/>
          <w:tab w:val="left" w:pos="2880"/>
          <w:tab w:val="left" w:pos="3600"/>
          <w:tab w:val="left" w:pos="4320"/>
          <w:tab w:val="left" w:pos="5040"/>
          <w:tab w:val="left" w:pos="5760"/>
          <w:tab w:val="left" w:pos="6480"/>
          <w:tab w:val="left" w:pos="7200"/>
          <w:tab w:val="left" w:pos="7920"/>
        </w:tabs>
        <w:ind w:right="-144"/>
        <w:jc w:val="both"/>
        <w:rPr>
          <w:rFonts w:ascii="Arial" w:hAnsi="Arial" w:cs="Arial"/>
          <w:b/>
          <w:bCs/>
          <w:sz w:val="22"/>
          <w:szCs w:val="22"/>
        </w:rPr>
      </w:pPr>
    </w:p>
    <w:tbl>
      <w:tblPr>
        <w:tblW w:w="9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34"/>
        <w:gridCol w:w="8165"/>
      </w:tblGrid>
      <w:tr w:rsidR="006243F5" w:rsidRPr="00B15C7E" w:rsidTr="00D67F39">
        <w:trPr>
          <w:cantSplit/>
          <w:trHeight w:val="567"/>
        </w:trPr>
        <w:tc>
          <w:tcPr>
            <w:tcW w:w="1134" w:type="dxa"/>
            <w:vAlign w:val="center"/>
          </w:tcPr>
          <w:p w:rsidR="006243F5" w:rsidRPr="00B15C7E" w:rsidRDefault="006243F5" w:rsidP="006243F5">
            <w:pPr>
              <w:tabs>
                <w:tab w:val="left" w:pos="567"/>
              </w:tabs>
              <w:ind w:right="28"/>
              <w:jc w:val="center"/>
              <w:rPr>
                <w:rFonts w:ascii="Arial" w:hAnsi="Arial" w:cs="Arial"/>
                <w:b/>
                <w:sz w:val="22"/>
                <w:szCs w:val="22"/>
              </w:rPr>
            </w:pPr>
            <w:r w:rsidRPr="00B15C7E">
              <w:rPr>
                <w:rFonts w:ascii="Arial" w:hAnsi="Arial" w:cs="Arial"/>
                <w:sz w:val="22"/>
                <w:szCs w:val="22"/>
              </w:rPr>
              <w:br w:type="page"/>
            </w:r>
            <w:r w:rsidRPr="00B15C7E">
              <w:rPr>
                <w:rFonts w:ascii="Arial" w:hAnsi="Arial" w:cs="Arial"/>
                <w:b/>
                <w:sz w:val="22"/>
                <w:szCs w:val="22"/>
                <w:lang w:eastAsia="en-US"/>
              </w:rPr>
              <w:br w:type="page"/>
            </w:r>
            <w:r w:rsidRPr="00B15C7E">
              <w:rPr>
                <w:rFonts w:ascii="Arial" w:hAnsi="Arial" w:cs="Arial"/>
                <w:sz w:val="22"/>
                <w:szCs w:val="22"/>
              </w:rPr>
              <w:br w:type="page"/>
            </w:r>
            <w:r w:rsidRPr="00B15C7E">
              <w:rPr>
                <w:rFonts w:ascii="Arial" w:hAnsi="Arial" w:cs="Arial"/>
                <w:b/>
                <w:sz w:val="22"/>
                <w:szCs w:val="22"/>
              </w:rPr>
              <w:t>4.0</w:t>
            </w:r>
          </w:p>
        </w:tc>
        <w:tc>
          <w:tcPr>
            <w:tcW w:w="8165" w:type="dxa"/>
            <w:vAlign w:val="center"/>
          </w:tcPr>
          <w:p w:rsidR="006243F5" w:rsidRPr="00B15C7E" w:rsidRDefault="006243F5" w:rsidP="00D67F39">
            <w:pPr>
              <w:tabs>
                <w:tab w:val="left" w:pos="567"/>
              </w:tabs>
              <w:ind w:right="28"/>
              <w:jc w:val="center"/>
              <w:rPr>
                <w:rFonts w:ascii="Arial" w:hAnsi="Arial" w:cs="Arial"/>
                <w:b/>
                <w:sz w:val="22"/>
                <w:szCs w:val="22"/>
              </w:rPr>
            </w:pPr>
            <w:r w:rsidRPr="00B15C7E">
              <w:rPr>
                <w:rFonts w:ascii="Arial" w:hAnsi="Arial" w:cs="Arial"/>
                <w:b/>
                <w:sz w:val="22"/>
                <w:szCs w:val="22"/>
              </w:rPr>
              <w:t>PREDRAČUNSKI POPIS MATERIALA IN DEL</w:t>
            </w:r>
          </w:p>
        </w:tc>
      </w:tr>
    </w:tbl>
    <w:p w:rsidR="006243F5" w:rsidRPr="00B15C7E" w:rsidRDefault="006243F5" w:rsidP="006243F5">
      <w:pPr>
        <w:tabs>
          <w:tab w:val="left" w:pos="567"/>
        </w:tabs>
        <w:ind w:right="28"/>
        <w:jc w:val="both"/>
        <w:rPr>
          <w:rFonts w:ascii="Arial" w:hAnsi="Arial" w:cs="Arial"/>
          <w:sz w:val="22"/>
          <w:szCs w:val="22"/>
          <w:lang w:eastAsia="en-US"/>
        </w:rPr>
      </w:pPr>
    </w:p>
    <w:p w:rsidR="00251663" w:rsidRPr="00B15C7E" w:rsidRDefault="00251663" w:rsidP="00251663">
      <w:pPr>
        <w:ind w:right="28"/>
        <w:jc w:val="both"/>
        <w:rPr>
          <w:rFonts w:ascii="Arial" w:hAnsi="Arial" w:cs="Arial"/>
          <w:sz w:val="22"/>
          <w:szCs w:val="22"/>
        </w:rPr>
      </w:pPr>
    </w:p>
    <w:p w:rsidR="00FE445B" w:rsidRPr="00B15C7E" w:rsidRDefault="00FE445B" w:rsidP="00FE445B">
      <w:pPr>
        <w:ind w:right="28"/>
        <w:jc w:val="both"/>
        <w:rPr>
          <w:rFonts w:ascii="Arial" w:hAnsi="Arial" w:cs="Arial"/>
          <w:sz w:val="22"/>
          <w:szCs w:val="22"/>
        </w:rPr>
      </w:pPr>
    </w:p>
    <w:p w:rsidR="00FE445B" w:rsidRPr="00B15C7E" w:rsidRDefault="00FE445B" w:rsidP="00FE445B">
      <w:pPr>
        <w:ind w:right="28"/>
        <w:jc w:val="both"/>
        <w:rPr>
          <w:rFonts w:ascii="Arial" w:hAnsi="Arial" w:cs="Arial"/>
          <w:sz w:val="22"/>
          <w:szCs w:val="22"/>
        </w:rPr>
      </w:pPr>
    </w:p>
    <w:p w:rsidR="00FE445B" w:rsidRPr="00B15C7E" w:rsidRDefault="00FE445B" w:rsidP="00FE445B">
      <w:pPr>
        <w:ind w:right="28"/>
        <w:rPr>
          <w:rFonts w:ascii="Arial" w:hAnsi="Arial" w:cs="Arial"/>
          <w:b/>
          <w:color w:val="FF0000"/>
          <w:sz w:val="22"/>
          <w:szCs w:val="22"/>
        </w:rPr>
      </w:pPr>
      <w:r w:rsidRPr="00B15C7E">
        <w:rPr>
          <w:rFonts w:ascii="Arial" w:hAnsi="Arial" w:cs="Arial"/>
          <w:sz w:val="22"/>
          <w:szCs w:val="22"/>
        </w:rPr>
        <w:t>Št. načrta:</w:t>
      </w:r>
      <w:r w:rsidRPr="00B15C7E">
        <w:rPr>
          <w:rFonts w:ascii="Arial" w:hAnsi="Arial" w:cs="Arial"/>
          <w:sz w:val="22"/>
          <w:szCs w:val="22"/>
        </w:rPr>
        <w:tab/>
      </w:r>
      <w:r w:rsidRPr="00B15C7E">
        <w:rPr>
          <w:rFonts w:ascii="Arial" w:hAnsi="Arial" w:cs="Arial"/>
          <w:sz w:val="22"/>
          <w:szCs w:val="22"/>
        </w:rPr>
        <w:tab/>
      </w:r>
      <w:r w:rsidRPr="001C2A16">
        <w:rPr>
          <w:rFonts w:ascii="Arial" w:hAnsi="Arial" w:cs="Arial"/>
          <w:b/>
          <w:sz w:val="22"/>
          <w:szCs w:val="22"/>
        </w:rPr>
        <w:t>28</w:t>
      </w:r>
      <w:r w:rsidRPr="00B15C7E">
        <w:rPr>
          <w:rFonts w:ascii="Arial" w:hAnsi="Arial" w:cs="Arial"/>
          <w:b/>
          <w:sz w:val="22"/>
          <w:szCs w:val="22"/>
        </w:rPr>
        <w:t>/201</w:t>
      </w:r>
      <w:r>
        <w:rPr>
          <w:rFonts w:ascii="Arial" w:hAnsi="Arial" w:cs="Arial"/>
          <w:b/>
          <w:sz w:val="22"/>
          <w:szCs w:val="22"/>
        </w:rPr>
        <w:t>8-S</w:t>
      </w:r>
    </w:p>
    <w:p w:rsidR="00FE445B" w:rsidRPr="00B15C7E" w:rsidRDefault="00FE445B" w:rsidP="00FE445B">
      <w:pPr>
        <w:pStyle w:val="NormalIndent1"/>
        <w:ind w:left="0" w:right="28" w:firstLine="0"/>
        <w:rPr>
          <w:rFonts w:cs="Arial"/>
          <w:b/>
          <w:sz w:val="22"/>
          <w:szCs w:val="22"/>
          <w:lang w:val="sl-SI"/>
        </w:rPr>
      </w:pPr>
    </w:p>
    <w:p w:rsidR="00FE445B" w:rsidRDefault="00FE445B" w:rsidP="00FE445B">
      <w:pPr>
        <w:ind w:right="28"/>
        <w:outlineLvl w:val="0"/>
        <w:rPr>
          <w:rFonts w:ascii="Arial" w:hAnsi="Arial" w:cs="Arial"/>
          <w:b/>
          <w:sz w:val="22"/>
          <w:szCs w:val="22"/>
        </w:rPr>
      </w:pPr>
      <w:r w:rsidRPr="00B15C7E">
        <w:rPr>
          <w:rFonts w:ascii="Arial" w:hAnsi="Arial" w:cs="Arial"/>
          <w:sz w:val="22"/>
          <w:szCs w:val="22"/>
        </w:rPr>
        <w:t>Investitor:</w:t>
      </w:r>
      <w:r w:rsidRPr="00B15C7E">
        <w:rPr>
          <w:rFonts w:ascii="Arial" w:hAnsi="Arial" w:cs="Arial"/>
          <w:sz w:val="22"/>
          <w:szCs w:val="22"/>
        </w:rPr>
        <w:tab/>
      </w:r>
      <w:r w:rsidRPr="00B15C7E">
        <w:rPr>
          <w:rFonts w:ascii="Arial" w:hAnsi="Arial" w:cs="Arial"/>
          <w:sz w:val="22"/>
          <w:szCs w:val="22"/>
        </w:rPr>
        <w:tab/>
      </w:r>
      <w:r>
        <w:rPr>
          <w:rFonts w:ascii="Arial" w:hAnsi="Arial" w:cs="Arial"/>
          <w:b/>
          <w:sz w:val="22"/>
          <w:szCs w:val="22"/>
        </w:rPr>
        <w:t>LUKA KOPER d.d.</w:t>
      </w:r>
    </w:p>
    <w:p w:rsidR="00FE445B" w:rsidRDefault="00FE445B" w:rsidP="00FE445B">
      <w:pPr>
        <w:ind w:left="1248" w:right="28" w:firstLine="624"/>
        <w:outlineLvl w:val="0"/>
        <w:rPr>
          <w:rFonts w:ascii="Arial" w:hAnsi="Arial" w:cs="Arial"/>
          <w:b/>
          <w:sz w:val="22"/>
          <w:szCs w:val="22"/>
        </w:rPr>
      </w:pPr>
      <w:r>
        <w:rPr>
          <w:rFonts w:ascii="Arial" w:hAnsi="Arial" w:cs="Arial"/>
          <w:b/>
          <w:sz w:val="22"/>
          <w:szCs w:val="22"/>
        </w:rPr>
        <w:t>Vojkovo nabrežje 38</w:t>
      </w:r>
    </w:p>
    <w:p w:rsidR="00FE445B" w:rsidRPr="003D230A" w:rsidRDefault="00FE445B" w:rsidP="00FE445B">
      <w:pPr>
        <w:ind w:left="1248" w:right="28" w:firstLine="624"/>
        <w:outlineLvl w:val="0"/>
        <w:rPr>
          <w:rFonts w:ascii="Arial" w:hAnsi="Arial" w:cs="Arial"/>
          <w:b/>
          <w:sz w:val="22"/>
          <w:szCs w:val="22"/>
        </w:rPr>
      </w:pPr>
      <w:r>
        <w:rPr>
          <w:rFonts w:ascii="Arial" w:hAnsi="Arial" w:cs="Arial"/>
          <w:b/>
          <w:sz w:val="22"/>
          <w:szCs w:val="22"/>
        </w:rPr>
        <w:t>6501 KOPER</w:t>
      </w:r>
    </w:p>
    <w:p w:rsidR="00FE445B" w:rsidRDefault="00FE445B" w:rsidP="00FE445B">
      <w:pPr>
        <w:ind w:right="28"/>
        <w:outlineLvl w:val="0"/>
        <w:rPr>
          <w:rFonts w:ascii="Arial" w:hAnsi="Arial" w:cs="Arial"/>
          <w:sz w:val="22"/>
          <w:szCs w:val="22"/>
        </w:rPr>
      </w:pPr>
    </w:p>
    <w:p w:rsidR="00FE445B" w:rsidRDefault="00FE445B" w:rsidP="00FE445B">
      <w:pPr>
        <w:ind w:right="28"/>
        <w:outlineLvl w:val="0"/>
        <w:rPr>
          <w:rFonts w:ascii="Arial" w:hAnsi="Arial" w:cs="Arial"/>
          <w:b/>
          <w:sz w:val="22"/>
          <w:szCs w:val="22"/>
        </w:rPr>
      </w:pPr>
      <w:r w:rsidRPr="00B15C7E">
        <w:rPr>
          <w:rFonts w:ascii="Arial" w:hAnsi="Arial" w:cs="Arial"/>
          <w:sz w:val="22"/>
          <w:szCs w:val="22"/>
        </w:rPr>
        <w:t>Objekt:</w:t>
      </w:r>
      <w:r w:rsidRPr="00B15C7E">
        <w:rPr>
          <w:rFonts w:ascii="Arial" w:hAnsi="Arial" w:cs="Arial"/>
          <w:sz w:val="22"/>
          <w:szCs w:val="22"/>
        </w:rPr>
        <w:tab/>
      </w:r>
      <w:r w:rsidRPr="00B15C7E">
        <w:rPr>
          <w:rFonts w:ascii="Arial" w:hAnsi="Arial" w:cs="Arial"/>
          <w:sz w:val="22"/>
          <w:szCs w:val="22"/>
        </w:rPr>
        <w:tab/>
      </w:r>
      <w:r>
        <w:rPr>
          <w:rFonts w:ascii="Arial" w:hAnsi="Arial" w:cs="Arial"/>
          <w:b/>
          <w:sz w:val="22"/>
          <w:szCs w:val="22"/>
        </w:rPr>
        <w:t>PREUREDITEV IN OBNOVA KONTEJNERSKEGA</w:t>
      </w:r>
    </w:p>
    <w:p w:rsidR="00FE445B" w:rsidRPr="003D230A" w:rsidRDefault="00FE445B" w:rsidP="00FE445B">
      <w:pPr>
        <w:ind w:left="1248" w:right="28" w:firstLine="624"/>
        <w:outlineLvl w:val="0"/>
        <w:rPr>
          <w:rFonts w:ascii="Arial" w:hAnsi="Arial" w:cs="Arial"/>
          <w:b/>
          <w:sz w:val="22"/>
          <w:szCs w:val="22"/>
        </w:rPr>
      </w:pPr>
      <w:r>
        <w:rPr>
          <w:rFonts w:ascii="Arial" w:hAnsi="Arial" w:cs="Arial"/>
          <w:b/>
          <w:sz w:val="22"/>
          <w:szCs w:val="22"/>
        </w:rPr>
        <w:t>TERMINALA LUKE KOPER</w:t>
      </w:r>
    </w:p>
    <w:p w:rsidR="00FE445B" w:rsidRPr="00B15C7E" w:rsidRDefault="00FE445B" w:rsidP="00FE445B">
      <w:pPr>
        <w:ind w:right="28"/>
        <w:rPr>
          <w:rFonts w:ascii="Arial" w:hAnsi="Arial" w:cs="Arial"/>
          <w:sz w:val="22"/>
          <w:szCs w:val="22"/>
        </w:rPr>
      </w:pPr>
    </w:p>
    <w:p w:rsidR="00FE445B" w:rsidRPr="00B15C7E" w:rsidRDefault="00FE445B" w:rsidP="00FE445B">
      <w:pPr>
        <w:ind w:right="28"/>
        <w:rPr>
          <w:rFonts w:ascii="Arial" w:hAnsi="Arial" w:cs="Arial"/>
          <w:b/>
          <w:bCs/>
          <w:sz w:val="22"/>
          <w:szCs w:val="22"/>
        </w:rPr>
      </w:pPr>
      <w:r w:rsidRPr="00B15C7E">
        <w:rPr>
          <w:rFonts w:ascii="Arial" w:hAnsi="Arial" w:cs="Arial"/>
          <w:sz w:val="22"/>
          <w:szCs w:val="22"/>
        </w:rPr>
        <w:t>Načrt:</w:t>
      </w:r>
      <w:r w:rsidRPr="00B15C7E">
        <w:rPr>
          <w:rFonts w:ascii="Arial" w:hAnsi="Arial" w:cs="Arial"/>
          <w:sz w:val="22"/>
          <w:szCs w:val="22"/>
        </w:rPr>
        <w:tab/>
      </w:r>
      <w:r w:rsidRPr="00B15C7E">
        <w:rPr>
          <w:rFonts w:ascii="Arial" w:hAnsi="Arial" w:cs="Arial"/>
          <w:sz w:val="22"/>
          <w:szCs w:val="22"/>
        </w:rPr>
        <w:tab/>
      </w:r>
      <w:r w:rsidRPr="00B15C7E">
        <w:rPr>
          <w:rFonts w:ascii="Arial" w:hAnsi="Arial" w:cs="Arial"/>
          <w:sz w:val="22"/>
          <w:szCs w:val="22"/>
        </w:rPr>
        <w:tab/>
      </w:r>
      <w:r w:rsidRPr="00B15C7E">
        <w:rPr>
          <w:rFonts w:ascii="Arial" w:hAnsi="Arial" w:cs="Arial"/>
          <w:b/>
          <w:sz w:val="22"/>
          <w:szCs w:val="22"/>
        </w:rPr>
        <w:t>STROJNE INSTALACIJE</w:t>
      </w:r>
    </w:p>
    <w:p w:rsidR="00FE445B" w:rsidRPr="00B15C7E" w:rsidRDefault="00FE445B" w:rsidP="00FE445B">
      <w:pPr>
        <w:ind w:right="28"/>
        <w:rPr>
          <w:rFonts w:ascii="Arial" w:hAnsi="Arial" w:cs="Arial"/>
          <w:sz w:val="22"/>
          <w:szCs w:val="22"/>
        </w:rPr>
      </w:pPr>
    </w:p>
    <w:p w:rsidR="00FE445B" w:rsidRPr="00B15C7E" w:rsidRDefault="00FE445B" w:rsidP="00FE445B">
      <w:pPr>
        <w:ind w:right="28"/>
        <w:rPr>
          <w:rFonts w:ascii="Arial" w:hAnsi="Arial" w:cs="Arial"/>
          <w:sz w:val="22"/>
          <w:szCs w:val="22"/>
        </w:rPr>
      </w:pPr>
      <w:r w:rsidRPr="00B15C7E">
        <w:rPr>
          <w:rFonts w:ascii="Arial" w:hAnsi="Arial" w:cs="Arial"/>
          <w:sz w:val="22"/>
          <w:szCs w:val="22"/>
        </w:rPr>
        <w:t>Faza:</w:t>
      </w:r>
      <w:r w:rsidRPr="00B15C7E">
        <w:rPr>
          <w:rFonts w:ascii="Arial" w:hAnsi="Arial" w:cs="Arial"/>
          <w:sz w:val="22"/>
          <w:szCs w:val="22"/>
        </w:rPr>
        <w:tab/>
      </w:r>
      <w:r w:rsidRPr="00B15C7E">
        <w:rPr>
          <w:rFonts w:ascii="Arial" w:hAnsi="Arial" w:cs="Arial"/>
          <w:sz w:val="22"/>
          <w:szCs w:val="22"/>
        </w:rPr>
        <w:tab/>
      </w:r>
      <w:r w:rsidRPr="00B15C7E">
        <w:rPr>
          <w:rFonts w:ascii="Arial" w:hAnsi="Arial" w:cs="Arial"/>
          <w:sz w:val="22"/>
          <w:szCs w:val="22"/>
        </w:rPr>
        <w:tab/>
      </w:r>
      <w:r w:rsidRPr="00B15C7E">
        <w:rPr>
          <w:rFonts w:ascii="Arial" w:hAnsi="Arial" w:cs="Arial"/>
          <w:b/>
          <w:bCs/>
          <w:sz w:val="22"/>
          <w:szCs w:val="22"/>
        </w:rPr>
        <w:t>PZI</w:t>
      </w:r>
    </w:p>
    <w:p w:rsidR="00251663" w:rsidRPr="00B15C7E" w:rsidRDefault="00251663" w:rsidP="00251663">
      <w:pPr>
        <w:pStyle w:val="NormalIndent1"/>
        <w:ind w:left="0" w:right="28" w:firstLine="0"/>
        <w:rPr>
          <w:rFonts w:cs="Arial"/>
          <w:b/>
          <w:sz w:val="22"/>
          <w:szCs w:val="22"/>
          <w:lang w:val="sl-SI"/>
        </w:rPr>
      </w:pPr>
    </w:p>
    <w:p w:rsidR="006243F5" w:rsidRPr="00B15C7E" w:rsidRDefault="006243F5" w:rsidP="006243F5">
      <w:pPr>
        <w:tabs>
          <w:tab w:val="left" w:pos="567"/>
        </w:tabs>
        <w:ind w:right="28"/>
        <w:rPr>
          <w:rFonts w:ascii="Arial" w:hAnsi="Arial" w:cs="Arial"/>
          <w:sz w:val="22"/>
          <w:szCs w:val="22"/>
        </w:rPr>
      </w:pPr>
    </w:p>
    <w:p w:rsidR="006243F5" w:rsidRPr="00B15C7E" w:rsidRDefault="006243F5" w:rsidP="006243F5">
      <w:pPr>
        <w:tabs>
          <w:tab w:val="left" w:pos="567"/>
        </w:tabs>
        <w:ind w:right="28"/>
        <w:rPr>
          <w:rFonts w:ascii="Arial" w:hAnsi="Arial" w:cs="Arial"/>
          <w:b/>
          <w:sz w:val="22"/>
          <w:szCs w:val="22"/>
        </w:rPr>
      </w:pPr>
    </w:p>
    <w:p w:rsidR="006243F5" w:rsidRPr="00B15C7E" w:rsidRDefault="006243F5" w:rsidP="006243F5">
      <w:pPr>
        <w:tabs>
          <w:tab w:val="left" w:pos="567"/>
        </w:tabs>
        <w:ind w:right="28"/>
        <w:rPr>
          <w:rFonts w:ascii="Arial" w:hAnsi="Arial" w:cs="Arial"/>
          <w:b/>
          <w:sz w:val="22"/>
          <w:szCs w:val="22"/>
        </w:rPr>
      </w:pPr>
    </w:p>
    <w:p w:rsidR="006243F5" w:rsidRPr="004E3188" w:rsidRDefault="006243F5" w:rsidP="006243F5">
      <w:pPr>
        <w:tabs>
          <w:tab w:val="left" w:pos="567"/>
        </w:tabs>
        <w:ind w:right="28"/>
        <w:rPr>
          <w:rFonts w:ascii="Arial" w:hAnsi="Arial" w:cs="Arial"/>
          <w:b/>
          <w:color w:val="FF0000"/>
          <w:sz w:val="22"/>
          <w:szCs w:val="22"/>
        </w:rPr>
      </w:pPr>
      <w:r w:rsidRPr="00B15C7E">
        <w:rPr>
          <w:rFonts w:ascii="Arial" w:hAnsi="Arial" w:cs="Arial"/>
          <w:b/>
          <w:sz w:val="22"/>
          <w:szCs w:val="22"/>
        </w:rPr>
        <w:t xml:space="preserve">Skupna rekapitulacija: </w:t>
      </w:r>
      <w:r w:rsidRPr="00B15C7E">
        <w:rPr>
          <w:rFonts w:ascii="Arial" w:hAnsi="Arial" w:cs="Arial"/>
          <w:b/>
          <w:sz w:val="22"/>
          <w:szCs w:val="22"/>
        </w:rPr>
        <w:tab/>
      </w:r>
      <w:r w:rsidRPr="00B15C7E">
        <w:rPr>
          <w:rFonts w:ascii="Arial" w:hAnsi="Arial" w:cs="Arial"/>
          <w:b/>
          <w:sz w:val="22"/>
          <w:szCs w:val="22"/>
        </w:rPr>
        <w:tab/>
      </w:r>
      <w:r w:rsidRPr="00B15C7E">
        <w:rPr>
          <w:rFonts w:ascii="Arial" w:hAnsi="Arial" w:cs="Arial"/>
          <w:b/>
          <w:sz w:val="22"/>
          <w:szCs w:val="22"/>
        </w:rPr>
        <w:tab/>
      </w:r>
      <w:r w:rsidR="00FE445B">
        <w:rPr>
          <w:rFonts w:ascii="Arial" w:hAnsi="Arial" w:cs="Arial"/>
          <w:b/>
          <w:sz w:val="22"/>
          <w:szCs w:val="22"/>
        </w:rPr>
        <w:tab/>
      </w:r>
      <w:r w:rsidR="00FE445B">
        <w:rPr>
          <w:rFonts w:ascii="Arial" w:hAnsi="Arial" w:cs="Arial"/>
          <w:b/>
          <w:sz w:val="22"/>
          <w:szCs w:val="22"/>
        </w:rPr>
        <w:tab/>
      </w:r>
      <w:r w:rsidRPr="00586855">
        <w:rPr>
          <w:rFonts w:ascii="Arial" w:hAnsi="Arial" w:cs="Arial"/>
          <w:b/>
          <w:sz w:val="22"/>
          <w:szCs w:val="22"/>
        </w:rPr>
        <w:t xml:space="preserve"> </w:t>
      </w:r>
      <w:r w:rsidR="00A16306">
        <w:rPr>
          <w:rFonts w:ascii="Arial" w:hAnsi="Arial" w:cs="Arial"/>
          <w:b/>
          <w:sz w:val="22"/>
          <w:szCs w:val="22"/>
        </w:rPr>
        <w:t>157.320,00</w:t>
      </w:r>
      <w:bookmarkStart w:id="0" w:name="_GoBack"/>
      <w:bookmarkEnd w:id="0"/>
      <w:r w:rsidR="004E3188" w:rsidRPr="004E3188">
        <w:rPr>
          <w:rFonts w:ascii="Arial" w:hAnsi="Arial" w:cs="Arial"/>
          <w:b/>
          <w:sz w:val="22"/>
          <w:szCs w:val="22"/>
        </w:rPr>
        <w:t xml:space="preserve"> EUR</w:t>
      </w:r>
      <w:r w:rsidRPr="004E3188">
        <w:rPr>
          <w:rFonts w:ascii="Arial" w:hAnsi="Arial" w:cs="Arial"/>
          <w:b/>
          <w:sz w:val="22"/>
          <w:szCs w:val="22"/>
        </w:rPr>
        <w:t xml:space="preserve"> </w:t>
      </w:r>
      <w:r w:rsidRPr="004E3188">
        <w:rPr>
          <w:rFonts w:ascii="Arial" w:hAnsi="Arial" w:cs="Arial"/>
          <w:b/>
          <w:color w:val="FF0000"/>
          <w:sz w:val="22"/>
          <w:szCs w:val="22"/>
        </w:rPr>
        <w:tab/>
      </w:r>
    </w:p>
    <w:p w:rsidR="006243F5" w:rsidRPr="004E3188" w:rsidRDefault="006243F5" w:rsidP="006243F5">
      <w:pPr>
        <w:tabs>
          <w:tab w:val="left" w:pos="567"/>
        </w:tabs>
        <w:ind w:right="28"/>
        <w:rPr>
          <w:rFonts w:ascii="Arial" w:hAnsi="Arial" w:cs="Arial"/>
          <w:color w:val="FF0000"/>
          <w:sz w:val="22"/>
          <w:szCs w:val="22"/>
        </w:rPr>
      </w:pPr>
    </w:p>
    <w:p w:rsidR="006243F5" w:rsidRPr="00251663" w:rsidRDefault="006243F5" w:rsidP="006243F5">
      <w:pPr>
        <w:tabs>
          <w:tab w:val="left" w:pos="567"/>
        </w:tabs>
        <w:ind w:right="28"/>
        <w:rPr>
          <w:rFonts w:ascii="Arial" w:hAnsi="Arial" w:cs="Arial"/>
          <w:color w:val="FF0000"/>
          <w:sz w:val="22"/>
          <w:szCs w:val="22"/>
        </w:rPr>
      </w:pPr>
    </w:p>
    <w:p w:rsidR="006243F5" w:rsidRPr="00B15C7E" w:rsidRDefault="006243F5" w:rsidP="006243F5">
      <w:pPr>
        <w:tabs>
          <w:tab w:val="left" w:pos="567"/>
        </w:tabs>
        <w:ind w:right="28"/>
        <w:outlineLvl w:val="0"/>
        <w:rPr>
          <w:rFonts w:ascii="Arial" w:hAnsi="Arial" w:cs="Arial"/>
          <w:sz w:val="22"/>
          <w:szCs w:val="22"/>
        </w:rPr>
      </w:pPr>
      <w:r w:rsidRPr="00B15C7E">
        <w:rPr>
          <w:rFonts w:ascii="Arial" w:hAnsi="Arial" w:cs="Arial"/>
          <w:sz w:val="22"/>
          <w:szCs w:val="22"/>
        </w:rPr>
        <w:t>OPOMBE:</w:t>
      </w:r>
    </w:p>
    <w:p w:rsidR="006243F5" w:rsidRPr="00B15C7E" w:rsidRDefault="006243F5" w:rsidP="006243F5">
      <w:pPr>
        <w:tabs>
          <w:tab w:val="left" w:pos="567"/>
        </w:tabs>
        <w:ind w:right="28"/>
        <w:rPr>
          <w:rFonts w:ascii="Arial" w:hAnsi="Arial" w:cs="Arial"/>
          <w:sz w:val="22"/>
          <w:szCs w:val="22"/>
        </w:rPr>
      </w:pPr>
    </w:p>
    <w:p w:rsidR="006243F5" w:rsidRPr="00B15C7E" w:rsidRDefault="006243F5" w:rsidP="006243F5">
      <w:pPr>
        <w:pStyle w:val="Besedilo"/>
        <w:numPr>
          <w:ilvl w:val="0"/>
          <w:numId w:val="4"/>
        </w:numPr>
        <w:ind w:left="284" w:right="28" w:hanging="284"/>
        <w:rPr>
          <w:rFonts w:cs="Arial"/>
          <w:sz w:val="22"/>
          <w:szCs w:val="22"/>
          <w:lang w:val="sl-SI"/>
        </w:rPr>
      </w:pPr>
      <w:r w:rsidRPr="00B15C7E">
        <w:rPr>
          <w:rFonts w:cs="Arial"/>
          <w:sz w:val="22"/>
          <w:szCs w:val="22"/>
          <w:lang w:val="sl-SI"/>
        </w:rPr>
        <w:t>ocena stroškov investicije velja v času izdelave načrta;</w:t>
      </w:r>
    </w:p>
    <w:p w:rsidR="006243F5" w:rsidRPr="00B15C7E" w:rsidRDefault="006243F5" w:rsidP="006243F5">
      <w:pPr>
        <w:pStyle w:val="Besedilo"/>
        <w:numPr>
          <w:ilvl w:val="0"/>
          <w:numId w:val="4"/>
        </w:numPr>
        <w:ind w:left="284" w:right="28" w:hanging="284"/>
        <w:rPr>
          <w:rFonts w:cs="Arial"/>
          <w:sz w:val="22"/>
          <w:szCs w:val="22"/>
          <w:lang w:val="sl-SI"/>
        </w:rPr>
      </w:pPr>
      <w:r w:rsidRPr="00B15C7E">
        <w:rPr>
          <w:rFonts w:cs="Arial"/>
          <w:sz w:val="22"/>
          <w:szCs w:val="22"/>
          <w:lang w:val="sl-SI"/>
        </w:rPr>
        <w:t>ocena stroškov je projektantska in informativna, točno ceno bo investitor dobil na podlagi zbranih</w:t>
      </w:r>
    </w:p>
    <w:p w:rsidR="006243F5" w:rsidRPr="00B15C7E" w:rsidRDefault="006243F5" w:rsidP="006243F5">
      <w:pPr>
        <w:pStyle w:val="Besedilo"/>
        <w:ind w:left="284" w:right="28"/>
        <w:rPr>
          <w:rFonts w:cs="Arial"/>
          <w:sz w:val="22"/>
          <w:szCs w:val="22"/>
          <w:lang w:val="sl-SI"/>
        </w:rPr>
      </w:pPr>
      <w:r w:rsidRPr="00B15C7E">
        <w:rPr>
          <w:rFonts w:cs="Arial"/>
          <w:sz w:val="22"/>
          <w:szCs w:val="22"/>
          <w:lang w:val="sl-SI"/>
        </w:rPr>
        <w:t>ponudb izvajalcev in dobaviteljev opreme;</w:t>
      </w:r>
    </w:p>
    <w:p w:rsidR="006243F5" w:rsidRPr="00B15C7E" w:rsidRDefault="006243F5" w:rsidP="006243F5">
      <w:pPr>
        <w:pStyle w:val="Besedilo"/>
        <w:numPr>
          <w:ilvl w:val="0"/>
          <w:numId w:val="4"/>
        </w:numPr>
        <w:ind w:left="284" w:right="28" w:hanging="284"/>
        <w:rPr>
          <w:rFonts w:cs="Arial"/>
          <w:sz w:val="22"/>
          <w:szCs w:val="22"/>
          <w:lang w:val="sl-SI"/>
        </w:rPr>
      </w:pPr>
      <w:r w:rsidRPr="00B15C7E">
        <w:rPr>
          <w:rFonts w:cs="Arial"/>
          <w:sz w:val="22"/>
          <w:szCs w:val="22"/>
          <w:lang w:val="sl-SI"/>
        </w:rPr>
        <w:t>v oceni stroškov niso zajeta elektroinstalacijska dela, gradbena dela, odranje in obrtniška in zaključna dela ki so povezana z izvedbo instalacij.</w:t>
      </w:r>
    </w:p>
    <w:p w:rsidR="006243F5" w:rsidRPr="00B15C7E" w:rsidRDefault="006243F5" w:rsidP="006243F5">
      <w:pPr>
        <w:pStyle w:val="Besedilo"/>
        <w:numPr>
          <w:ilvl w:val="0"/>
          <w:numId w:val="4"/>
        </w:numPr>
        <w:ind w:left="284" w:right="28" w:hanging="284"/>
        <w:rPr>
          <w:rFonts w:cs="Arial"/>
          <w:sz w:val="22"/>
          <w:szCs w:val="22"/>
          <w:lang w:val="sl-SI"/>
        </w:rPr>
      </w:pPr>
      <w:r w:rsidRPr="00B15C7E">
        <w:rPr>
          <w:rFonts w:cs="Arial"/>
          <w:sz w:val="22"/>
          <w:szCs w:val="22"/>
          <w:lang w:val="sl-SI"/>
        </w:rPr>
        <w:t>vsi dobavljeni materiali in naprave morajo biti opremljeni z a-testi oziroma ustreznimi certifikati;</w:t>
      </w:r>
    </w:p>
    <w:p w:rsidR="006243F5" w:rsidRPr="00B15C7E" w:rsidRDefault="006243F5" w:rsidP="006243F5">
      <w:pPr>
        <w:pStyle w:val="Besedilo"/>
        <w:numPr>
          <w:ilvl w:val="0"/>
          <w:numId w:val="4"/>
        </w:numPr>
        <w:ind w:left="284" w:right="28" w:hanging="284"/>
        <w:rPr>
          <w:rFonts w:cs="Arial"/>
          <w:sz w:val="22"/>
          <w:szCs w:val="22"/>
          <w:lang w:val="sl-SI"/>
        </w:rPr>
      </w:pPr>
      <w:r w:rsidRPr="00B15C7E">
        <w:rPr>
          <w:rFonts w:cs="Arial"/>
          <w:sz w:val="22"/>
          <w:szCs w:val="22"/>
          <w:lang w:val="sl-SI"/>
        </w:rPr>
        <w:t>za pozicije v popisu materiala se šteje dobava in montaža.</w:t>
      </w:r>
    </w:p>
    <w:p w:rsidR="006243F5" w:rsidRPr="00B15C7E" w:rsidRDefault="006243F5" w:rsidP="006243F5">
      <w:pPr>
        <w:tabs>
          <w:tab w:val="left" w:pos="567"/>
        </w:tabs>
        <w:ind w:right="28"/>
        <w:rPr>
          <w:rFonts w:ascii="Arial" w:hAnsi="Arial" w:cs="Arial"/>
          <w:sz w:val="22"/>
          <w:szCs w:val="22"/>
        </w:rPr>
      </w:pPr>
    </w:p>
    <w:p w:rsidR="006243F5" w:rsidRPr="00B15C7E" w:rsidRDefault="006243F5" w:rsidP="006243F5">
      <w:pPr>
        <w:tabs>
          <w:tab w:val="left" w:pos="567"/>
        </w:tabs>
        <w:ind w:right="28"/>
        <w:outlineLvl w:val="0"/>
        <w:rPr>
          <w:rFonts w:ascii="Arial" w:hAnsi="Arial" w:cs="Arial"/>
          <w:b/>
          <w:sz w:val="22"/>
          <w:szCs w:val="22"/>
        </w:rPr>
      </w:pPr>
    </w:p>
    <w:p w:rsidR="006243F5" w:rsidRPr="00B15C7E" w:rsidRDefault="006243F5" w:rsidP="006243F5">
      <w:pPr>
        <w:tabs>
          <w:tab w:val="left" w:pos="567"/>
        </w:tabs>
        <w:ind w:right="28"/>
        <w:outlineLvl w:val="0"/>
        <w:rPr>
          <w:rFonts w:ascii="Arial" w:hAnsi="Arial" w:cs="Arial"/>
          <w:b/>
          <w:sz w:val="22"/>
          <w:szCs w:val="22"/>
        </w:rPr>
      </w:pPr>
    </w:p>
    <w:p w:rsidR="006243F5" w:rsidRPr="00B15C7E" w:rsidRDefault="006243F5" w:rsidP="006243F5">
      <w:pPr>
        <w:tabs>
          <w:tab w:val="left" w:pos="567"/>
        </w:tabs>
        <w:ind w:right="28"/>
        <w:outlineLvl w:val="0"/>
        <w:rPr>
          <w:rFonts w:ascii="Arial" w:hAnsi="Arial" w:cs="Arial"/>
          <w:b/>
          <w:sz w:val="22"/>
          <w:szCs w:val="22"/>
        </w:rPr>
      </w:pPr>
    </w:p>
    <w:p w:rsidR="006243F5" w:rsidRPr="00B15C7E" w:rsidRDefault="006243F5" w:rsidP="006243F5">
      <w:pPr>
        <w:tabs>
          <w:tab w:val="left" w:pos="567"/>
        </w:tabs>
        <w:ind w:right="28"/>
        <w:outlineLvl w:val="0"/>
        <w:rPr>
          <w:rFonts w:ascii="Arial" w:hAnsi="Arial" w:cs="Arial"/>
          <w:b/>
          <w:bCs/>
          <w:sz w:val="22"/>
          <w:szCs w:val="22"/>
        </w:rPr>
      </w:pPr>
      <w:r w:rsidRPr="00B15C7E">
        <w:rPr>
          <w:rFonts w:ascii="Arial" w:hAnsi="Arial" w:cs="Arial"/>
          <w:b/>
          <w:sz w:val="22"/>
          <w:szCs w:val="22"/>
        </w:rPr>
        <w:t xml:space="preserve">Ljubljana, </w:t>
      </w:r>
      <w:r w:rsidR="00FE445B">
        <w:rPr>
          <w:rFonts w:ascii="Arial" w:hAnsi="Arial" w:cs="Arial"/>
          <w:b/>
          <w:sz w:val="22"/>
          <w:szCs w:val="22"/>
        </w:rPr>
        <w:t>december</w:t>
      </w:r>
      <w:r w:rsidRPr="00B15C7E">
        <w:rPr>
          <w:rFonts w:ascii="Arial" w:hAnsi="Arial" w:cs="Arial"/>
          <w:b/>
          <w:sz w:val="22"/>
          <w:szCs w:val="22"/>
        </w:rPr>
        <w:t xml:space="preserve"> 201</w:t>
      </w:r>
      <w:r w:rsidR="00251663">
        <w:rPr>
          <w:rFonts w:ascii="Arial" w:hAnsi="Arial" w:cs="Arial"/>
          <w:b/>
          <w:sz w:val="22"/>
          <w:szCs w:val="22"/>
        </w:rPr>
        <w:t>8</w:t>
      </w:r>
      <w:r w:rsidRPr="00B15C7E">
        <w:rPr>
          <w:rFonts w:ascii="Arial" w:hAnsi="Arial" w:cs="Arial"/>
          <w:b/>
          <w:sz w:val="22"/>
          <w:szCs w:val="22"/>
        </w:rPr>
        <w:t>.</w:t>
      </w:r>
    </w:p>
    <w:p w:rsidR="006243F5" w:rsidRPr="00B15C7E" w:rsidRDefault="006243F5" w:rsidP="006243F5">
      <w:pPr>
        <w:tabs>
          <w:tab w:val="left" w:pos="567"/>
        </w:tabs>
        <w:ind w:right="28"/>
        <w:rPr>
          <w:rFonts w:ascii="Arial" w:hAnsi="Arial" w:cs="Arial"/>
          <w:sz w:val="22"/>
          <w:szCs w:val="22"/>
          <w:lang w:eastAsia="en-US"/>
        </w:rPr>
      </w:pPr>
    </w:p>
    <w:p w:rsidR="006243F5" w:rsidRPr="00B15C7E" w:rsidRDefault="006243F5" w:rsidP="006243F5">
      <w:pPr>
        <w:tabs>
          <w:tab w:val="left" w:pos="567"/>
        </w:tabs>
        <w:ind w:right="28"/>
        <w:rPr>
          <w:rFonts w:ascii="Arial" w:hAnsi="Arial" w:cs="Arial"/>
          <w:sz w:val="22"/>
          <w:szCs w:val="22"/>
          <w:lang w:eastAsia="en-US"/>
        </w:rPr>
      </w:pPr>
    </w:p>
    <w:p w:rsidR="00057600" w:rsidRPr="00B15C7E" w:rsidRDefault="00057600" w:rsidP="00057600">
      <w:pPr>
        <w:tabs>
          <w:tab w:val="left" w:pos="720"/>
          <w:tab w:val="left" w:pos="1440"/>
          <w:tab w:val="left" w:pos="2160"/>
          <w:tab w:val="left" w:pos="2880"/>
          <w:tab w:val="left" w:pos="3600"/>
          <w:tab w:val="left" w:pos="4320"/>
          <w:tab w:val="left" w:pos="5040"/>
          <w:tab w:val="left" w:pos="5760"/>
          <w:tab w:val="left" w:pos="6480"/>
          <w:tab w:val="left" w:pos="7200"/>
          <w:tab w:val="left" w:pos="7920"/>
        </w:tabs>
        <w:ind w:right="-144"/>
        <w:jc w:val="both"/>
        <w:rPr>
          <w:rFonts w:ascii="Arial" w:hAnsi="Arial" w:cs="Arial"/>
          <w:b/>
          <w:bCs/>
          <w:sz w:val="22"/>
          <w:szCs w:val="22"/>
        </w:rPr>
      </w:pPr>
    </w:p>
    <w:p w:rsidR="00057600" w:rsidRPr="00B15C7E" w:rsidRDefault="00057600" w:rsidP="00904AD8">
      <w:pPr>
        <w:pBdr>
          <w:top w:val="single" w:sz="4" w:space="1" w:color="auto"/>
          <w:left w:val="single" w:sz="4" w:space="4" w:color="auto"/>
          <w:bottom w:val="single" w:sz="4" w:space="11" w:color="auto"/>
          <w:right w:val="single" w:sz="4" w:space="4"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s>
        <w:ind w:right="-144"/>
        <w:jc w:val="both"/>
        <w:rPr>
          <w:rFonts w:ascii="Arial" w:hAnsi="Arial" w:cs="Arial"/>
          <w:sz w:val="22"/>
          <w:szCs w:val="22"/>
        </w:rPr>
      </w:pPr>
      <w:r w:rsidRPr="00B15C7E">
        <w:rPr>
          <w:rFonts w:ascii="Arial" w:hAnsi="Arial" w:cs="Arial"/>
          <w:b/>
          <w:bCs/>
          <w:sz w:val="22"/>
          <w:szCs w:val="22"/>
        </w:rPr>
        <w:br w:type="page"/>
        <w:t>5.</w:t>
      </w:r>
      <w:r w:rsidR="006243F5" w:rsidRPr="00B15C7E">
        <w:rPr>
          <w:rFonts w:ascii="Arial" w:hAnsi="Arial" w:cs="Arial"/>
          <w:b/>
          <w:bCs/>
          <w:sz w:val="22"/>
          <w:szCs w:val="22"/>
        </w:rPr>
        <w:t>0</w:t>
      </w:r>
      <w:r w:rsidRPr="00B15C7E">
        <w:rPr>
          <w:rFonts w:ascii="Arial" w:hAnsi="Arial" w:cs="Arial"/>
          <w:b/>
          <w:bCs/>
          <w:sz w:val="22"/>
          <w:szCs w:val="22"/>
        </w:rPr>
        <w:t xml:space="preserve">. </w:t>
      </w:r>
      <w:r w:rsidR="00904AD8" w:rsidRPr="00B15C7E">
        <w:rPr>
          <w:rFonts w:ascii="Arial" w:hAnsi="Arial" w:cs="Arial"/>
          <w:b/>
          <w:bCs/>
          <w:sz w:val="22"/>
          <w:szCs w:val="22"/>
        </w:rPr>
        <w:tab/>
      </w:r>
      <w:r w:rsidRPr="00B15C7E">
        <w:rPr>
          <w:rFonts w:ascii="Arial" w:hAnsi="Arial" w:cs="Arial"/>
          <w:b/>
          <w:bCs/>
          <w:sz w:val="22"/>
          <w:szCs w:val="22"/>
        </w:rPr>
        <w:t>RISBE</w:t>
      </w:r>
    </w:p>
    <w:tbl>
      <w:tblPr>
        <w:tblW w:w="2232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3"/>
        <w:gridCol w:w="1228"/>
        <w:gridCol w:w="709"/>
        <w:gridCol w:w="5953"/>
        <w:gridCol w:w="1276"/>
        <w:gridCol w:w="6445"/>
        <w:gridCol w:w="1331"/>
        <w:gridCol w:w="1721"/>
        <w:gridCol w:w="2524"/>
        <w:gridCol w:w="830"/>
      </w:tblGrid>
      <w:tr w:rsidR="00FE445B" w:rsidRPr="00B15C7E" w:rsidTr="00BE7847">
        <w:trPr>
          <w:gridBefore w:val="2"/>
          <w:gridAfter w:val="5"/>
          <w:wBefore w:w="1531" w:type="dxa"/>
          <w:wAfter w:w="12851" w:type="dxa"/>
          <w:trHeight w:val="340"/>
        </w:trPr>
        <w:tc>
          <w:tcPr>
            <w:tcW w:w="709" w:type="dxa"/>
            <w:vAlign w:val="center"/>
          </w:tcPr>
          <w:p w:rsidR="00FE445B" w:rsidRPr="00B15C7E" w:rsidRDefault="00FE445B" w:rsidP="00BE7956">
            <w:pPr>
              <w:ind w:right="28"/>
              <w:rPr>
                <w:rFonts w:ascii="Arial" w:hAnsi="Arial" w:cs="Arial"/>
                <w:sz w:val="22"/>
                <w:szCs w:val="22"/>
              </w:rPr>
            </w:pPr>
            <w:r w:rsidRPr="00B15C7E">
              <w:rPr>
                <w:rFonts w:ascii="Arial" w:hAnsi="Arial" w:cs="Arial"/>
                <w:sz w:val="22"/>
                <w:szCs w:val="22"/>
              </w:rPr>
              <w:t>5.1.</w:t>
            </w:r>
          </w:p>
        </w:tc>
        <w:tc>
          <w:tcPr>
            <w:tcW w:w="5953" w:type="dxa"/>
            <w:tcBorders>
              <w:right w:val="nil"/>
            </w:tcBorders>
            <w:vAlign w:val="center"/>
          </w:tcPr>
          <w:p w:rsidR="00FE445B" w:rsidRPr="00B15C7E" w:rsidRDefault="00FE445B" w:rsidP="00BE7956">
            <w:pPr>
              <w:ind w:right="28"/>
              <w:rPr>
                <w:rFonts w:ascii="Arial" w:hAnsi="Arial" w:cs="Arial"/>
                <w:color w:val="000000"/>
                <w:sz w:val="22"/>
                <w:szCs w:val="22"/>
              </w:rPr>
            </w:pPr>
            <w:r w:rsidRPr="00B15C7E">
              <w:rPr>
                <w:rFonts w:ascii="Arial" w:hAnsi="Arial" w:cs="Arial"/>
                <w:color w:val="000000"/>
                <w:sz w:val="22"/>
                <w:szCs w:val="22"/>
              </w:rPr>
              <w:t>Tloris</w:t>
            </w:r>
            <w:r>
              <w:rPr>
                <w:rFonts w:ascii="Arial" w:hAnsi="Arial" w:cs="Arial"/>
                <w:color w:val="000000"/>
                <w:sz w:val="22"/>
                <w:szCs w:val="22"/>
              </w:rPr>
              <w:t xml:space="preserve"> pritličja</w:t>
            </w:r>
            <w:r w:rsidRPr="00B15C7E">
              <w:rPr>
                <w:rFonts w:ascii="Arial" w:hAnsi="Arial" w:cs="Arial"/>
                <w:color w:val="000000"/>
                <w:sz w:val="22"/>
                <w:szCs w:val="22"/>
              </w:rPr>
              <w:t xml:space="preserve"> </w:t>
            </w:r>
            <w:r>
              <w:rPr>
                <w:rFonts w:ascii="Arial" w:hAnsi="Arial" w:cs="Arial"/>
                <w:color w:val="000000"/>
                <w:sz w:val="22"/>
                <w:szCs w:val="22"/>
              </w:rPr>
              <w:t>– prezračevanje garderob</w:t>
            </w:r>
          </w:p>
        </w:tc>
        <w:tc>
          <w:tcPr>
            <w:tcW w:w="1276" w:type="dxa"/>
            <w:tcBorders>
              <w:left w:val="nil"/>
            </w:tcBorders>
            <w:vAlign w:val="center"/>
          </w:tcPr>
          <w:p w:rsidR="00FE445B" w:rsidRPr="00B15C7E" w:rsidRDefault="00FE445B" w:rsidP="00BE7956">
            <w:pPr>
              <w:ind w:right="28"/>
              <w:rPr>
                <w:rFonts w:ascii="Arial" w:hAnsi="Arial" w:cs="Arial"/>
                <w:i/>
                <w:color w:val="000000"/>
                <w:sz w:val="22"/>
                <w:szCs w:val="22"/>
              </w:rPr>
            </w:pPr>
            <w:r w:rsidRPr="00B15C7E">
              <w:rPr>
                <w:rFonts w:ascii="Arial" w:hAnsi="Arial" w:cs="Arial"/>
                <w:color w:val="000000"/>
                <w:sz w:val="22"/>
                <w:szCs w:val="22"/>
              </w:rPr>
              <w:t>M 1:50</w:t>
            </w:r>
          </w:p>
        </w:tc>
      </w:tr>
      <w:tr w:rsidR="00FE445B" w:rsidRPr="00B15C7E" w:rsidTr="00BE7847">
        <w:trPr>
          <w:gridBefore w:val="2"/>
          <w:gridAfter w:val="5"/>
          <w:wBefore w:w="1531" w:type="dxa"/>
          <w:wAfter w:w="12851" w:type="dxa"/>
          <w:trHeight w:val="340"/>
        </w:trPr>
        <w:tc>
          <w:tcPr>
            <w:tcW w:w="709" w:type="dxa"/>
            <w:vAlign w:val="center"/>
          </w:tcPr>
          <w:p w:rsidR="00FE445B" w:rsidRPr="00B15C7E" w:rsidRDefault="00FE445B" w:rsidP="00BE7956">
            <w:pPr>
              <w:ind w:right="28"/>
              <w:rPr>
                <w:rFonts w:ascii="Arial" w:hAnsi="Arial" w:cs="Arial"/>
                <w:sz w:val="22"/>
                <w:szCs w:val="22"/>
              </w:rPr>
            </w:pPr>
            <w:r w:rsidRPr="00B15C7E">
              <w:rPr>
                <w:rFonts w:ascii="Arial" w:hAnsi="Arial" w:cs="Arial"/>
                <w:sz w:val="22"/>
                <w:szCs w:val="22"/>
              </w:rPr>
              <w:t>5.</w:t>
            </w:r>
            <w:r>
              <w:rPr>
                <w:rFonts w:ascii="Arial" w:hAnsi="Arial" w:cs="Arial"/>
                <w:sz w:val="22"/>
                <w:szCs w:val="22"/>
              </w:rPr>
              <w:t>2</w:t>
            </w:r>
            <w:r w:rsidRPr="00B15C7E">
              <w:rPr>
                <w:rFonts w:ascii="Arial" w:hAnsi="Arial" w:cs="Arial"/>
                <w:sz w:val="22"/>
                <w:szCs w:val="22"/>
              </w:rPr>
              <w:t>.</w:t>
            </w:r>
          </w:p>
        </w:tc>
        <w:tc>
          <w:tcPr>
            <w:tcW w:w="5953" w:type="dxa"/>
            <w:tcBorders>
              <w:right w:val="nil"/>
            </w:tcBorders>
            <w:vAlign w:val="center"/>
          </w:tcPr>
          <w:p w:rsidR="00FE445B" w:rsidRPr="00B15C7E" w:rsidRDefault="00FE445B" w:rsidP="00BE7956">
            <w:pPr>
              <w:ind w:right="28"/>
              <w:rPr>
                <w:rFonts w:ascii="Arial" w:hAnsi="Arial" w:cs="Arial"/>
                <w:color w:val="000000"/>
                <w:sz w:val="22"/>
                <w:szCs w:val="22"/>
              </w:rPr>
            </w:pPr>
            <w:r w:rsidRPr="00B15C7E">
              <w:rPr>
                <w:rFonts w:ascii="Arial" w:hAnsi="Arial" w:cs="Arial"/>
                <w:color w:val="000000"/>
                <w:sz w:val="22"/>
                <w:szCs w:val="22"/>
              </w:rPr>
              <w:t>Tloris</w:t>
            </w:r>
            <w:r>
              <w:rPr>
                <w:rFonts w:ascii="Arial" w:hAnsi="Arial" w:cs="Arial"/>
                <w:color w:val="000000"/>
                <w:sz w:val="22"/>
                <w:szCs w:val="22"/>
              </w:rPr>
              <w:t xml:space="preserve"> nadstropja</w:t>
            </w:r>
            <w:r w:rsidRPr="00B15C7E">
              <w:rPr>
                <w:rFonts w:ascii="Arial" w:hAnsi="Arial" w:cs="Arial"/>
                <w:color w:val="000000"/>
                <w:sz w:val="22"/>
                <w:szCs w:val="22"/>
              </w:rPr>
              <w:t xml:space="preserve"> </w:t>
            </w:r>
            <w:r>
              <w:rPr>
                <w:rFonts w:ascii="Arial" w:hAnsi="Arial" w:cs="Arial"/>
                <w:color w:val="000000"/>
                <w:sz w:val="22"/>
                <w:szCs w:val="22"/>
              </w:rPr>
              <w:t>– prezračevanje sejne sobe</w:t>
            </w:r>
          </w:p>
        </w:tc>
        <w:tc>
          <w:tcPr>
            <w:tcW w:w="1276" w:type="dxa"/>
            <w:tcBorders>
              <w:left w:val="nil"/>
            </w:tcBorders>
            <w:vAlign w:val="center"/>
          </w:tcPr>
          <w:p w:rsidR="00FE445B" w:rsidRPr="00B15C7E" w:rsidRDefault="00FE445B" w:rsidP="00BE7956">
            <w:pPr>
              <w:ind w:right="28"/>
              <w:rPr>
                <w:rFonts w:ascii="Arial" w:hAnsi="Arial" w:cs="Arial"/>
                <w:i/>
                <w:color w:val="000000"/>
                <w:sz w:val="22"/>
                <w:szCs w:val="22"/>
              </w:rPr>
            </w:pPr>
            <w:r w:rsidRPr="00B15C7E">
              <w:rPr>
                <w:rFonts w:ascii="Arial" w:hAnsi="Arial" w:cs="Arial"/>
                <w:color w:val="000000"/>
                <w:sz w:val="22"/>
                <w:szCs w:val="22"/>
              </w:rPr>
              <w:t>M 1:50</w:t>
            </w:r>
          </w:p>
        </w:tc>
      </w:tr>
      <w:tr w:rsidR="00FE445B" w:rsidRPr="00B15C7E" w:rsidTr="00BE7847">
        <w:trPr>
          <w:gridBefore w:val="2"/>
          <w:gridAfter w:val="5"/>
          <w:wBefore w:w="1531" w:type="dxa"/>
          <w:wAfter w:w="12851" w:type="dxa"/>
          <w:trHeight w:val="340"/>
        </w:trPr>
        <w:tc>
          <w:tcPr>
            <w:tcW w:w="709" w:type="dxa"/>
            <w:vAlign w:val="center"/>
          </w:tcPr>
          <w:p w:rsidR="00FE445B" w:rsidRPr="00B15C7E" w:rsidRDefault="00FE445B" w:rsidP="00BE7956">
            <w:pPr>
              <w:ind w:right="28"/>
              <w:rPr>
                <w:rFonts w:ascii="Arial" w:hAnsi="Arial" w:cs="Arial"/>
                <w:sz w:val="22"/>
                <w:szCs w:val="22"/>
              </w:rPr>
            </w:pPr>
            <w:r w:rsidRPr="00B15C7E">
              <w:rPr>
                <w:rFonts w:ascii="Arial" w:hAnsi="Arial" w:cs="Arial"/>
                <w:sz w:val="22"/>
                <w:szCs w:val="22"/>
              </w:rPr>
              <w:t>5.</w:t>
            </w:r>
            <w:r>
              <w:rPr>
                <w:rFonts w:ascii="Arial" w:hAnsi="Arial" w:cs="Arial"/>
                <w:sz w:val="22"/>
                <w:szCs w:val="22"/>
              </w:rPr>
              <w:t>3</w:t>
            </w:r>
            <w:r w:rsidR="00E24611">
              <w:rPr>
                <w:rFonts w:ascii="Arial" w:hAnsi="Arial" w:cs="Arial"/>
                <w:sz w:val="22"/>
                <w:szCs w:val="22"/>
              </w:rPr>
              <w:t>.</w:t>
            </w:r>
          </w:p>
        </w:tc>
        <w:tc>
          <w:tcPr>
            <w:tcW w:w="5953" w:type="dxa"/>
            <w:tcBorders>
              <w:right w:val="nil"/>
            </w:tcBorders>
            <w:vAlign w:val="center"/>
          </w:tcPr>
          <w:p w:rsidR="00FE445B" w:rsidRPr="00B15C7E" w:rsidRDefault="00FE445B" w:rsidP="00BE7956">
            <w:pPr>
              <w:ind w:right="28"/>
              <w:rPr>
                <w:rFonts w:ascii="Arial" w:hAnsi="Arial" w:cs="Arial"/>
                <w:color w:val="000000"/>
                <w:sz w:val="22"/>
                <w:szCs w:val="22"/>
              </w:rPr>
            </w:pPr>
            <w:r w:rsidRPr="00B15C7E">
              <w:rPr>
                <w:rFonts w:ascii="Arial" w:hAnsi="Arial" w:cs="Arial"/>
                <w:color w:val="000000"/>
                <w:sz w:val="22"/>
                <w:szCs w:val="22"/>
              </w:rPr>
              <w:t>Tloris</w:t>
            </w:r>
            <w:r>
              <w:rPr>
                <w:rFonts w:ascii="Arial" w:hAnsi="Arial" w:cs="Arial"/>
                <w:color w:val="000000"/>
                <w:sz w:val="22"/>
                <w:szCs w:val="22"/>
              </w:rPr>
              <w:t xml:space="preserve"> pritličja</w:t>
            </w:r>
            <w:r w:rsidRPr="00B15C7E">
              <w:rPr>
                <w:rFonts w:ascii="Arial" w:hAnsi="Arial" w:cs="Arial"/>
                <w:color w:val="000000"/>
                <w:sz w:val="22"/>
                <w:szCs w:val="22"/>
              </w:rPr>
              <w:t xml:space="preserve"> </w:t>
            </w:r>
            <w:r>
              <w:rPr>
                <w:rFonts w:ascii="Arial" w:hAnsi="Arial" w:cs="Arial"/>
                <w:color w:val="000000"/>
                <w:sz w:val="22"/>
                <w:szCs w:val="22"/>
              </w:rPr>
              <w:t>– ogrevanje in hlajenje</w:t>
            </w:r>
            <w:r w:rsidRPr="00B15C7E">
              <w:rPr>
                <w:rFonts w:ascii="Arial" w:hAnsi="Arial" w:cs="Arial"/>
                <w:color w:val="000000"/>
                <w:sz w:val="22"/>
                <w:szCs w:val="22"/>
              </w:rPr>
              <w:t xml:space="preserve">  </w:t>
            </w:r>
            <w:r w:rsidRPr="00B15C7E">
              <w:rPr>
                <w:rFonts w:ascii="Arial" w:hAnsi="Arial" w:cs="Arial"/>
                <w:color w:val="000000"/>
                <w:sz w:val="22"/>
                <w:szCs w:val="22"/>
              </w:rPr>
              <w:tab/>
            </w:r>
            <w:r w:rsidRPr="00B15C7E">
              <w:rPr>
                <w:rFonts w:ascii="Arial" w:hAnsi="Arial" w:cs="Arial"/>
                <w:color w:val="000000"/>
                <w:sz w:val="22"/>
                <w:szCs w:val="22"/>
              </w:rPr>
              <w:tab/>
            </w:r>
          </w:p>
        </w:tc>
        <w:tc>
          <w:tcPr>
            <w:tcW w:w="1276" w:type="dxa"/>
            <w:tcBorders>
              <w:left w:val="nil"/>
            </w:tcBorders>
            <w:vAlign w:val="center"/>
          </w:tcPr>
          <w:p w:rsidR="00FE445B" w:rsidRPr="00B15C7E" w:rsidRDefault="00FE445B" w:rsidP="00BE7956">
            <w:pPr>
              <w:ind w:right="28"/>
              <w:rPr>
                <w:rFonts w:ascii="Arial" w:hAnsi="Arial" w:cs="Arial"/>
                <w:color w:val="000000"/>
                <w:sz w:val="22"/>
                <w:szCs w:val="22"/>
              </w:rPr>
            </w:pPr>
            <w:r w:rsidRPr="00B15C7E">
              <w:rPr>
                <w:rFonts w:ascii="Arial" w:hAnsi="Arial" w:cs="Arial"/>
                <w:color w:val="000000"/>
                <w:sz w:val="22"/>
                <w:szCs w:val="22"/>
              </w:rPr>
              <w:t>M 1:50</w:t>
            </w:r>
          </w:p>
        </w:tc>
      </w:tr>
      <w:tr w:rsidR="00B16485" w:rsidRPr="00B15C7E" w:rsidTr="00BA14FF">
        <w:trPr>
          <w:gridBefore w:val="2"/>
          <w:gridAfter w:val="5"/>
          <w:wBefore w:w="1531" w:type="dxa"/>
          <w:wAfter w:w="12851" w:type="dxa"/>
          <w:trHeight w:val="340"/>
        </w:trPr>
        <w:tc>
          <w:tcPr>
            <w:tcW w:w="709" w:type="dxa"/>
            <w:vAlign w:val="center"/>
          </w:tcPr>
          <w:p w:rsidR="00B16485" w:rsidRPr="00B15C7E" w:rsidRDefault="00B16485" w:rsidP="00B16485">
            <w:pPr>
              <w:ind w:right="28"/>
              <w:rPr>
                <w:rFonts w:ascii="Arial" w:hAnsi="Arial" w:cs="Arial"/>
                <w:sz w:val="22"/>
                <w:szCs w:val="22"/>
              </w:rPr>
            </w:pPr>
            <w:r w:rsidRPr="00B15C7E">
              <w:rPr>
                <w:rFonts w:ascii="Arial" w:hAnsi="Arial" w:cs="Arial"/>
                <w:sz w:val="22"/>
                <w:szCs w:val="22"/>
              </w:rPr>
              <w:t>5.</w:t>
            </w:r>
            <w:r>
              <w:rPr>
                <w:rFonts w:ascii="Arial" w:hAnsi="Arial" w:cs="Arial"/>
                <w:sz w:val="22"/>
                <w:szCs w:val="22"/>
              </w:rPr>
              <w:t>4</w:t>
            </w:r>
            <w:r w:rsidR="00E24611">
              <w:rPr>
                <w:rFonts w:ascii="Arial" w:hAnsi="Arial" w:cs="Arial"/>
                <w:sz w:val="22"/>
                <w:szCs w:val="22"/>
              </w:rPr>
              <w:t>.</w:t>
            </w:r>
          </w:p>
        </w:tc>
        <w:tc>
          <w:tcPr>
            <w:tcW w:w="5953" w:type="dxa"/>
            <w:tcBorders>
              <w:right w:val="nil"/>
            </w:tcBorders>
            <w:vAlign w:val="center"/>
          </w:tcPr>
          <w:p w:rsidR="00B16485" w:rsidRPr="00B15C7E" w:rsidRDefault="00B16485" w:rsidP="00B16485">
            <w:pPr>
              <w:ind w:right="28"/>
              <w:rPr>
                <w:rFonts w:ascii="Arial" w:hAnsi="Arial" w:cs="Arial"/>
                <w:color w:val="000000"/>
                <w:sz w:val="22"/>
                <w:szCs w:val="22"/>
              </w:rPr>
            </w:pPr>
            <w:r w:rsidRPr="00B15C7E">
              <w:rPr>
                <w:rFonts w:ascii="Arial" w:hAnsi="Arial" w:cs="Arial"/>
                <w:color w:val="000000"/>
                <w:sz w:val="22"/>
                <w:szCs w:val="22"/>
              </w:rPr>
              <w:t>Tloris</w:t>
            </w:r>
            <w:r>
              <w:rPr>
                <w:rFonts w:ascii="Arial" w:hAnsi="Arial" w:cs="Arial"/>
                <w:color w:val="000000"/>
                <w:sz w:val="22"/>
                <w:szCs w:val="22"/>
              </w:rPr>
              <w:t xml:space="preserve"> nadstropja</w:t>
            </w:r>
            <w:r w:rsidRPr="00B15C7E">
              <w:rPr>
                <w:rFonts w:ascii="Arial" w:hAnsi="Arial" w:cs="Arial"/>
                <w:color w:val="000000"/>
                <w:sz w:val="22"/>
                <w:szCs w:val="22"/>
              </w:rPr>
              <w:t xml:space="preserve"> </w:t>
            </w:r>
            <w:r>
              <w:rPr>
                <w:rFonts w:ascii="Arial" w:hAnsi="Arial" w:cs="Arial"/>
                <w:color w:val="000000"/>
                <w:sz w:val="22"/>
                <w:szCs w:val="22"/>
              </w:rPr>
              <w:t>– hlajenje</w:t>
            </w:r>
            <w:r w:rsidRPr="00B15C7E">
              <w:rPr>
                <w:rFonts w:ascii="Arial" w:hAnsi="Arial" w:cs="Arial"/>
                <w:color w:val="000000"/>
                <w:sz w:val="22"/>
                <w:szCs w:val="22"/>
              </w:rPr>
              <w:t xml:space="preserve">  </w:t>
            </w:r>
            <w:r w:rsidRPr="00B15C7E">
              <w:rPr>
                <w:rFonts w:ascii="Arial" w:hAnsi="Arial" w:cs="Arial"/>
                <w:color w:val="000000"/>
                <w:sz w:val="22"/>
                <w:szCs w:val="22"/>
              </w:rPr>
              <w:tab/>
            </w:r>
            <w:r w:rsidRPr="00B15C7E">
              <w:rPr>
                <w:rFonts w:ascii="Arial" w:hAnsi="Arial" w:cs="Arial"/>
                <w:color w:val="000000"/>
                <w:sz w:val="22"/>
                <w:szCs w:val="22"/>
              </w:rPr>
              <w:tab/>
            </w:r>
          </w:p>
        </w:tc>
        <w:tc>
          <w:tcPr>
            <w:tcW w:w="1276" w:type="dxa"/>
            <w:tcBorders>
              <w:left w:val="nil"/>
            </w:tcBorders>
            <w:vAlign w:val="center"/>
          </w:tcPr>
          <w:p w:rsidR="00B16485" w:rsidRPr="00B15C7E" w:rsidRDefault="00B16485" w:rsidP="00BA14FF">
            <w:pPr>
              <w:ind w:right="28"/>
              <w:rPr>
                <w:rFonts w:ascii="Arial" w:hAnsi="Arial" w:cs="Arial"/>
                <w:color w:val="000000"/>
                <w:sz w:val="22"/>
                <w:szCs w:val="22"/>
              </w:rPr>
            </w:pPr>
            <w:r w:rsidRPr="00B15C7E">
              <w:rPr>
                <w:rFonts w:ascii="Arial" w:hAnsi="Arial" w:cs="Arial"/>
                <w:color w:val="000000"/>
                <w:sz w:val="22"/>
                <w:szCs w:val="22"/>
              </w:rPr>
              <w:t>M 1:50</w:t>
            </w:r>
          </w:p>
        </w:tc>
      </w:tr>
      <w:tr w:rsidR="00FE445B" w:rsidRPr="00B15C7E" w:rsidTr="00BE7847">
        <w:trPr>
          <w:gridBefore w:val="2"/>
          <w:gridAfter w:val="5"/>
          <w:wBefore w:w="1531" w:type="dxa"/>
          <w:wAfter w:w="12851" w:type="dxa"/>
          <w:trHeight w:val="340"/>
        </w:trPr>
        <w:tc>
          <w:tcPr>
            <w:tcW w:w="709" w:type="dxa"/>
            <w:vAlign w:val="center"/>
          </w:tcPr>
          <w:p w:rsidR="00FE445B" w:rsidRPr="00B15C7E" w:rsidRDefault="00FE445B" w:rsidP="00B16485">
            <w:pPr>
              <w:ind w:right="28"/>
              <w:rPr>
                <w:rFonts w:ascii="Arial" w:hAnsi="Arial" w:cs="Arial"/>
                <w:sz w:val="22"/>
                <w:szCs w:val="22"/>
              </w:rPr>
            </w:pPr>
            <w:r w:rsidRPr="00B15C7E">
              <w:rPr>
                <w:rFonts w:ascii="Arial" w:hAnsi="Arial" w:cs="Arial"/>
                <w:sz w:val="22"/>
                <w:szCs w:val="22"/>
              </w:rPr>
              <w:t>5.</w:t>
            </w:r>
            <w:r w:rsidR="00B16485">
              <w:rPr>
                <w:rFonts w:ascii="Arial" w:hAnsi="Arial" w:cs="Arial"/>
                <w:sz w:val="22"/>
                <w:szCs w:val="22"/>
              </w:rPr>
              <w:t>5</w:t>
            </w:r>
            <w:r w:rsidRPr="00B15C7E">
              <w:rPr>
                <w:rFonts w:ascii="Arial" w:hAnsi="Arial" w:cs="Arial"/>
                <w:sz w:val="22"/>
                <w:szCs w:val="22"/>
              </w:rPr>
              <w:t>.</w:t>
            </w:r>
          </w:p>
        </w:tc>
        <w:tc>
          <w:tcPr>
            <w:tcW w:w="5953" w:type="dxa"/>
            <w:tcBorders>
              <w:right w:val="nil"/>
            </w:tcBorders>
            <w:vAlign w:val="center"/>
          </w:tcPr>
          <w:p w:rsidR="00FE445B" w:rsidRPr="00B15C7E" w:rsidRDefault="00FE445B" w:rsidP="00BE7956">
            <w:pPr>
              <w:ind w:right="28"/>
              <w:rPr>
                <w:rFonts w:ascii="Arial" w:hAnsi="Arial" w:cs="Arial"/>
                <w:color w:val="000000"/>
                <w:sz w:val="22"/>
                <w:szCs w:val="22"/>
              </w:rPr>
            </w:pPr>
            <w:r w:rsidRPr="00B15C7E">
              <w:rPr>
                <w:rFonts w:ascii="Arial" w:hAnsi="Arial" w:cs="Arial"/>
                <w:color w:val="000000"/>
                <w:sz w:val="22"/>
                <w:szCs w:val="22"/>
              </w:rPr>
              <w:t>Tloris</w:t>
            </w:r>
            <w:r>
              <w:rPr>
                <w:rFonts w:ascii="Arial" w:hAnsi="Arial" w:cs="Arial"/>
                <w:color w:val="000000"/>
                <w:sz w:val="22"/>
                <w:szCs w:val="22"/>
              </w:rPr>
              <w:t xml:space="preserve"> pritličja</w:t>
            </w:r>
            <w:r w:rsidRPr="00B15C7E">
              <w:rPr>
                <w:rFonts w:ascii="Arial" w:hAnsi="Arial" w:cs="Arial"/>
                <w:color w:val="000000"/>
                <w:sz w:val="22"/>
                <w:szCs w:val="22"/>
              </w:rPr>
              <w:t xml:space="preserve"> </w:t>
            </w:r>
            <w:r>
              <w:rPr>
                <w:rFonts w:ascii="Arial" w:hAnsi="Arial" w:cs="Arial"/>
                <w:color w:val="000000"/>
                <w:sz w:val="22"/>
                <w:szCs w:val="22"/>
              </w:rPr>
              <w:t>– vodovodna instalacija</w:t>
            </w:r>
          </w:p>
        </w:tc>
        <w:tc>
          <w:tcPr>
            <w:tcW w:w="1276" w:type="dxa"/>
            <w:tcBorders>
              <w:left w:val="nil"/>
            </w:tcBorders>
            <w:vAlign w:val="center"/>
          </w:tcPr>
          <w:p w:rsidR="00FE445B" w:rsidRPr="00B15C7E" w:rsidRDefault="00FE445B" w:rsidP="00BE7956">
            <w:pPr>
              <w:ind w:right="28"/>
              <w:rPr>
                <w:rFonts w:ascii="Arial" w:hAnsi="Arial" w:cs="Arial"/>
                <w:i/>
                <w:color w:val="000000"/>
                <w:sz w:val="22"/>
                <w:szCs w:val="22"/>
              </w:rPr>
            </w:pPr>
            <w:r w:rsidRPr="00B15C7E">
              <w:rPr>
                <w:rFonts w:ascii="Arial" w:hAnsi="Arial" w:cs="Arial"/>
                <w:color w:val="000000"/>
                <w:sz w:val="22"/>
                <w:szCs w:val="22"/>
              </w:rPr>
              <w:t>M 1:50</w:t>
            </w:r>
          </w:p>
        </w:tc>
      </w:tr>
      <w:tr w:rsidR="00FE445B" w:rsidRPr="00B15C7E" w:rsidTr="00BE7847">
        <w:trPr>
          <w:gridBefore w:val="2"/>
          <w:gridAfter w:val="5"/>
          <w:wBefore w:w="1531" w:type="dxa"/>
          <w:wAfter w:w="12851" w:type="dxa"/>
          <w:trHeight w:val="340"/>
        </w:trPr>
        <w:tc>
          <w:tcPr>
            <w:tcW w:w="709" w:type="dxa"/>
            <w:vAlign w:val="center"/>
          </w:tcPr>
          <w:p w:rsidR="00FE445B" w:rsidRPr="00B15C7E" w:rsidRDefault="00FE445B" w:rsidP="00B16485">
            <w:pPr>
              <w:ind w:right="28"/>
              <w:rPr>
                <w:rFonts w:ascii="Arial" w:hAnsi="Arial" w:cs="Arial"/>
                <w:sz w:val="22"/>
                <w:szCs w:val="22"/>
              </w:rPr>
            </w:pPr>
            <w:r w:rsidRPr="00B15C7E">
              <w:rPr>
                <w:rFonts w:ascii="Arial" w:hAnsi="Arial" w:cs="Arial"/>
                <w:sz w:val="22"/>
                <w:szCs w:val="22"/>
              </w:rPr>
              <w:t>5.</w:t>
            </w:r>
            <w:r w:rsidR="00B16485">
              <w:rPr>
                <w:rFonts w:ascii="Arial" w:hAnsi="Arial" w:cs="Arial"/>
                <w:sz w:val="22"/>
                <w:szCs w:val="22"/>
              </w:rPr>
              <w:t>6</w:t>
            </w:r>
            <w:r w:rsidRPr="00B15C7E">
              <w:rPr>
                <w:rFonts w:ascii="Arial" w:hAnsi="Arial" w:cs="Arial"/>
                <w:sz w:val="22"/>
                <w:szCs w:val="22"/>
              </w:rPr>
              <w:t>.</w:t>
            </w:r>
          </w:p>
        </w:tc>
        <w:tc>
          <w:tcPr>
            <w:tcW w:w="5953" w:type="dxa"/>
            <w:tcBorders>
              <w:right w:val="nil"/>
            </w:tcBorders>
            <w:vAlign w:val="center"/>
          </w:tcPr>
          <w:p w:rsidR="00FE445B" w:rsidRPr="00B15C7E" w:rsidRDefault="00FE445B" w:rsidP="00BE7956">
            <w:pPr>
              <w:ind w:right="28"/>
              <w:rPr>
                <w:rFonts w:ascii="Arial" w:hAnsi="Arial" w:cs="Arial"/>
                <w:color w:val="000000"/>
                <w:sz w:val="22"/>
                <w:szCs w:val="22"/>
              </w:rPr>
            </w:pPr>
            <w:r w:rsidRPr="00B15C7E">
              <w:rPr>
                <w:rFonts w:ascii="Arial" w:hAnsi="Arial" w:cs="Arial"/>
                <w:color w:val="000000"/>
                <w:sz w:val="22"/>
                <w:szCs w:val="22"/>
              </w:rPr>
              <w:t>Tloris</w:t>
            </w:r>
            <w:r>
              <w:rPr>
                <w:rFonts w:ascii="Arial" w:hAnsi="Arial" w:cs="Arial"/>
                <w:color w:val="000000"/>
                <w:sz w:val="22"/>
                <w:szCs w:val="22"/>
              </w:rPr>
              <w:t xml:space="preserve"> nadstropja</w:t>
            </w:r>
            <w:r w:rsidRPr="00B15C7E">
              <w:rPr>
                <w:rFonts w:ascii="Arial" w:hAnsi="Arial" w:cs="Arial"/>
                <w:color w:val="000000"/>
                <w:sz w:val="22"/>
                <w:szCs w:val="22"/>
              </w:rPr>
              <w:t xml:space="preserve"> </w:t>
            </w:r>
            <w:r>
              <w:rPr>
                <w:rFonts w:ascii="Arial" w:hAnsi="Arial" w:cs="Arial"/>
                <w:color w:val="000000"/>
                <w:sz w:val="22"/>
                <w:szCs w:val="22"/>
              </w:rPr>
              <w:t xml:space="preserve">– vodovodna instalacija </w:t>
            </w:r>
          </w:p>
        </w:tc>
        <w:tc>
          <w:tcPr>
            <w:tcW w:w="1276" w:type="dxa"/>
            <w:tcBorders>
              <w:left w:val="nil"/>
            </w:tcBorders>
            <w:vAlign w:val="center"/>
          </w:tcPr>
          <w:p w:rsidR="00FE445B" w:rsidRPr="00B15C7E" w:rsidRDefault="00FE445B" w:rsidP="00BE7956">
            <w:pPr>
              <w:ind w:right="28"/>
              <w:rPr>
                <w:rFonts w:ascii="Arial" w:hAnsi="Arial" w:cs="Arial"/>
                <w:i/>
                <w:color w:val="000000"/>
                <w:sz w:val="22"/>
                <w:szCs w:val="22"/>
              </w:rPr>
            </w:pPr>
            <w:r w:rsidRPr="00B15C7E">
              <w:rPr>
                <w:rFonts w:ascii="Arial" w:hAnsi="Arial" w:cs="Arial"/>
                <w:color w:val="000000"/>
                <w:sz w:val="22"/>
                <w:szCs w:val="22"/>
              </w:rPr>
              <w:t>M 1:50</w:t>
            </w:r>
          </w:p>
        </w:tc>
      </w:tr>
      <w:tr w:rsidR="00BE7847" w:rsidTr="00BE784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60"/>
        </w:trPr>
        <w:tc>
          <w:tcPr>
            <w:tcW w:w="303" w:type="dxa"/>
            <w:tcBorders>
              <w:top w:val="nil"/>
              <w:left w:val="nil"/>
              <w:bottom w:val="nil"/>
              <w:right w:val="nil"/>
            </w:tcBorders>
            <w:shd w:val="clear" w:color="auto" w:fill="auto"/>
            <w:noWrap/>
            <w:vAlign w:val="bottom"/>
          </w:tcPr>
          <w:p w:rsidR="00BE7847" w:rsidRDefault="00BE7847" w:rsidP="00BA14FF">
            <w:pPr>
              <w:rPr>
                <w:sz w:val="20"/>
                <w:szCs w:val="20"/>
              </w:rPr>
            </w:pPr>
          </w:p>
        </w:tc>
        <w:tc>
          <w:tcPr>
            <w:tcW w:w="15611" w:type="dxa"/>
            <w:gridSpan w:val="5"/>
            <w:tcBorders>
              <w:top w:val="nil"/>
              <w:left w:val="nil"/>
              <w:bottom w:val="nil"/>
              <w:right w:val="nil"/>
            </w:tcBorders>
            <w:shd w:val="clear" w:color="auto" w:fill="auto"/>
            <w:noWrap/>
            <w:vAlign w:val="bottom"/>
          </w:tcPr>
          <w:p w:rsidR="00BE7847" w:rsidRDefault="00BE7847" w:rsidP="00BA14FF">
            <w:pPr>
              <w:rPr>
                <w:sz w:val="20"/>
                <w:szCs w:val="20"/>
              </w:rPr>
            </w:pPr>
          </w:p>
        </w:tc>
        <w:tc>
          <w:tcPr>
            <w:tcW w:w="1331" w:type="dxa"/>
            <w:tcBorders>
              <w:top w:val="nil"/>
              <w:left w:val="nil"/>
              <w:bottom w:val="nil"/>
              <w:right w:val="nil"/>
            </w:tcBorders>
            <w:shd w:val="clear" w:color="auto" w:fill="auto"/>
            <w:noWrap/>
            <w:vAlign w:val="bottom"/>
          </w:tcPr>
          <w:p w:rsidR="00BE7847" w:rsidRPr="00A33BC4" w:rsidRDefault="00BE7847" w:rsidP="00BA14FF">
            <w:pPr>
              <w:rPr>
                <w:rFonts w:ascii="Arial" w:hAnsi="Arial" w:cs="Arial"/>
                <w:color w:val="000000"/>
                <w:sz w:val="22"/>
                <w:szCs w:val="22"/>
              </w:rPr>
            </w:pPr>
          </w:p>
        </w:tc>
        <w:tc>
          <w:tcPr>
            <w:tcW w:w="1721" w:type="dxa"/>
            <w:tcBorders>
              <w:top w:val="nil"/>
              <w:left w:val="nil"/>
              <w:bottom w:val="nil"/>
              <w:right w:val="nil"/>
            </w:tcBorders>
            <w:shd w:val="clear" w:color="auto" w:fill="auto"/>
            <w:noWrap/>
            <w:vAlign w:val="bottom"/>
          </w:tcPr>
          <w:p w:rsidR="00BE7847" w:rsidRPr="00AF6C84" w:rsidRDefault="00BE7847" w:rsidP="00BA14FF">
            <w:pPr>
              <w:rPr>
                <w:rFonts w:ascii="Arial" w:hAnsi="Arial" w:cs="Arial"/>
                <w:sz w:val="22"/>
                <w:szCs w:val="22"/>
              </w:rPr>
            </w:pPr>
          </w:p>
        </w:tc>
        <w:tc>
          <w:tcPr>
            <w:tcW w:w="2524" w:type="dxa"/>
            <w:tcBorders>
              <w:top w:val="nil"/>
              <w:left w:val="nil"/>
              <w:bottom w:val="nil"/>
              <w:right w:val="nil"/>
            </w:tcBorders>
            <w:shd w:val="clear" w:color="auto" w:fill="auto"/>
            <w:noWrap/>
            <w:vAlign w:val="bottom"/>
          </w:tcPr>
          <w:p w:rsidR="00BE7847" w:rsidRPr="00AF6C84" w:rsidRDefault="00BE7847" w:rsidP="00BA14FF">
            <w:pPr>
              <w:jc w:val="center"/>
              <w:rPr>
                <w:rFonts w:ascii="Arial" w:hAnsi="Arial" w:cs="Arial"/>
                <w:sz w:val="22"/>
                <w:szCs w:val="22"/>
              </w:rPr>
            </w:pPr>
          </w:p>
        </w:tc>
        <w:tc>
          <w:tcPr>
            <w:tcW w:w="830" w:type="dxa"/>
            <w:vAlign w:val="bottom"/>
          </w:tcPr>
          <w:p w:rsidR="00BE7847" w:rsidRPr="00AF6C84" w:rsidRDefault="00BE7847" w:rsidP="00BA14FF">
            <w:pPr>
              <w:jc w:val="center"/>
              <w:rPr>
                <w:rFonts w:ascii="Arial" w:hAnsi="Arial" w:cs="Arial"/>
                <w:sz w:val="22"/>
                <w:szCs w:val="22"/>
              </w:rPr>
            </w:pPr>
          </w:p>
        </w:tc>
      </w:tr>
    </w:tbl>
    <w:p w:rsidR="00057600" w:rsidRDefault="00057600" w:rsidP="00057600">
      <w:pPr>
        <w:tabs>
          <w:tab w:val="left" w:pos="720"/>
          <w:tab w:val="left" w:pos="1440"/>
          <w:tab w:val="left" w:pos="2160"/>
          <w:tab w:val="left" w:pos="2880"/>
          <w:tab w:val="left" w:pos="3600"/>
          <w:tab w:val="left" w:pos="4320"/>
          <w:tab w:val="left" w:pos="5040"/>
          <w:tab w:val="left" w:pos="5760"/>
          <w:tab w:val="left" w:pos="6480"/>
          <w:tab w:val="left" w:pos="7200"/>
          <w:tab w:val="left" w:pos="7920"/>
        </w:tabs>
        <w:ind w:right="-144"/>
        <w:jc w:val="both"/>
        <w:rPr>
          <w:rFonts w:ascii="Arial" w:hAnsi="Arial" w:cs="Arial"/>
          <w:sz w:val="22"/>
          <w:szCs w:val="22"/>
        </w:rPr>
      </w:pPr>
    </w:p>
    <w:p w:rsidR="00EA5307" w:rsidRPr="00B15C7E" w:rsidRDefault="00EA5307" w:rsidP="00057600">
      <w:pPr>
        <w:tabs>
          <w:tab w:val="left" w:pos="720"/>
          <w:tab w:val="left" w:pos="1440"/>
          <w:tab w:val="left" w:pos="2160"/>
          <w:tab w:val="left" w:pos="2880"/>
          <w:tab w:val="left" w:pos="3600"/>
          <w:tab w:val="left" w:pos="4320"/>
          <w:tab w:val="left" w:pos="5040"/>
          <w:tab w:val="left" w:pos="5760"/>
          <w:tab w:val="left" w:pos="6480"/>
          <w:tab w:val="left" w:pos="7200"/>
          <w:tab w:val="left" w:pos="7920"/>
        </w:tabs>
        <w:ind w:right="-144"/>
        <w:jc w:val="both"/>
        <w:rPr>
          <w:rFonts w:ascii="Arial" w:hAnsi="Arial" w:cs="Arial"/>
          <w:sz w:val="22"/>
          <w:szCs w:val="22"/>
        </w:rPr>
      </w:pPr>
    </w:p>
    <w:sectPr w:rsidR="00EA5307" w:rsidRPr="00B15C7E" w:rsidSect="00E153A8">
      <w:headerReference w:type="default" r:id="rId10"/>
      <w:footerReference w:type="default" r:id="rId11"/>
      <w:pgSz w:w="11906" w:h="16838" w:code="9"/>
      <w:pgMar w:top="1985" w:right="851" w:bottom="851" w:left="1701" w:header="567" w:footer="45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C3C90" w:rsidRDefault="006C3C90">
      <w:r>
        <w:separator/>
      </w:r>
    </w:p>
  </w:endnote>
  <w:endnote w:type="continuationSeparator" w:id="0">
    <w:p w:rsidR="006C3C90" w:rsidRDefault="006C3C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L Dutch">
    <w:altName w:val="Times New Roman"/>
    <w:charset w:val="00"/>
    <w:family w:val="auto"/>
    <w:pitch w:val="variable"/>
    <w:sig w:usb0="00000003" w:usb1="00000000" w:usb2="00000000" w:usb3="00000000" w:csb0="00000001" w:csb1="00000000"/>
  </w:font>
  <w:font w:name="Rolan Arial">
    <w:altName w:val="Arial Narrow"/>
    <w:charset w:val="00"/>
    <w:family w:val="swiss"/>
    <w:pitch w:val="variable"/>
    <w:sig w:usb0="00000007" w:usb1="00000000" w:usb2="00000000" w:usb3="00000000" w:csb0="00000003"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07273" w:rsidRDefault="00D07273" w:rsidP="00FA4CFF">
    <w:pPr>
      <w:pStyle w:val="Footer"/>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07273" w:rsidRPr="00251663" w:rsidRDefault="00D07273" w:rsidP="004E5F8D">
    <w:pPr>
      <w:pStyle w:val="Header"/>
      <w:pBdr>
        <w:top w:val="single" w:sz="4" w:space="1" w:color="auto"/>
      </w:pBdr>
      <w:tabs>
        <w:tab w:val="clear" w:pos="4536"/>
        <w:tab w:val="clear" w:pos="9072"/>
      </w:tabs>
      <w:spacing w:before="20"/>
      <w:rPr>
        <w:rFonts w:ascii="Arial" w:hAnsi="Arial" w:cs="Arial"/>
        <w:b/>
        <w:sz w:val="16"/>
      </w:rPr>
    </w:pPr>
    <w:r w:rsidRPr="00251663">
      <w:rPr>
        <w:rFonts w:ascii="Arial" w:hAnsi="Arial" w:cs="Arial"/>
        <w:sz w:val="16"/>
      </w:rPr>
      <w:t xml:space="preserve">Št. Načrta: </w:t>
    </w:r>
    <w:r w:rsidRPr="00251663">
      <w:rPr>
        <w:rFonts w:ascii="Arial" w:hAnsi="Arial" w:cs="Arial"/>
        <w:sz w:val="16"/>
      </w:rPr>
      <w:tab/>
    </w:r>
    <w:r>
      <w:rPr>
        <w:rFonts w:ascii="Arial" w:hAnsi="Arial" w:cs="Arial"/>
        <w:sz w:val="16"/>
      </w:rPr>
      <w:t>28</w:t>
    </w:r>
    <w:r w:rsidRPr="00EB4AAF">
      <w:rPr>
        <w:rFonts w:ascii="Arial" w:hAnsi="Arial" w:cs="Arial"/>
        <w:sz w:val="16"/>
      </w:rPr>
      <w:t>/2018-S</w:t>
    </w:r>
    <w:r>
      <w:rPr>
        <w:rFonts w:ascii="Arial" w:hAnsi="Arial" w:cs="Arial"/>
        <w:b/>
        <w:sz w:val="16"/>
      </w:rPr>
      <w:tab/>
    </w:r>
    <w:r>
      <w:rPr>
        <w:rFonts w:ascii="Arial" w:hAnsi="Arial" w:cs="Arial"/>
        <w:b/>
        <w:sz w:val="16"/>
      </w:rPr>
      <w:tab/>
    </w:r>
    <w:r>
      <w:rPr>
        <w:rFonts w:ascii="Arial" w:hAnsi="Arial" w:cs="Arial"/>
        <w:b/>
        <w:sz w:val="16"/>
      </w:rPr>
      <w:tab/>
    </w:r>
    <w:r>
      <w:rPr>
        <w:rFonts w:ascii="Arial" w:hAnsi="Arial" w:cs="Arial"/>
        <w:b/>
        <w:sz w:val="16"/>
      </w:rPr>
      <w:tab/>
    </w:r>
    <w:r w:rsidRPr="00EB4AAF">
      <w:rPr>
        <w:rFonts w:ascii="Arial" w:hAnsi="Arial" w:cs="Arial"/>
        <w:sz w:val="18"/>
        <w:szCs w:val="18"/>
      </w:rPr>
      <w:fldChar w:fldCharType="begin"/>
    </w:r>
    <w:r w:rsidRPr="00EB4AAF">
      <w:rPr>
        <w:rFonts w:ascii="Arial" w:hAnsi="Arial" w:cs="Arial"/>
        <w:sz w:val="18"/>
        <w:szCs w:val="18"/>
      </w:rPr>
      <w:instrText xml:space="preserve"> PAGE </w:instrText>
    </w:r>
    <w:r w:rsidRPr="00EB4AAF">
      <w:rPr>
        <w:rFonts w:ascii="Arial" w:hAnsi="Arial" w:cs="Arial"/>
        <w:sz w:val="18"/>
        <w:szCs w:val="18"/>
      </w:rPr>
      <w:fldChar w:fldCharType="separate"/>
    </w:r>
    <w:r w:rsidR="00A16306">
      <w:rPr>
        <w:rFonts w:ascii="Arial" w:hAnsi="Arial" w:cs="Arial"/>
        <w:noProof/>
        <w:sz w:val="18"/>
        <w:szCs w:val="18"/>
      </w:rPr>
      <w:t>20</w:t>
    </w:r>
    <w:r w:rsidRPr="00EB4AAF">
      <w:rPr>
        <w:rFonts w:ascii="Arial" w:hAnsi="Arial" w:cs="Arial"/>
        <w:sz w:val="18"/>
        <w:szCs w:val="18"/>
      </w:rPr>
      <w:fldChar w:fldCharType="end"/>
    </w:r>
    <w:r w:rsidRPr="00EB4AAF">
      <w:rPr>
        <w:rFonts w:ascii="Arial" w:hAnsi="Arial" w:cs="Arial"/>
        <w:sz w:val="18"/>
        <w:szCs w:val="18"/>
      </w:rPr>
      <w:t>/</w:t>
    </w:r>
    <w:r w:rsidRPr="00EB4AAF">
      <w:rPr>
        <w:rFonts w:ascii="Arial" w:hAnsi="Arial" w:cs="Arial"/>
        <w:sz w:val="18"/>
        <w:szCs w:val="18"/>
      </w:rPr>
      <w:fldChar w:fldCharType="begin"/>
    </w:r>
    <w:r w:rsidRPr="00EB4AAF">
      <w:rPr>
        <w:rFonts w:ascii="Arial" w:hAnsi="Arial" w:cs="Arial"/>
        <w:sz w:val="18"/>
        <w:szCs w:val="18"/>
      </w:rPr>
      <w:instrText xml:space="preserve"> NUMPAGES </w:instrText>
    </w:r>
    <w:r w:rsidRPr="00EB4AAF">
      <w:rPr>
        <w:rFonts w:ascii="Arial" w:hAnsi="Arial" w:cs="Arial"/>
        <w:sz w:val="18"/>
        <w:szCs w:val="18"/>
      </w:rPr>
      <w:fldChar w:fldCharType="separate"/>
    </w:r>
    <w:r w:rsidR="00A16306">
      <w:rPr>
        <w:rFonts w:ascii="Arial" w:hAnsi="Arial" w:cs="Arial"/>
        <w:noProof/>
        <w:sz w:val="18"/>
        <w:szCs w:val="18"/>
      </w:rPr>
      <w:t>20</w:t>
    </w:r>
    <w:r w:rsidRPr="00EB4AAF">
      <w:rPr>
        <w:rFonts w:ascii="Arial" w:hAnsi="Arial" w:cs="Arial"/>
        <w:sz w:val="18"/>
        <w:szCs w:val="18"/>
      </w:rPr>
      <w:fldChar w:fldCharType="end"/>
    </w:r>
  </w:p>
  <w:p w:rsidR="00D07273" w:rsidRPr="00251663" w:rsidRDefault="00D07273" w:rsidP="00E153A8">
    <w:pPr>
      <w:pStyle w:val="Header"/>
      <w:tabs>
        <w:tab w:val="clear" w:pos="4536"/>
        <w:tab w:val="clear" w:pos="9072"/>
      </w:tabs>
      <w:spacing w:before="20"/>
      <w:rPr>
        <w:rFonts w:ascii="Arial" w:hAnsi="Arial" w:cs="Arial"/>
        <w:sz w:val="16"/>
      </w:rPr>
    </w:pPr>
    <w:r w:rsidRPr="00251663">
      <w:rPr>
        <w:rFonts w:ascii="Arial" w:hAnsi="Arial" w:cs="Arial"/>
        <w:sz w:val="16"/>
      </w:rPr>
      <w:t>Vsebina načrta:</w:t>
    </w:r>
    <w:r w:rsidRPr="00251663">
      <w:rPr>
        <w:rFonts w:ascii="Arial" w:hAnsi="Arial" w:cs="Arial"/>
        <w:sz w:val="16"/>
      </w:rPr>
      <w:tab/>
    </w:r>
    <w:r w:rsidRPr="00EB4AAF">
      <w:rPr>
        <w:rFonts w:ascii="Arial" w:hAnsi="Arial" w:cs="Arial"/>
        <w:sz w:val="16"/>
      </w:rPr>
      <w:t>STROJNE INSTALACIJE</w:t>
    </w:r>
    <w:r w:rsidRPr="00EB4AAF">
      <w:rPr>
        <w:rFonts w:ascii="Arial" w:hAnsi="Arial" w:cs="Arial"/>
        <w:sz w:val="16"/>
      </w:rPr>
      <w:tab/>
    </w:r>
  </w:p>
  <w:p w:rsidR="00D07273" w:rsidRDefault="00D07273" w:rsidP="00E153A8">
    <w:pPr>
      <w:pStyle w:val="Footer"/>
    </w:pPr>
    <w:r w:rsidRPr="00251663">
      <w:rPr>
        <w:rFonts w:ascii="Arial" w:hAnsi="Arial" w:cs="Arial"/>
        <w:sz w:val="16"/>
      </w:rPr>
      <w:t>Faza / Datum</w:t>
    </w:r>
    <w:r w:rsidRPr="00EB4AAF">
      <w:rPr>
        <w:rFonts w:ascii="Arial" w:hAnsi="Arial" w:cs="Arial"/>
        <w:sz w:val="16"/>
      </w:rPr>
      <w:t xml:space="preserve">:      PZI / </w:t>
    </w:r>
    <w:r>
      <w:rPr>
        <w:rFonts w:ascii="Arial" w:hAnsi="Arial" w:cs="Arial"/>
        <w:sz w:val="16"/>
      </w:rPr>
      <w:t>DECEMBER</w:t>
    </w:r>
    <w:r w:rsidRPr="00EB4AAF">
      <w:rPr>
        <w:rFonts w:ascii="Arial" w:hAnsi="Arial" w:cs="Arial"/>
        <w:sz w:val="16"/>
      </w:rPr>
      <w:t xml:space="preserve">  2018</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C3C90" w:rsidRDefault="006C3C90">
      <w:r>
        <w:separator/>
      </w:r>
    </w:p>
  </w:footnote>
  <w:footnote w:type="continuationSeparator" w:id="0">
    <w:p w:rsidR="006C3C90" w:rsidRDefault="006C3C9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07273" w:rsidRPr="00251663" w:rsidRDefault="00D07273" w:rsidP="00AC525F">
    <w:pPr>
      <w:spacing w:line="400" w:lineRule="exact"/>
      <w:jc w:val="right"/>
      <w:rPr>
        <w:rFonts w:ascii="Calibri" w:eastAsia="Calibri" w:hAnsi="Calibri"/>
        <w:b/>
        <w:sz w:val="28"/>
        <w:szCs w:val="22"/>
        <w:lang w:eastAsia="en-US"/>
      </w:rPr>
    </w:pPr>
    <w:r w:rsidRPr="00251663">
      <w:rPr>
        <w:rFonts w:ascii="Calibri" w:eastAsia="Calibri" w:hAnsi="Calibri"/>
        <w:b/>
        <w:sz w:val="40"/>
        <w:szCs w:val="44"/>
        <w:lang w:eastAsia="en-US"/>
      </w:rPr>
      <w:t>aestus</w:t>
    </w:r>
    <w:r w:rsidRPr="00251663">
      <w:rPr>
        <w:rFonts w:ascii="Calibri" w:eastAsia="Calibri" w:hAnsi="Calibri"/>
        <w:b/>
        <w:sz w:val="40"/>
        <w:szCs w:val="22"/>
        <w:lang w:eastAsia="en-US"/>
      </w:rPr>
      <w:t xml:space="preserve"> </w:t>
    </w:r>
    <w:r w:rsidRPr="00251663">
      <w:rPr>
        <w:rFonts w:ascii="Calibri" w:eastAsia="Calibri" w:hAnsi="Calibri"/>
        <w:b/>
        <w:sz w:val="22"/>
        <w:lang w:eastAsia="en-US"/>
      </w:rPr>
      <w:t>biro</w:t>
    </w:r>
  </w:p>
  <w:p w:rsidR="00D07273" w:rsidRPr="00251663" w:rsidRDefault="00D07273" w:rsidP="00AC525F">
    <w:pPr>
      <w:jc w:val="right"/>
      <w:rPr>
        <w:rFonts w:ascii="Calibri" w:eastAsia="Calibri" w:hAnsi="Calibri"/>
        <w:sz w:val="16"/>
        <w:szCs w:val="18"/>
        <w:lang w:eastAsia="en-US"/>
      </w:rPr>
    </w:pPr>
    <w:r w:rsidRPr="00251663">
      <w:rPr>
        <w:rFonts w:ascii="Calibri" w:eastAsia="Calibri" w:hAnsi="Calibri"/>
        <w:sz w:val="16"/>
        <w:szCs w:val="18"/>
        <w:lang w:eastAsia="en-US"/>
      </w:rPr>
      <w:t>projektiranje, inženiring in nadzor</w:t>
    </w:r>
  </w:p>
  <w:p w:rsidR="00D07273" w:rsidRPr="00251663" w:rsidRDefault="00D07273" w:rsidP="00AC525F">
    <w:pPr>
      <w:jc w:val="right"/>
      <w:rPr>
        <w:rFonts w:ascii="Calibri" w:hAnsi="Calibri" w:cs="Arial"/>
        <w:sz w:val="16"/>
        <w:szCs w:val="18"/>
      </w:rPr>
    </w:pPr>
    <w:r w:rsidRPr="00251663">
      <w:rPr>
        <w:rFonts w:ascii="Calibri" w:hAnsi="Calibri" w:cs="Arial"/>
        <w:sz w:val="16"/>
        <w:szCs w:val="18"/>
      </w:rPr>
      <w:t>tel.: +386 40 686 425</w:t>
    </w:r>
  </w:p>
  <w:p w:rsidR="00D07273" w:rsidRDefault="00D07273" w:rsidP="00AC525F">
    <w:pPr>
      <w:pBdr>
        <w:bottom w:val="single" w:sz="4" w:space="1" w:color="auto"/>
      </w:pBdr>
      <w:ind w:right="28"/>
      <w:jc w:val="right"/>
      <w:outlineLvl w:val="0"/>
    </w:pPr>
    <w:r w:rsidRPr="00251663">
      <w:rPr>
        <w:rFonts w:ascii="Calibri" w:hAnsi="Calibri" w:cs="Arial"/>
        <w:sz w:val="16"/>
        <w:szCs w:val="18"/>
      </w:rPr>
      <w:t>e-mail: aestusbiro@gmail.com</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4782C86"/>
    <w:multiLevelType w:val="hybridMultilevel"/>
    <w:tmpl w:val="79789346"/>
    <w:lvl w:ilvl="0" w:tplc="D7D00828">
      <w:start w:val="7"/>
      <w:numFmt w:val="bullet"/>
      <w:lvlText w:val="-"/>
      <w:lvlJc w:val="left"/>
      <w:pPr>
        <w:tabs>
          <w:tab w:val="num" w:pos="648"/>
        </w:tabs>
        <w:ind w:left="648" w:hanging="36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B7B1B11"/>
    <w:multiLevelType w:val="hybridMultilevel"/>
    <w:tmpl w:val="0A8E57FA"/>
    <w:lvl w:ilvl="0" w:tplc="0424000F">
      <w:start w:val="1"/>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3" w15:restartNumberingAfterBreak="0">
    <w:nsid w:val="0F07343F"/>
    <w:multiLevelType w:val="multilevel"/>
    <w:tmpl w:val="D2663F68"/>
    <w:lvl w:ilvl="0">
      <w:start w:val="1"/>
      <w:numFmt w:val="decimal"/>
      <w:lvlText w:val="%1."/>
      <w:lvlJc w:val="left"/>
      <w:pPr>
        <w:ind w:left="720" w:hanging="360"/>
      </w:pPr>
      <w:rPr>
        <w:rFonts w:hint="default"/>
      </w:rPr>
    </w:lvl>
    <w:lvl w:ilvl="1">
      <w:start w:val="3"/>
      <w:numFmt w:val="decimal"/>
      <w:isLgl/>
      <w:lvlText w:val="%1.%2"/>
      <w:lvlJc w:val="left"/>
      <w:pPr>
        <w:ind w:left="795" w:hanging="43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132818C3"/>
    <w:multiLevelType w:val="multilevel"/>
    <w:tmpl w:val="5E789E96"/>
    <w:lvl w:ilvl="0">
      <w:start w:val="5"/>
      <w:numFmt w:val="decimal"/>
      <w:lvlText w:val="%1."/>
      <w:lvlJc w:val="left"/>
      <w:pPr>
        <w:tabs>
          <w:tab w:val="num" w:pos="705"/>
        </w:tabs>
        <w:ind w:left="705" w:hanging="705"/>
      </w:pPr>
      <w:rPr>
        <w:rFonts w:hint="default"/>
        <w:b/>
        <w:sz w:val="28"/>
      </w:rPr>
    </w:lvl>
    <w:lvl w:ilvl="1">
      <w:start w:val="3"/>
      <w:numFmt w:val="decimal"/>
      <w:lvlText w:val="%1.%2."/>
      <w:lvlJc w:val="left"/>
      <w:pPr>
        <w:tabs>
          <w:tab w:val="num" w:pos="720"/>
        </w:tabs>
        <w:ind w:left="720" w:hanging="720"/>
      </w:pPr>
      <w:rPr>
        <w:rFonts w:hint="default"/>
        <w:b/>
        <w:sz w:val="28"/>
      </w:rPr>
    </w:lvl>
    <w:lvl w:ilvl="2">
      <w:start w:val="1"/>
      <w:numFmt w:val="decimal"/>
      <w:lvlText w:val="%1.%2.%3."/>
      <w:lvlJc w:val="left"/>
      <w:pPr>
        <w:tabs>
          <w:tab w:val="num" w:pos="720"/>
        </w:tabs>
        <w:ind w:left="720" w:hanging="720"/>
      </w:pPr>
      <w:rPr>
        <w:rFonts w:hint="default"/>
        <w:b/>
        <w:sz w:val="28"/>
      </w:rPr>
    </w:lvl>
    <w:lvl w:ilvl="3">
      <w:start w:val="1"/>
      <w:numFmt w:val="decimal"/>
      <w:lvlText w:val="%1.%2.%3.%4."/>
      <w:lvlJc w:val="left"/>
      <w:pPr>
        <w:tabs>
          <w:tab w:val="num" w:pos="1080"/>
        </w:tabs>
        <w:ind w:left="1080" w:hanging="1080"/>
      </w:pPr>
      <w:rPr>
        <w:rFonts w:hint="default"/>
        <w:b/>
        <w:sz w:val="28"/>
      </w:rPr>
    </w:lvl>
    <w:lvl w:ilvl="4">
      <w:start w:val="1"/>
      <w:numFmt w:val="decimal"/>
      <w:lvlText w:val="%1.%2.%3.%4.%5."/>
      <w:lvlJc w:val="left"/>
      <w:pPr>
        <w:tabs>
          <w:tab w:val="num" w:pos="1080"/>
        </w:tabs>
        <w:ind w:left="1080" w:hanging="1080"/>
      </w:pPr>
      <w:rPr>
        <w:rFonts w:hint="default"/>
        <w:b/>
        <w:sz w:val="28"/>
      </w:rPr>
    </w:lvl>
    <w:lvl w:ilvl="5">
      <w:start w:val="1"/>
      <w:numFmt w:val="decimal"/>
      <w:lvlText w:val="%1.%2.%3.%4.%5.%6."/>
      <w:lvlJc w:val="left"/>
      <w:pPr>
        <w:tabs>
          <w:tab w:val="num" w:pos="1440"/>
        </w:tabs>
        <w:ind w:left="1440" w:hanging="1440"/>
      </w:pPr>
      <w:rPr>
        <w:rFonts w:hint="default"/>
        <w:b/>
        <w:sz w:val="28"/>
      </w:rPr>
    </w:lvl>
    <w:lvl w:ilvl="6">
      <w:start w:val="1"/>
      <w:numFmt w:val="decimal"/>
      <w:lvlText w:val="%1.%2.%3.%4.%5.%6.%7."/>
      <w:lvlJc w:val="left"/>
      <w:pPr>
        <w:tabs>
          <w:tab w:val="num" w:pos="1440"/>
        </w:tabs>
        <w:ind w:left="1440" w:hanging="1440"/>
      </w:pPr>
      <w:rPr>
        <w:rFonts w:hint="default"/>
        <w:b/>
        <w:sz w:val="28"/>
      </w:rPr>
    </w:lvl>
    <w:lvl w:ilvl="7">
      <w:start w:val="1"/>
      <w:numFmt w:val="decimal"/>
      <w:lvlText w:val="%1.%2.%3.%4.%5.%6.%7.%8."/>
      <w:lvlJc w:val="left"/>
      <w:pPr>
        <w:tabs>
          <w:tab w:val="num" w:pos="1800"/>
        </w:tabs>
        <w:ind w:left="1800" w:hanging="1800"/>
      </w:pPr>
      <w:rPr>
        <w:rFonts w:hint="default"/>
        <w:b/>
        <w:sz w:val="28"/>
      </w:rPr>
    </w:lvl>
    <w:lvl w:ilvl="8">
      <w:start w:val="1"/>
      <w:numFmt w:val="decimal"/>
      <w:lvlText w:val="%1.%2.%3.%4.%5.%6.%7.%8.%9."/>
      <w:lvlJc w:val="left"/>
      <w:pPr>
        <w:tabs>
          <w:tab w:val="num" w:pos="2160"/>
        </w:tabs>
        <w:ind w:left="2160" w:hanging="2160"/>
      </w:pPr>
      <w:rPr>
        <w:rFonts w:hint="default"/>
        <w:b/>
        <w:sz w:val="28"/>
      </w:rPr>
    </w:lvl>
  </w:abstractNum>
  <w:abstractNum w:abstractNumId="5" w15:restartNumberingAfterBreak="0">
    <w:nsid w:val="16A91965"/>
    <w:multiLevelType w:val="hybridMultilevel"/>
    <w:tmpl w:val="E6C60122"/>
    <w:lvl w:ilvl="0" w:tplc="657A63D2">
      <w:start w:val="1"/>
      <w:numFmt w:val="decimal"/>
      <w:lvlText w:val="%1."/>
      <w:lvlJc w:val="left"/>
      <w:pPr>
        <w:ind w:left="720" w:hanging="360"/>
      </w:pPr>
      <w:rPr>
        <w:rFonts w:ascii="Arial" w:hAnsi="Arial" w:cs="Arial"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0E76747"/>
    <w:multiLevelType w:val="hybridMultilevel"/>
    <w:tmpl w:val="C5085C20"/>
    <w:lvl w:ilvl="0" w:tplc="B986F410">
      <w:start w:val="1"/>
      <w:numFmt w:val="decimal"/>
      <w:lvlText w:val="%1."/>
      <w:lvlJc w:val="left"/>
      <w:pPr>
        <w:ind w:left="280" w:hanging="360"/>
      </w:pPr>
      <w:rPr>
        <w:rFonts w:hint="default"/>
      </w:rPr>
    </w:lvl>
    <w:lvl w:ilvl="1" w:tplc="04240019" w:tentative="1">
      <w:start w:val="1"/>
      <w:numFmt w:val="lowerLetter"/>
      <w:lvlText w:val="%2."/>
      <w:lvlJc w:val="left"/>
      <w:pPr>
        <w:ind w:left="1000" w:hanging="360"/>
      </w:pPr>
    </w:lvl>
    <w:lvl w:ilvl="2" w:tplc="0424001B" w:tentative="1">
      <w:start w:val="1"/>
      <w:numFmt w:val="lowerRoman"/>
      <w:lvlText w:val="%3."/>
      <w:lvlJc w:val="right"/>
      <w:pPr>
        <w:ind w:left="1720" w:hanging="180"/>
      </w:pPr>
    </w:lvl>
    <w:lvl w:ilvl="3" w:tplc="0424000F" w:tentative="1">
      <w:start w:val="1"/>
      <w:numFmt w:val="decimal"/>
      <w:lvlText w:val="%4."/>
      <w:lvlJc w:val="left"/>
      <w:pPr>
        <w:ind w:left="2440" w:hanging="360"/>
      </w:pPr>
    </w:lvl>
    <w:lvl w:ilvl="4" w:tplc="04240019" w:tentative="1">
      <w:start w:val="1"/>
      <w:numFmt w:val="lowerLetter"/>
      <w:lvlText w:val="%5."/>
      <w:lvlJc w:val="left"/>
      <w:pPr>
        <w:ind w:left="3160" w:hanging="360"/>
      </w:pPr>
    </w:lvl>
    <w:lvl w:ilvl="5" w:tplc="0424001B" w:tentative="1">
      <w:start w:val="1"/>
      <w:numFmt w:val="lowerRoman"/>
      <w:lvlText w:val="%6."/>
      <w:lvlJc w:val="right"/>
      <w:pPr>
        <w:ind w:left="3880" w:hanging="180"/>
      </w:pPr>
    </w:lvl>
    <w:lvl w:ilvl="6" w:tplc="0424000F" w:tentative="1">
      <w:start w:val="1"/>
      <w:numFmt w:val="decimal"/>
      <w:lvlText w:val="%7."/>
      <w:lvlJc w:val="left"/>
      <w:pPr>
        <w:ind w:left="4600" w:hanging="360"/>
      </w:pPr>
    </w:lvl>
    <w:lvl w:ilvl="7" w:tplc="04240019" w:tentative="1">
      <w:start w:val="1"/>
      <w:numFmt w:val="lowerLetter"/>
      <w:lvlText w:val="%8."/>
      <w:lvlJc w:val="left"/>
      <w:pPr>
        <w:ind w:left="5320" w:hanging="360"/>
      </w:pPr>
    </w:lvl>
    <w:lvl w:ilvl="8" w:tplc="0424001B" w:tentative="1">
      <w:start w:val="1"/>
      <w:numFmt w:val="lowerRoman"/>
      <w:lvlText w:val="%9."/>
      <w:lvlJc w:val="right"/>
      <w:pPr>
        <w:ind w:left="6040" w:hanging="180"/>
      </w:pPr>
    </w:lvl>
  </w:abstractNum>
  <w:abstractNum w:abstractNumId="7" w15:restartNumberingAfterBreak="0">
    <w:nsid w:val="2A1E7BD8"/>
    <w:multiLevelType w:val="hybridMultilevel"/>
    <w:tmpl w:val="B9488E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A647A4C"/>
    <w:multiLevelType w:val="multilevel"/>
    <w:tmpl w:val="34087986"/>
    <w:lvl w:ilvl="0">
      <w:start w:val="1"/>
      <w:numFmt w:val="decimal"/>
      <w:lvlText w:val="%1."/>
      <w:lvlJc w:val="left"/>
      <w:pPr>
        <w:ind w:left="720" w:hanging="360"/>
      </w:pPr>
      <w:rPr>
        <w:rFonts w:hint="default"/>
      </w:rPr>
    </w:lvl>
    <w:lvl w:ilvl="1">
      <w:start w:val="4"/>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2B075E5F"/>
    <w:multiLevelType w:val="hybridMultilevel"/>
    <w:tmpl w:val="5FF6C0B8"/>
    <w:lvl w:ilvl="0" w:tplc="53F67766">
      <w:start w:val="5"/>
      <w:numFmt w:val="bullet"/>
      <w:lvlText w:val="-"/>
      <w:lvlJc w:val="left"/>
      <w:pPr>
        <w:ind w:left="648" w:hanging="360"/>
      </w:pPr>
      <w:rPr>
        <w:rFonts w:ascii="Arial" w:eastAsia="Times New Roman" w:hAnsi="Arial" w:cs="Arial" w:hint="default"/>
      </w:rPr>
    </w:lvl>
    <w:lvl w:ilvl="1" w:tplc="04240003" w:tentative="1">
      <w:start w:val="1"/>
      <w:numFmt w:val="bullet"/>
      <w:lvlText w:val="o"/>
      <w:lvlJc w:val="left"/>
      <w:pPr>
        <w:ind w:left="1368" w:hanging="360"/>
      </w:pPr>
      <w:rPr>
        <w:rFonts w:ascii="Courier New" w:hAnsi="Courier New" w:cs="Courier New" w:hint="default"/>
      </w:rPr>
    </w:lvl>
    <w:lvl w:ilvl="2" w:tplc="04240005" w:tentative="1">
      <w:start w:val="1"/>
      <w:numFmt w:val="bullet"/>
      <w:lvlText w:val=""/>
      <w:lvlJc w:val="left"/>
      <w:pPr>
        <w:ind w:left="2088" w:hanging="360"/>
      </w:pPr>
      <w:rPr>
        <w:rFonts w:ascii="Wingdings" w:hAnsi="Wingdings" w:hint="default"/>
      </w:rPr>
    </w:lvl>
    <w:lvl w:ilvl="3" w:tplc="04240001" w:tentative="1">
      <w:start w:val="1"/>
      <w:numFmt w:val="bullet"/>
      <w:lvlText w:val=""/>
      <w:lvlJc w:val="left"/>
      <w:pPr>
        <w:ind w:left="2808" w:hanging="360"/>
      </w:pPr>
      <w:rPr>
        <w:rFonts w:ascii="Symbol" w:hAnsi="Symbol" w:hint="default"/>
      </w:rPr>
    </w:lvl>
    <w:lvl w:ilvl="4" w:tplc="04240003" w:tentative="1">
      <w:start w:val="1"/>
      <w:numFmt w:val="bullet"/>
      <w:lvlText w:val="o"/>
      <w:lvlJc w:val="left"/>
      <w:pPr>
        <w:ind w:left="3528" w:hanging="360"/>
      </w:pPr>
      <w:rPr>
        <w:rFonts w:ascii="Courier New" w:hAnsi="Courier New" w:cs="Courier New" w:hint="default"/>
      </w:rPr>
    </w:lvl>
    <w:lvl w:ilvl="5" w:tplc="04240005" w:tentative="1">
      <w:start w:val="1"/>
      <w:numFmt w:val="bullet"/>
      <w:lvlText w:val=""/>
      <w:lvlJc w:val="left"/>
      <w:pPr>
        <w:ind w:left="4248" w:hanging="360"/>
      </w:pPr>
      <w:rPr>
        <w:rFonts w:ascii="Wingdings" w:hAnsi="Wingdings" w:hint="default"/>
      </w:rPr>
    </w:lvl>
    <w:lvl w:ilvl="6" w:tplc="04240001" w:tentative="1">
      <w:start w:val="1"/>
      <w:numFmt w:val="bullet"/>
      <w:lvlText w:val=""/>
      <w:lvlJc w:val="left"/>
      <w:pPr>
        <w:ind w:left="4968" w:hanging="360"/>
      </w:pPr>
      <w:rPr>
        <w:rFonts w:ascii="Symbol" w:hAnsi="Symbol" w:hint="default"/>
      </w:rPr>
    </w:lvl>
    <w:lvl w:ilvl="7" w:tplc="04240003" w:tentative="1">
      <w:start w:val="1"/>
      <w:numFmt w:val="bullet"/>
      <w:lvlText w:val="o"/>
      <w:lvlJc w:val="left"/>
      <w:pPr>
        <w:ind w:left="5688" w:hanging="360"/>
      </w:pPr>
      <w:rPr>
        <w:rFonts w:ascii="Courier New" w:hAnsi="Courier New" w:cs="Courier New" w:hint="default"/>
      </w:rPr>
    </w:lvl>
    <w:lvl w:ilvl="8" w:tplc="04240005" w:tentative="1">
      <w:start w:val="1"/>
      <w:numFmt w:val="bullet"/>
      <w:lvlText w:val=""/>
      <w:lvlJc w:val="left"/>
      <w:pPr>
        <w:ind w:left="6408" w:hanging="360"/>
      </w:pPr>
      <w:rPr>
        <w:rFonts w:ascii="Wingdings" w:hAnsi="Wingdings" w:hint="default"/>
      </w:rPr>
    </w:lvl>
  </w:abstractNum>
  <w:abstractNum w:abstractNumId="10" w15:restartNumberingAfterBreak="0">
    <w:nsid w:val="2C3941DE"/>
    <w:multiLevelType w:val="hybridMultilevel"/>
    <w:tmpl w:val="4900E2A8"/>
    <w:lvl w:ilvl="0" w:tplc="04240001">
      <w:start w:val="1"/>
      <w:numFmt w:val="bullet"/>
      <w:lvlText w:val=""/>
      <w:lvlJc w:val="left"/>
      <w:pPr>
        <w:tabs>
          <w:tab w:val="num" w:pos="360"/>
        </w:tabs>
        <w:ind w:left="360" w:hanging="360"/>
      </w:pPr>
      <w:rPr>
        <w:rFonts w:ascii="Symbol" w:hAnsi="Symbol" w:hint="default"/>
      </w:rPr>
    </w:lvl>
    <w:lvl w:ilvl="1" w:tplc="04240003" w:tentative="1">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11" w15:restartNumberingAfterBreak="0">
    <w:nsid w:val="30A57172"/>
    <w:multiLevelType w:val="hybridMultilevel"/>
    <w:tmpl w:val="ECD439F4"/>
    <w:lvl w:ilvl="0" w:tplc="A11E7534">
      <w:start w:val="5"/>
      <w:numFmt w:val="bullet"/>
      <w:lvlText w:val="-"/>
      <w:lvlJc w:val="left"/>
      <w:pPr>
        <w:tabs>
          <w:tab w:val="num" w:pos="720"/>
        </w:tabs>
        <w:ind w:left="720" w:hanging="36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4EE3D49"/>
    <w:multiLevelType w:val="hybridMultilevel"/>
    <w:tmpl w:val="B2B8AEA8"/>
    <w:lvl w:ilvl="0" w:tplc="C070226A">
      <w:start w:val="5"/>
      <w:numFmt w:val="bullet"/>
      <w:lvlText w:val="-"/>
      <w:lvlJc w:val="left"/>
      <w:pPr>
        <w:tabs>
          <w:tab w:val="num" w:pos="927"/>
        </w:tabs>
        <w:ind w:left="927" w:hanging="360"/>
      </w:pPr>
      <w:rPr>
        <w:rFonts w:ascii="Times New Roman" w:eastAsia="Times New Roman" w:hAnsi="Times New Roman" w:cs="Times New Roman" w:hint="default"/>
      </w:rPr>
    </w:lvl>
    <w:lvl w:ilvl="1" w:tplc="04240003">
      <w:start w:val="1"/>
      <w:numFmt w:val="bullet"/>
      <w:lvlText w:val="o"/>
      <w:lvlJc w:val="left"/>
      <w:pPr>
        <w:tabs>
          <w:tab w:val="num" w:pos="1647"/>
        </w:tabs>
        <w:ind w:left="1647" w:hanging="360"/>
      </w:pPr>
      <w:rPr>
        <w:rFonts w:ascii="Courier New" w:hAnsi="Courier New" w:hint="default"/>
      </w:rPr>
    </w:lvl>
    <w:lvl w:ilvl="2" w:tplc="04240005" w:tentative="1">
      <w:start w:val="1"/>
      <w:numFmt w:val="bullet"/>
      <w:lvlText w:val=""/>
      <w:lvlJc w:val="left"/>
      <w:pPr>
        <w:tabs>
          <w:tab w:val="num" w:pos="2367"/>
        </w:tabs>
        <w:ind w:left="2367" w:hanging="360"/>
      </w:pPr>
      <w:rPr>
        <w:rFonts w:ascii="Wingdings" w:hAnsi="Wingdings" w:hint="default"/>
      </w:rPr>
    </w:lvl>
    <w:lvl w:ilvl="3" w:tplc="04240001" w:tentative="1">
      <w:start w:val="1"/>
      <w:numFmt w:val="bullet"/>
      <w:lvlText w:val=""/>
      <w:lvlJc w:val="left"/>
      <w:pPr>
        <w:tabs>
          <w:tab w:val="num" w:pos="3087"/>
        </w:tabs>
        <w:ind w:left="3087" w:hanging="360"/>
      </w:pPr>
      <w:rPr>
        <w:rFonts w:ascii="Symbol" w:hAnsi="Symbol" w:hint="default"/>
      </w:rPr>
    </w:lvl>
    <w:lvl w:ilvl="4" w:tplc="04240003" w:tentative="1">
      <w:start w:val="1"/>
      <w:numFmt w:val="bullet"/>
      <w:lvlText w:val="o"/>
      <w:lvlJc w:val="left"/>
      <w:pPr>
        <w:tabs>
          <w:tab w:val="num" w:pos="3807"/>
        </w:tabs>
        <w:ind w:left="3807" w:hanging="360"/>
      </w:pPr>
      <w:rPr>
        <w:rFonts w:ascii="Courier New" w:hAnsi="Courier New" w:hint="default"/>
      </w:rPr>
    </w:lvl>
    <w:lvl w:ilvl="5" w:tplc="04240005" w:tentative="1">
      <w:start w:val="1"/>
      <w:numFmt w:val="bullet"/>
      <w:lvlText w:val=""/>
      <w:lvlJc w:val="left"/>
      <w:pPr>
        <w:tabs>
          <w:tab w:val="num" w:pos="4527"/>
        </w:tabs>
        <w:ind w:left="4527" w:hanging="360"/>
      </w:pPr>
      <w:rPr>
        <w:rFonts w:ascii="Wingdings" w:hAnsi="Wingdings" w:hint="default"/>
      </w:rPr>
    </w:lvl>
    <w:lvl w:ilvl="6" w:tplc="04240001" w:tentative="1">
      <w:start w:val="1"/>
      <w:numFmt w:val="bullet"/>
      <w:lvlText w:val=""/>
      <w:lvlJc w:val="left"/>
      <w:pPr>
        <w:tabs>
          <w:tab w:val="num" w:pos="5247"/>
        </w:tabs>
        <w:ind w:left="5247" w:hanging="360"/>
      </w:pPr>
      <w:rPr>
        <w:rFonts w:ascii="Symbol" w:hAnsi="Symbol" w:hint="default"/>
      </w:rPr>
    </w:lvl>
    <w:lvl w:ilvl="7" w:tplc="04240003" w:tentative="1">
      <w:start w:val="1"/>
      <w:numFmt w:val="bullet"/>
      <w:lvlText w:val="o"/>
      <w:lvlJc w:val="left"/>
      <w:pPr>
        <w:tabs>
          <w:tab w:val="num" w:pos="5967"/>
        </w:tabs>
        <w:ind w:left="5967" w:hanging="360"/>
      </w:pPr>
      <w:rPr>
        <w:rFonts w:ascii="Courier New" w:hAnsi="Courier New" w:hint="default"/>
      </w:rPr>
    </w:lvl>
    <w:lvl w:ilvl="8" w:tplc="04240005" w:tentative="1">
      <w:start w:val="1"/>
      <w:numFmt w:val="bullet"/>
      <w:lvlText w:val=""/>
      <w:lvlJc w:val="left"/>
      <w:pPr>
        <w:tabs>
          <w:tab w:val="num" w:pos="6687"/>
        </w:tabs>
        <w:ind w:left="6687" w:hanging="360"/>
      </w:pPr>
      <w:rPr>
        <w:rFonts w:ascii="Wingdings" w:hAnsi="Wingdings" w:hint="default"/>
      </w:rPr>
    </w:lvl>
  </w:abstractNum>
  <w:abstractNum w:abstractNumId="13" w15:restartNumberingAfterBreak="0">
    <w:nsid w:val="36EA62C0"/>
    <w:multiLevelType w:val="hybridMultilevel"/>
    <w:tmpl w:val="4BE40226"/>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 w15:restartNumberingAfterBreak="0">
    <w:nsid w:val="37974B5E"/>
    <w:multiLevelType w:val="hybridMultilevel"/>
    <w:tmpl w:val="F63E29FC"/>
    <w:lvl w:ilvl="0" w:tplc="04240001">
      <w:start w:val="1"/>
      <w:numFmt w:val="bullet"/>
      <w:lvlText w:val=""/>
      <w:lvlJc w:val="left"/>
      <w:pPr>
        <w:tabs>
          <w:tab w:val="num" w:pos="360"/>
        </w:tabs>
        <w:ind w:left="360" w:hanging="360"/>
      </w:pPr>
      <w:rPr>
        <w:rFonts w:ascii="Symbol" w:hAnsi="Symbol" w:hint="default"/>
      </w:rPr>
    </w:lvl>
    <w:lvl w:ilvl="1" w:tplc="04240003" w:tentative="1">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380E39A4"/>
    <w:multiLevelType w:val="hybridMultilevel"/>
    <w:tmpl w:val="9FC0F5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9290C43"/>
    <w:multiLevelType w:val="hybridMultilevel"/>
    <w:tmpl w:val="1F86D0EA"/>
    <w:lvl w:ilvl="0" w:tplc="553C5E46">
      <w:start w:val="5"/>
      <w:numFmt w:val="bullet"/>
      <w:lvlText w:val="-"/>
      <w:lvlJc w:val="left"/>
      <w:pPr>
        <w:ind w:left="36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7" w15:restartNumberingAfterBreak="0">
    <w:nsid w:val="40914554"/>
    <w:multiLevelType w:val="hybridMultilevel"/>
    <w:tmpl w:val="09DE07BA"/>
    <w:lvl w:ilvl="0" w:tplc="0424000F">
      <w:start w:val="1"/>
      <w:numFmt w:val="decimal"/>
      <w:lvlText w:val="%1."/>
      <w:lvlJc w:val="left"/>
      <w:pPr>
        <w:tabs>
          <w:tab w:val="num" w:pos="1080"/>
        </w:tabs>
        <w:ind w:left="1080" w:hanging="360"/>
      </w:pPr>
    </w:lvl>
    <w:lvl w:ilvl="1" w:tplc="04240019" w:tentative="1">
      <w:start w:val="1"/>
      <w:numFmt w:val="lowerLetter"/>
      <w:lvlText w:val="%2."/>
      <w:lvlJc w:val="left"/>
      <w:pPr>
        <w:tabs>
          <w:tab w:val="num" w:pos="1800"/>
        </w:tabs>
        <w:ind w:left="1800" w:hanging="360"/>
      </w:pPr>
    </w:lvl>
    <w:lvl w:ilvl="2" w:tplc="0424001B" w:tentative="1">
      <w:start w:val="1"/>
      <w:numFmt w:val="lowerRoman"/>
      <w:lvlText w:val="%3."/>
      <w:lvlJc w:val="right"/>
      <w:pPr>
        <w:tabs>
          <w:tab w:val="num" w:pos="2520"/>
        </w:tabs>
        <w:ind w:left="2520" w:hanging="180"/>
      </w:pPr>
    </w:lvl>
    <w:lvl w:ilvl="3" w:tplc="0424000F" w:tentative="1">
      <w:start w:val="1"/>
      <w:numFmt w:val="decimal"/>
      <w:lvlText w:val="%4."/>
      <w:lvlJc w:val="left"/>
      <w:pPr>
        <w:tabs>
          <w:tab w:val="num" w:pos="3240"/>
        </w:tabs>
        <w:ind w:left="3240" w:hanging="360"/>
      </w:pPr>
    </w:lvl>
    <w:lvl w:ilvl="4" w:tplc="04240019" w:tentative="1">
      <w:start w:val="1"/>
      <w:numFmt w:val="lowerLetter"/>
      <w:lvlText w:val="%5."/>
      <w:lvlJc w:val="left"/>
      <w:pPr>
        <w:tabs>
          <w:tab w:val="num" w:pos="3960"/>
        </w:tabs>
        <w:ind w:left="3960" w:hanging="360"/>
      </w:pPr>
    </w:lvl>
    <w:lvl w:ilvl="5" w:tplc="0424001B" w:tentative="1">
      <w:start w:val="1"/>
      <w:numFmt w:val="lowerRoman"/>
      <w:lvlText w:val="%6."/>
      <w:lvlJc w:val="right"/>
      <w:pPr>
        <w:tabs>
          <w:tab w:val="num" w:pos="4680"/>
        </w:tabs>
        <w:ind w:left="4680" w:hanging="180"/>
      </w:pPr>
    </w:lvl>
    <w:lvl w:ilvl="6" w:tplc="0424000F" w:tentative="1">
      <w:start w:val="1"/>
      <w:numFmt w:val="decimal"/>
      <w:lvlText w:val="%7."/>
      <w:lvlJc w:val="left"/>
      <w:pPr>
        <w:tabs>
          <w:tab w:val="num" w:pos="5400"/>
        </w:tabs>
        <w:ind w:left="5400" w:hanging="360"/>
      </w:pPr>
    </w:lvl>
    <w:lvl w:ilvl="7" w:tplc="04240019" w:tentative="1">
      <w:start w:val="1"/>
      <w:numFmt w:val="lowerLetter"/>
      <w:lvlText w:val="%8."/>
      <w:lvlJc w:val="left"/>
      <w:pPr>
        <w:tabs>
          <w:tab w:val="num" w:pos="6120"/>
        </w:tabs>
        <w:ind w:left="6120" w:hanging="360"/>
      </w:pPr>
    </w:lvl>
    <w:lvl w:ilvl="8" w:tplc="0424001B" w:tentative="1">
      <w:start w:val="1"/>
      <w:numFmt w:val="lowerRoman"/>
      <w:lvlText w:val="%9."/>
      <w:lvlJc w:val="right"/>
      <w:pPr>
        <w:tabs>
          <w:tab w:val="num" w:pos="6840"/>
        </w:tabs>
        <w:ind w:left="6840" w:hanging="180"/>
      </w:pPr>
    </w:lvl>
  </w:abstractNum>
  <w:abstractNum w:abstractNumId="18" w15:restartNumberingAfterBreak="0">
    <w:nsid w:val="45CD112B"/>
    <w:multiLevelType w:val="hybridMultilevel"/>
    <w:tmpl w:val="C5B8DA24"/>
    <w:lvl w:ilvl="0" w:tplc="A6A22AF8">
      <w:numFmt w:val="bullet"/>
      <w:lvlText w:val="-"/>
      <w:lvlJc w:val="left"/>
      <w:pPr>
        <w:tabs>
          <w:tab w:val="num" w:pos="420"/>
        </w:tabs>
        <w:ind w:left="420" w:hanging="360"/>
      </w:pPr>
      <w:rPr>
        <w:rFonts w:ascii="Arial" w:eastAsia="Times New Roman" w:hAnsi="Arial" w:cs="Arial" w:hint="default"/>
      </w:rPr>
    </w:lvl>
    <w:lvl w:ilvl="1" w:tplc="04240003">
      <w:start w:val="1"/>
      <w:numFmt w:val="decimal"/>
      <w:lvlText w:val="%2."/>
      <w:lvlJc w:val="left"/>
      <w:pPr>
        <w:tabs>
          <w:tab w:val="num" w:pos="1440"/>
        </w:tabs>
        <w:ind w:left="1440" w:hanging="360"/>
      </w:pPr>
    </w:lvl>
    <w:lvl w:ilvl="2" w:tplc="04240005">
      <w:start w:val="1"/>
      <w:numFmt w:val="decimal"/>
      <w:lvlText w:val="%3."/>
      <w:lvlJc w:val="left"/>
      <w:pPr>
        <w:tabs>
          <w:tab w:val="num" w:pos="2160"/>
        </w:tabs>
        <w:ind w:left="2160" w:hanging="360"/>
      </w:p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abstractNum w:abstractNumId="19" w15:restartNumberingAfterBreak="0">
    <w:nsid w:val="48C72D96"/>
    <w:multiLevelType w:val="multilevel"/>
    <w:tmpl w:val="D2663F68"/>
    <w:lvl w:ilvl="0">
      <w:start w:val="1"/>
      <w:numFmt w:val="decimal"/>
      <w:lvlText w:val="%1."/>
      <w:lvlJc w:val="left"/>
      <w:pPr>
        <w:ind w:left="720" w:hanging="360"/>
      </w:pPr>
      <w:rPr>
        <w:rFonts w:hint="default"/>
      </w:rPr>
    </w:lvl>
    <w:lvl w:ilvl="1">
      <w:start w:val="3"/>
      <w:numFmt w:val="decimal"/>
      <w:isLgl/>
      <w:lvlText w:val="%1.%2"/>
      <w:lvlJc w:val="left"/>
      <w:pPr>
        <w:ind w:left="795" w:hanging="43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4A2248F1"/>
    <w:multiLevelType w:val="hybridMultilevel"/>
    <w:tmpl w:val="9E38705E"/>
    <w:lvl w:ilvl="0" w:tplc="04240001">
      <w:start w:val="1"/>
      <w:numFmt w:val="bullet"/>
      <w:lvlText w:val=""/>
      <w:lvlJc w:val="left"/>
      <w:pPr>
        <w:tabs>
          <w:tab w:val="num" w:pos="360"/>
        </w:tabs>
        <w:ind w:left="360" w:hanging="360"/>
      </w:pPr>
      <w:rPr>
        <w:rFonts w:ascii="Symbol" w:hAnsi="Symbol" w:hint="default"/>
      </w:rPr>
    </w:lvl>
    <w:lvl w:ilvl="1" w:tplc="04240019" w:tentative="1">
      <w:start w:val="1"/>
      <w:numFmt w:val="lowerLetter"/>
      <w:lvlText w:val="%2."/>
      <w:lvlJc w:val="left"/>
      <w:pPr>
        <w:tabs>
          <w:tab w:val="num" w:pos="1800"/>
        </w:tabs>
        <w:ind w:left="1800" w:hanging="360"/>
      </w:pPr>
    </w:lvl>
    <w:lvl w:ilvl="2" w:tplc="0424001B" w:tentative="1">
      <w:start w:val="1"/>
      <w:numFmt w:val="lowerRoman"/>
      <w:lvlText w:val="%3."/>
      <w:lvlJc w:val="right"/>
      <w:pPr>
        <w:tabs>
          <w:tab w:val="num" w:pos="2520"/>
        </w:tabs>
        <w:ind w:left="2520" w:hanging="180"/>
      </w:pPr>
    </w:lvl>
    <w:lvl w:ilvl="3" w:tplc="0424000F" w:tentative="1">
      <w:start w:val="1"/>
      <w:numFmt w:val="decimal"/>
      <w:lvlText w:val="%4."/>
      <w:lvlJc w:val="left"/>
      <w:pPr>
        <w:tabs>
          <w:tab w:val="num" w:pos="3240"/>
        </w:tabs>
        <w:ind w:left="3240" w:hanging="360"/>
      </w:pPr>
    </w:lvl>
    <w:lvl w:ilvl="4" w:tplc="04240019" w:tentative="1">
      <w:start w:val="1"/>
      <w:numFmt w:val="lowerLetter"/>
      <w:lvlText w:val="%5."/>
      <w:lvlJc w:val="left"/>
      <w:pPr>
        <w:tabs>
          <w:tab w:val="num" w:pos="3960"/>
        </w:tabs>
        <w:ind w:left="3960" w:hanging="360"/>
      </w:pPr>
    </w:lvl>
    <w:lvl w:ilvl="5" w:tplc="0424001B" w:tentative="1">
      <w:start w:val="1"/>
      <w:numFmt w:val="lowerRoman"/>
      <w:lvlText w:val="%6."/>
      <w:lvlJc w:val="right"/>
      <w:pPr>
        <w:tabs>
          <w:tab w:val="num" w:pos="4680"/>
        </w:tabs>
        <w:ind w:left="4680" w:hanging="180"/>
      </w:pPr>
    </w:lvl>
    <w:lvl w:ilvl="6" w:tplc="0424000F" w:tentative="1">
      <w:start w:val="1"/>
      <w:numFmt w:val="decimal"/>
      <w:lvlText w:val="%7."/>
      <w:lvlJc w:val="left"/>
      <w:pPr>
        <w:tabs>
          <w:tab w:val="num" w:pos="5400"/>
        </w:tabs>
        <w:ind w:left="5400" w:hanging="360"/>
      </w:pPr>
    </w:lvl>
    <w:lvl w:ilvl="7" w:tplc="04240019" w:tentative="1">
      <w:start w:val="1"/>
      <w:numFmt w:val="lowerLetter"/>
      <w:lvlText w:val="%8."/>
      <w:lvlJc w:val="left"/>
      <w:pPr>
        <w:tabs>
          <w:tab w:val="num" w:pos="6120"/>
        </w:tabs>
        <w:ind w:left="6120" w:hanging="360"/>
      </w:pPr>
    </w:lvl>
    <w:lvl w:ilvl="8" w:tplc="0424001B" w:tentative="1">
      <w:start w:val="1"/>
      <w:numFmt w:val="lowerRoman"/>
      <w:lvlText w:val="%9."/>
      <w:lvlJc w:val="right"/>
      <w:pPr>
        <w:tabs>
          <w:tab w:val="num" w:pos="6840"/>
        </w:tabs>
        <w:ind w:left="6840" w:hanging="180"/>
      </w:pPr>
    </w:lvl>
  </w:abstractNum>
  <w:abstractNum w:abstractNumId="21" w15:restartNumberingAfterBreak="0">
    <w:nsid w:val="4AA84D46"/>
    <w:multiLevelType w:val="hybridMultilevel"/>
    <w:tmpl w:val="6C36D460"/>
    <w:lvl w:ilvl="0" w:tplc="53F67766">
      <w:start w:val="5"/>
      <w:numFmt w:val="bullet"/>
      <w:lvlText w:val="-"/>
      <w:lvlJc w:val="left"/>
      <w:pPr>
        <w:ind w:left="6456"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2" w15:restartNumberingAfterBreak="0">
    <w:nsid w:val="4E0A0E3E"/>
    <w:multiLevelType w:val="hybridMultilevel"/>
    <w:tmpl w:val="2B66412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3" w15:restartNumberingAfterBreak="0">
    <w:nsid w:val="4E78256A"/>
    <w:multiLevelType w:val="multilevel"/>
    <w:tmpl w:val="04BE6C80"/>
    <w:lvl w:ilvl="0">
      <w:start w:val="1"/>
      <w:numFmt w:val="bullet"/>
      <w:pStyle w:val="NormalIndent"/>
      <w:lvlText w:val=""/>
      <w:lvlJc w:val="left"/>
      <w:pPr>
        <w:tabs>
          <w:tab w:val="num" w:pos="1440"/>
        </w:tabs>
        <w:ind w:left="144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1211BD9"/>
    <w:multiLevelType w:val="hybridMultilevel"/>
    <w:tmpl w:val="007E587A"/>
    <w:lvl w:ilvl="0" w:tplc="5BEA882E">
      <w:start w:val="1"/>
      <w:numFmt w:val="bullet"/>
      <w:lvlText w:val="-"/>
      <w:lvlJc w:val="left"/>
      <w:pPr>
        <w:tabs>
          <w:tab w:val="num" w:pos="720"/>
        </w:tabs>
        <w:ind w:left="720" w:hanging="36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14B6503"/>
    <w:multiLevelType w:val="multilevel"/>
    <w:tmpl w:val="34087986"/>
    <w:lvl w:ilvl="0">
      <w:start w:val="1"/>
      <w:numFmt w:val="decimal"/>
      <w:lvlText w:val="%1."/>
      <w:lvlJc w:val="left"/>
      <w:pPr>
        <w:ind w:left="720" w:hanging="360"/>
      </w:pPr>
      <w:rPr>
        <w:rFonts w:hint="default"/>
      </w:rPr>
    </w:lvl>
    <w:lvl w:ilvl="1">
      <w:start w:val="4"/>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6" w15:restartNumberingAfterBreak="0">
    <w:nsid w:val="561823E4"/>
    <w:multiLevelType w:val="hybridMultilevel"/>
    <w:tmpl w:val="3912E5F4"/>
    <w:lvl w:ilvl="0" w:tplc="04240001">
      <w:start w:val="1"/>
      <w:numFmt w:val="bullet"/>
      <w:lvlText w:val=""/>
      <w:lvlJc w:val="left"/>
      <w:pPr>
        <w:tabs>
          <w:tab w:val="num" w:pos="360"/>
        </w:tabs>
        <w:ind w:left="360" w:hanging="360"/>
      </w:pPr>
      <w:rPr>
        <w:rFonts w:ascii="Symbol" w:hAnsi="Symbol" w:hint="default"/>
      </w:rPr>
    </w:lvl>
    <w:lvl w:ilvl="1" w:tplc="04240003" w:tentative="1">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27" w15:restartNumberingAfterBreak="0">
    <w:nsid w:val="5641355F"/>
    <w:multiLevelType w:val="hybridMultilevel"/>
    <w:tmpl w:val="7BE8F694"/>
    <w:lvl w:ilvl="0" w:tplc="04240001">
      <w:start w:val="1"/>
      <w:numFmt w:val="bullet"/>
      <w:lvlText w:val=""/>
      <w:lvlJc w:val="left"/>
      <w:pPr>
        <w:tabs>
          <w:tab w:val="num" w:pos="360"/>
        </w:tabs>
        <w:ind w:left="360" w:hanging="360"/>
      </w:pPr>
      <w:rPr>
        <w:rFonts w:ascii="Symbol" w:hAnsi="Symbol" w:hint="default"/>
      </w:rPr>
    </w:lvl>
    <w:lvl w:ilvl="1" w:tplc="04240003" w:tentative="1">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28" w15:restartNumberingAfterBreak="0">
    <w:nsid w:val="57B911BE"/>
    <w:multiLevelType w:val="hybridMultilevel"/>
    <w:tmpl w:val="09DE07BA"/>
    <w:lvl w:ilvl="0" w:tplc="0424000F">
      <w:start w:val="1"/>
      <w:numFmt w:val="decimal"/>
      <w:lvlText w:val="%1."/>
      <w:lvlJc w:val="left"/>
      <w:pPr>
        <w:tabs>
          <w:tab w:val="num" w:pos="1080"/>
        </w:tabs>
        <w:ind w:left="1080" w:hanging="360"/>
      </w:pPr>
    </w:lvl>
    <w:lvl w:ilvl="1" w:tplc="04240019" w:tentative="1">
      <w:start w:val="1"/>
      <w:numFmt w:val="lowerLetter"/>
      <w:lvlText w:val="%2."/>
      <w:lvlJc w:val="left"/>
      <w:pPr>
        <w:tabs>
          <w:tab w:val="num" w:pos="1800"/>
        </w:tabs>
        <w:ind w:left="1800" w:hanging="360"/>
      </w:pPr>
    </w:lvl>
    <w:lvl w:ilvl="2" w:tplc="0424001B" w:tentative="1">
      <w:start w:val="1"/>
      <w:numFmt w:val="lowerRoman"/>
      <w:lvlText w:val="%3."/>
      <w:lvlJc w:val="right"/>
      <w:pPr>
        <w:tabs>
          <w:tab w:val="num" w:pos="2520"/>
        </w:tabs>
        <w:ind w:left="2520" w:hanging="180"/>
      </w:pPr>
    </w:lvl>
    <w:lvl w:ilvl="3" w:tplc="0424000F" w:tentative="1">
      <w:start w:val="1"/>
      <w:numFmt w:val="decimal"/>
      <w:lvlText w:val="%4."/>
      <w:lvlJc w:val="left"/>
      <w:pPr>
        <w:tabs>
          <w:tab w:val="num" w:pos="3240"/>
        </w:tabs>
        <w:ind w:left="3240" w:hanging="360"/>
      </w:pPr>
    </w:lvl>
    <w:lvl w:ilvl="4" w:tplc="04240019" w:tentative="1">
      <w:start w:val="1"/>
      <w:numFmt w:val="lowerLetter"/>
      <w:lvlText w:val="%5."/>
      <w:lvlJc w:val="left"/>
      <w:pPr>
        <w:tabs>
          <w:tab w:val="num" w:pos="3960"/>
        </w:tabs>
        <w:ind w:left="3960" w:hanging="360"/>
      </w:pPr>
    </w:lvl>
    <w:lvl w:ilvl="5" w:tplc="0424001B" w:tentative="1">
      <w:start w:val="1"/>
      <w:numFmt w:val="lowerRoman"/>
      <w:lvlText w:val="%6."/>
      <w:lvlJc w:val="right"/>
      <w:pPr>
        <w:tabs>
          <w:tab w:val="num" w:pos="4680"/>
        </w:tabs>
        <w:ind w:left="4680" w:hanging="180"/>
      </w:pPr>
    </w:lvl>
    <w:lvl w:ilvl="6" w:tplc="0424000F" w:tentative="1">
      <w:start w:val="1"/>
      <w:numFmt w:val="decimal"/>
      <w:lvlText w:val="%7."/>
      <w:lvlJc w:val="left"/>
      <w:pPr>
        <w:tabs>
          <w:tab w:val="num" w:pos="5400"/>
        </w:tabs>
        <w:ind w:left="5400" w:hanging="360"/>
      </w:pPr>
    </w:lvl>
    <w:lvl w:ilvl="7" w:tplc="04240019" w:tentative="1">
      <w:start w:val="1"/>
      <w:numFmt w:val="lowerLetter"/>
      <w:lvlText w:val="%8."/>
      <w:lvlJc w:val="left"/>
      <w:pPr>
        <w:tabs>
          <w:tab w:val="num" w:pos="6120"/>
        </w:tabs>
        <w:ind w:left="6120" w:hanging="360"/>
      </w:pPr>
    </w:lvl>
    <w:lvl w:ilvl="8" w:tplc="0424001B" w:tentative="1">
      <w:start w:val="1"/>
      <w:numFmt w:val="lowerRoman"/>
      <w:lvlText w:val="%9."/>
      <w:lvlJc w:val="right"/>
      <w:pPr>
        <w:tabs>
          <w:tab w:val="num" w:pos="6840"/>
        </w:tabs>
        <w:ind w:left="6840" w:hanging="180"/>
      </w:pPr>
    </w:lvl>
  </w:abstractNum>
  <w:abstractNum w:abstractNumId="29" w15:restartNumberingAfterBreak="0">
    <w:nsid w:val="5E2215E4"/>
    <w:multiLevelType w:val="hybridMultilevel"/>
    <w:tmpl w:val="09DE07BA"/>
    <w:lvl w:ilvl="0" w:tplc="0424000F">
      <w:start w:val="1"/>
      <w:numFmt w:val="decimal"/>
      <w:lvlText w:val="%1."/>
      <w:lvlJc w:val="left"/>
      <w:pPr>
        <w:tabs>
          <w:tab w:val="num" w:pos="1080"/>
        </w:tabs>
        <w:ind w:left="1080" w:hanging="360"/>
      </w:pPr>
    </w:lvl>
    <w:lvl w:ilvl="1" w:tplc="04240019" w:tentative="1">
      <w:start w:val="1"/>
      <w:numFmt w:val="lowerLetter"/>
      <w:lvlText w:val="%2."/>
      <w:lvlJc w:val="left"/>
      <w:pPr>
        <w:tabs>
          <w:tab w:val="num" w:pos="1800"/>
        </w:tabs>
        <w:ind w:left="1800" w:hanging="360"/>
      </w:pPr>
    </w:lvl>
    <w:lvl w:ilvl="2" w:tplc="0424001B" w:tentative="1">
      <w:start w:val="1"/>
      <w:numFmt w:val="lowerRoman"/>
      <w:lvlText w:val="%3."/>
      <w:lvlJc w:val="right"/>
      <w:pPr>
        <w:tabs>
          <w:tab w:val="num" w:pos="2520"/>
        </w:tabs>
        <w:ind w:left="2520" w:hanging="180"/>
      </w:pPr>
    </w:lvl>
    <w:lvl w:ilvl="3" w:tplc="0424000F" w:tentative="1">
      <w:start w:val="1"/>
      <w:numFmt w:val="decimal"/>
      <w:lvlText w:val="%4."/>
      <w:lvlJc w:val="left"/>
      <w:pPr>
        <w:tabs>
          <w:tab w:val="num" w:pos="3240"/>
        </w:tabs>
        <w:ind w:left="3240" w:hanging="360"/>
      </w:pPr>
    </w:lvl>
    <w:lvl w:ilvl="4" w:tplc="04240019" w:tentative="1">
      <w:start w:val="1"/>
      <w:numFmt w:val="lowerLetter"/>
      <w:lvlText w:val="%5."/>
      <w:lvlJc w:val="left"/>
      <w:pPr>
        <w:tabs>
          <w:tab w:val="num" w:pos="3960"/>
        </w:tabs>
        <w:ind w:left="3960" w:hanging="360"/>
      </w:pPr>
    </w:lvl>
    <w:lvl w:ilvl="5" w:tplc="0424001B" w:tentative="1">
      <w:start w:val="1"/>
      <w:numFmt w:val="lowerRoman"/>
      <w:lvlText w:val="%6."/>
      <w:lvlJc w:val="right"/>
      <w:pPr>
        <w:tabs>
          <w:tab w:val="num" w:pos="4680"/>
        </w:tabs>
        <w:ind w:left="4680" w:hanging="180"/>
      </w:pPr>
    </w:lvl>
    <w:lvl w:ilvl="6" w:tplc="0424000F" w:tentative="1">
      <w:start w:val="1"/>
      <w:numFmt w:val="decimal"/>
      <w:lvlText w:val="%7."/>
      <w:lvlJc w:val="left"/>
      <w:pPr>
        <w:tabs>
          <w:tab w:val="num" w:pos="5400"/>
        </w:tabs>
        <w:ind w:left="5400" w:hanging="360"/>
      </w:pPr>
    </w:lvl>
    <w:lvl w:ilvl="7" w:tplc="04240019" w:tentative="1">
      <w:start w:val="1"/>
      <w:numFmt w:val="lowerLetter"/>
      <w:lvlText w:val="%8."/>
      <w:lvlJc w:val="left"/>
      <w:pPr>
        <w:tabs>
          <w:tab w:val="num" w:pos="6120"/>
        </w:tabs>
        <w:ind w:left="6120" w:hanging="360"/>
      </w:pPr>
    </w:lvl>
    <w:lvl w:ilvl="8" w:tplc="0424001B" w:tentative="1">
      <w:start w:val="1"/>
      <w:numFmt w:val="lowerRoman"/>
      <w:lvlText w:val="%9."/>
      <w:lvlJc w:val="right"/>
      <w:pPr>
        <w:tabs>
          <w:tab w:val="num" w:pos="6840"/>
        </w:tabs>
        <w:ind w:left="6840" w:hanging="180"/>
      </w:pPr>
    </w:lvl>
  </w:abstractNum>
  <w:abstractNum w:abstractNumId="30" w15:restartNumberingAfterBreak="0">
    <w:nsid w:val="5EBC18FE"/>
    <w:multiLevelType w:val="hybridMultilevel"/>
    <w:tmpl w:val="E6C60122"/>
    <w:lvl w:ilvl="0" w:tplc="657A63D2">
      <w:start w:val="1"/>
      <w:numFmt w:val="decimal"/>
      <w:lvlText w:val="%1."/>
      <w:lvlJc w:val="left"/>
      <w:pPr>
        <w:ind w:left="644" w:hanging="360"/>
      </w:pPr>
      <w:rPr>
        <w:rFonts w:ascii="Arial" w:hAnsi="Arial" w:cs="Arial" w:hint="default"/>
        <w:sz w:val="22"/>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1" w15:restartNumberingAfterBreak="0">
    <w:nsid w:val="5F534EDE"/>
    <w:multiLevelType w:val="hybridMultilevel"/>
    <w:tmpl w:val="9F6209D8"/>
    <w:lvl w:ilvl="0" w:tplc="0424000F">
      <w:start w:val="1"/>
      <w:numFmt w:val="decimal"/>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32" w15:restartNumberingAfterBreak="0">
    <w:nsid w:val="5F5B639F"/>
    <w:multiLevelType w:val="hybridMultilevel"/>
    <w:tmpl w:val="5C0824D6"/>
    <w:lvl w:ilvl="0" w:tplc="D7D00828">
      <w:start w:val="7"/>
      <w:numFmt w:val="bullet"/>
      <w:lvlText w:val="-"/>
      <w:lvlJc w:val="left"/>
      <w:pPr>
        <w:tabs>
          <w:tab w:val="num" w:pos="648"/>
        </w:tabs>
        <w:ind w:left="648" w:hanging="360"/>
      </w:pPr>
      <w:rPr>
        <w:rFonts w:ascii="Times New Roman" w:eastAsia="Times New Roman" w:hAnsi="Times New Roman" w:cs="Times New Roman" w:hint="default"/>
      </w:rPr>
    </w:lvl>
    <w:lvl w:ilvl="1" w:tplc="04240001">
      <w:start w:val="1"/>
      <w:numFmt w:val="bullet"/>
      <w:lvlText w:val=""/>
      <w:lvlJc w:val="left"/>
      <w:pPr>
        <w:tabs>
          <w:tab w:val="num" w:pos="1368"/>
        </w:tabs>
        <w:ind w:left="1368" w:hanging="360"/>
      </w:pPr>
      <w:rPr>
        <w:rFonts w:ascii="Symbol" w:hAnsi="Symbol" w:hint="default"/>
      </w:rPr>
    </w:lvl>
    <w:lvl w:ilvl="2" w:tplc="04240005" w:tentative="1">
      <w:start w:val="1"/>
      <w:numFmt w:val="bullet"/>
      <w:lvlText w:val=""/>
      <w:lvlJc w:val="left"/>
      <w:pPr>
        <w:tabs>
          <w:tab w:val="num" w:pos="2088"/>
        </w:tabs>
        <w:ind w:left="2088" w:hanging="360"/>
      </w:pPr>
      <w:rPr>
        <w:rFonts w:ascii="Wingdings" w:hAnsi="Wingdings" w:hint="default"/>
      </w:rPr>
    </w:lvl>
    <w:lvl w:ilvl="3" w:tplc="04240001" w:tentative="1">
      <w:start w:val="1"/>
      <w:numFmt w:val="bullet"/>
      <w:lvlText w:val=""/>
      <w:lvlJc w:val="left"/>
      <w:pPr>
        <w:tabs>
          <w:tab w:val="num" w:pos="2808"/>
        </w:tabs>
        <w:ind w:left="2808" w:hanging="360"/>
      </w:pPr>
      <w:rPr>
        <w:rFonts w:ascii="Symbol" w:hAnsi="Symbol" w:hint="default"/>
      </w:rPr>
    </w:lvl>
    <w:lvl w:ilvl="4" w:tplc="04240003" w:tentative="1">
      <w:start w:val="1"/>
      <w:numFmt w:val="bullet"/>
      <w:lvlText w:val="o"/>
      <w:lvlJc w:val="left"/>
      <w:pPr>
        <w:tabs>
          <w:tab w:val="num" w:pos="3528"/>
        </w:tabs>
        <w:ind w:left="3528" w:hanging="360"/>
      </w:pPr>
      <w:rPr>
        <w:rFonts w:ascii="Courier New" w:hAnsi="Courier New" w:hint="default"/>
      </w:rPr>
    </w:lvl>
    <w:lvl w:ilvl="5" w:tplc="04240005" w:tentative="1">
      <w:start w:val="1"/>
      <w:numFmt w:val="bullet"/>
      <w:lvlText w:val=""/>
      <w:lvlJc w:val="left"/>
      <w:pPr>
        <w:tabs>
          <w:tab w:val="num" w:pos="4248"/>
        </w:tabs>
        <w:ind w:left="4248" w:hanging="360"/>
      </w:pPr>
      <w:rPr>
        <w:rFonts w:ascii="Wingdings" w:hAnsi="Wingdings" w:hint="default"/>
      </w:rPr>
    </w:lvl>
    <w:lvl w:ilvl="6" w:tplc="04240001" w:tentative="1">
      <w:start w:val="1"/>
      <w:numFmt w:val="bullet"/>
      <w:lvlText w:val=""/>
      <w:lvlJc w:val="left"/>
      <w:pPr>
        <w:tabs>
          <w:tab w:val="num" w:pos="4968"/>
        </w:tabs>
        <w:ind w:left="4968" w:hanging="360"/>
      </w:pPr>
      <w:rPr>
        <w:rFonts w:ascii="Symbol" w:hAnsi="Symbol" w:hint="default"/>
      </w:rPr>
    </w:lvl>
    <w:lvl w:ilvl="7" w:tplc="04240003" w:tentative="1">
      <w:start w:val="1"/>
      <w:numFmt w:val="bullet"/>
      <w:lvlText w:val="o"/>
      <w:lvlJc w:val="left"/>
      <w:pPr>
        <w:tabs>
          <w:tab w:val="num" w:pos="5688"/>
        </w:tabs>
        <w:ind w:left="5688" w:hanging="360"/>
      </w:pPr>
      <w:rPr>
        <w:rFonts w:ascii="Courier New" w:hAnsi="Courier New" w:hint="default"/>
      </w:rPr>
    </w:lvl>
    <w:lvl w:ilvl="8" w:tplc="04240005" w:tentative="1">
      <w:start w:val="1"/>
      <w:numFmt w:val="bullet"/>
      <w:lvlText w:val=""/>
      <w:lvlJc w:val="left"/>
      <w:pPr>
        <w:tabs>
          <w:tab w:val="num" w:pos="6408"/>
        </w:tabs>
        <w:ind w:left="6408" w:hanging="360"/>
      </w:pPr>
      <w:rPr>
        <w:rFonts w:ascii="Wingdings" w:hAnsi="Wingdings" w:hint="default"/>
      </w:rPr>
    </w:lvl>
  </w:abstractNum>
  <w:abstractNum w:abstractNumId="33" w15:restartNumberingAfterBreak="0">
    <w:nsid w:val="5FCE3AA2"/>
    <w:multiLevelType w:val="hybridMultilevel"/>
    <w:tmpl w:val="66A2C22A"/>
    <w:lvl w:ilvl="0" w:tplc="04240001">
      <w:start w:val="1"/>
      <w:numFmt w:val="bullet"/>
      <w:lvlText w:val=""/>
      <w:lvlJc w:val="left"/>
      <w:pPr>
        <w:tabs>
          <w:tab w:val="num" w:pos="360"/>
        </w:tabs>
        <w:ind w:left="360" w:hanging="360"/>
      </w:pPr>
      <w:rPr>
        <w:rFonts w:ascii="Symbol" w:hAnsi="Symbol" w:hint="default"/>
      </w:rPr>
    </w:lvl>
    <w:lvl w:ilvl="1" w:tplc="04240003" w:tentative="1">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34" w15:restartNumberingAfterBreak="0">
    <w:nsid w:val="5FCE3FCB"/>
    <w:multiLevelType w:val="hybridMultilevel"/>
    <w:tmpl w:val="13121972"/>
    <w:lvl w:ilvl="0" w:tplc="04240001">
      <w:start w:val="1"/>
      <w:numFmt w:val="bullet"/>
      <w:lvlText w:val=""/>
      <w:lvlJc w:val="left"/>
      <w:pPr>
        <w:tabs>
          <w:tab w:val="num" w:pos="360"/>
        </w:tabs>
        <w:ind w:left="360" w:hanging="360"/>
      </w:pPr>
      <w:rPr>
        <w:rFonts w:ascii="Symbol" w:hAnsi="Symbol" w:hint="default"/>
      </w:rPr>
    </w:lvl>
    <w:lvl w:ilvl="1" w:tplc="04240003" w:tentative="1">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35" w15:restartNumberingAfterBreak="0">
    <w:nsid w:val="66186AE4"/>
    <w:multiLevelType w:val="hybridMultilevel"/>
    <w:tmpl w:val="09DE07BA"/>
    <w:lvl w:ilvl="0" w:tplc="0424000F">
      <w:start w:val="1"/>
      <w:numFmt w:val="decimal"/>
      <w:lvlText w:val="%1."/>
      <w:lvlJc w:val="left"/>
      <w:pPr>
        <w:tabs>
          <w:tab w:val="num" w:pos="1080"/>
        </w:tabs>
        <w:ind w:left="1080" w:hanging="360"/>
      </w:pPr>
    </w:lvl>
    <w:lvl w:ilvl="1" w:tplc="04240019" w:tentative="1">
      <w:start w:val="1"/>
      <w:numFmt w:val="lowerLetter"/>
      <w:lvlText w:val="%2."/>
      <w:lvlJc w:val="left"/>
      <w:pPr>
        <w:tabs>
          <w:tab w:val="num" w:pos="1800"/>
        </w:tabs>
        <w:ind w:left="1800" w:hanging="360"/>
      </w:pPr>
    </w:lvl>
    <w:lvl w:ilvl="2" w:tplc="0424001B" w:tentative="1">
      <w:start w:val="1"/>
      <w:numFmt w:val="lowerRoman"/>
      <w:lvlText w:val="%3."/>
      <w:lvlJc w:val="right"/>
      <w:pPr>
        <w:tabs>
          <w:tab w:val="num" w:pos="2520"/>
        </w:tabs>
        <w:ind w:left="2520" w:hanging="180"/>
      </w:pPr>
    </w:lvl>
    <w:lvl w:ilvl="3" w:tplc="0424000F" w:tentative="1">
      <w:start w:val="1"/>
      <w:numFmt w:val="decimal"/>
      <w:lvlText w:val="%4."/>
      <w:lvlJc w:val="left"/>
      <w:pPr>
        <w:tabs>
          <w:tab w:val="num" w:pos="3240"/>
        </w:tabs>
        <w:ind w:left="3240" w:hanging="360"/>
      </w:pPr>
    </w:lvl>
    <w:lvl w:ilvl="4" w:tplc="04240019" w:tentative="1">
      <w:start w:val="1"/>
      <w:numFmt w:val="lowerLetter"/>
      <w:lvlText w:val="%5."/>
      <w:lvlJc w:val="left"/>
      <w:pPr>
        <w:tabs>
          <w:tab w:val="num" w:pos="3960"/>
        </w:tabs>
        <w:ind w:left="3960" w:hanging="360"/>
      </w:pPr>
    </w:lvl>
    <w:lvl w:ilvl="5" w:tplc="0424001B" w:tentative="1">
      <w:start w:val="1"/>
      <w:numFmt w:val="lowerRoman"/>
      <w:lvlText w:val="%6."/>
      <w:lvlJc w:val="right"/>
      <w:pPr>
        <w:tabs>
          <w:tab w:val="num" w:pos="4680"/>
        </w:tabs>
        <w:ind w:left="4680" w:hanging="180"/>
      </w:pPr>
    </w:lvl>
    <w:lvl w:ilvl="6" w:tplc="0424000F" w:tentative="1">
      <w:start w:val="1"/>
      <w:numFmt w:val="decimal"/>
      <w:lvlText w:val="%7."/>
      <w:lvlJc w:val="left"/>
      <w:pPr>
        <w:tabs>
          <w:tab w:val="num" w:pos="5400"/>
        </w:tabs>
        <w:ind w:left="5400" w:hanging="360"/>
      </w:pPr>
    </w:lvl>
    <w:lvl w:ilvl="7" w:tplc="04240019" w:tentative="1">
      <w:start w:val="1"/>
      <w:numFmt w:val="lowerLetter"/>
      <w:lvlText w:val="%8."/>
      <w:lvlJc w:val="left"/>
      <w:pPr>
        <w:tabs>
          <w:tab w:val="num" w:pos="6120"/>
        </w:tabs>
        <w:ind w:left="6120" w:hanging="360"/>
      </w:pPr>
    </w:lvl>
    <w:lvl w:ilvl="8" w:tplc="0424001B" w:tentative="1">
      <w:start w:val="1"/>
      <w:numFmt w:val="lowerRoman"/>
      <w:lvlText w:val="%9."/>
      <w:lvlJc w:val="right"/>
      <w:pPr>
        <w:tabs>
          <w:tab w:val="num" w:pos="6840"/>
        </w:tabs>
        <w:ind w:left="6840" w:hanging="180"/>
      </w:pPr>
    </w:lvl>
  </w:abstractNum>
  <w:abstractNum w:abstractNumId="36" w15:restartNumberingAfterBreak="0">
    <w:nsid w:val="699E26F9"/>
    <w:multiLevelType w:val="hybridMultilevel"/>
    <w:tmpl w:val="744E4EE2"/>
    <w:lvl w:ilvl="0" w:tplc="04240001">
      <w:start w:val="1"/>
      <w:numFmt w:val="bullet"/>
      <w:lvlText w:val=""/>
      <w:lvlJc w:val="left"/>
      <w:pPr>
        <w:tabs>
          <w:tab w:val="num" w:pos="360"/>
        </w:tabs>
        <w:ind w:left="360" w:hanging="360"/>
      </w:pPr>
      <w:rPr>
        <w:rFonts w:ascii="Symbol" w:hAnsi="Symbol" w:hint="default"/>
      </w:rPr>
    </w:lvl>
    <w:lvl w:ilvl="1" w:tplc="04240003" w:tentative="1">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37" w15:restartNumberingAfterBreak="0">
    <w:nsid w:val="6A3A7327"/>
    <w:multiLevelType w:val="hybridMultilevel"/>
    <w:tmpl w:val="987EBBE6"/>
    <w:lvl w:ilvl="0" w:tplc="6010AFC4">
      <w:start w:val="1"/>
      <w:numFmt w:val="decimal"/>
      <w:lvlText w:val="%1."/>
      <w:lvlJc w:val="left"/>
      <w:pPr>
        <w:ind w:left="1004" w:hanging="360"/>
      </w:pPr>
      <w:rPr>
        <w:rFonts w:ascii="Arial" w:hAnsi="Arial" w:cs="Arial" w:hint="default"/>
        <w:sz w:val="22"/>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38" w15:restartNumberingAfterBreak="0">
    <w:nsid w:val="6D82650E"/>
    <w:multiLevelType w:val="hybridMultilevel"/>
    <w:tmpl w:val="81064CA0"/>
    <w:lvl w:ilvl="0" w:tplc="0424000F">
      <w:start w:val="1"/>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39" w15:restartNumberingAfterBreak="0">
    <w:nsid w:val="6DD24F61"/>
    <w:multiLevelType w:val="hybridMultilevel"/>
    <w:tmpl w:val="1708DF30"/>
    <w:lvl w:ilvl="0" w:tplc="D272D5F0">
      <w:start w:val="1"/>
      <w:numFmt w:val="bullet"/>
      <w:lvlText w:val="-"/>
      <w:lvlJc w:val="left"/>
      <w:pPr>
        <w:tabs>
          <w:tab w:val="num" w:pos="720"/>
        </w:tabs>
        <w:ind w:left="720" w:hanging="36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1436E25"/>
    <w:multiLevelType w:val="hybridMultilevel"/>
    <w:tmpl w:val="92B0F240"/>
    <w:lvl w:ilvl="0" w:tplc="04240001">
      <w:start w:val="1"/>
      <w:numFmt w:val="bullet"/>
      <w:lvlText w:val=""/>
      <w:lvlJc w:val="left"/>
      <w:pPr>
        <w:tabs>
          <w:tab w:val="num" w:pos="360"/>
        </w:tabs>
        <w:ind w:left="360" w:hanging="360"/>
      </w:pPr>
      <w:rPr>
        <w:rFonts w:ascii="Symbol" w:hAnsi="Symbol" w:hint="default"/>
      </w:rPr>
    </w:lvl>
    <w:lvl w:ilvl="1" w:tplc="04240003">
      <w:start w:val="1"/>
      <w:numFmt w:val="decimal"/>
      <w:lvlText w:val="%2."/>
      <w:lvlJc w:val="left"/>
      <w:pPr>
        <w:tabs>
          <w:tab w:val="num" w:pos="1440"/>
        </w:tabs>
        <w:ind w:left="1440" w:hanging="360"/>
      </w:pPr>
    </w:lvl>
    <w:lvl w:ilvl="2" w:tplc="04240005">
      <w:start w:val="1"/>
      <w:numFmt w:val="decimal"/>
      <w:lvlText w:val="%3."/>
      <w:lvlJc w:val="left"/>
      <w:pPr>
        <w:tabs>
          <w:tab w:val="num" w:pos="2160"/>
        </w:tabs>
        <w:ind w:left="2160" w:hanging="360"/>
      </w:p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abstractNum w:abstractNumId="41" w15:restartNumberingAfterBreak="0">
    <w:nsid w:val="74E137FF"/>
    <w:multiLevelType w:val="hybridMultilevel"/>
    <w:tmpl w:val="54B86EF0"/>
    <w:lvl w:ilvl="0" w:tplc="04240001">
      <w:start w:val="1"/>
      <w:numFmt w:val="bullet"/>
      <w:lvlText w:val=""/>
      <w:lvlJc w:val="left"/>
      <w:pPr>
        <w:tabs>
          <w:tab w:val="num" w:pos="360"/>
        </w:tabs>
        <w:ind w:left="360" w:hanging="360"/>
      </w:pPr>
      <w:rPr>
        <w:rFonts w:ascii="Symbol" w:hAnsi="Symbol" w:hint="default"/>
      </w:rPr>
    </w:lvl>
    <w:lvl w:ilvl="1" w:tplc="04240003" w:tentative="1">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42" w15:restartNumberingAfterBreak="0">
    <w:nsid w:val="79AA497B"/>
    <w:multiLevelType w:val="hybridMultilevel"/>
    <w:tmpl w:val="8424FB44"/>
    <w:lvl w:ilvl="0" w:tplc="553C5E46">
      <w:start w:val="5"/>
      <w:numFmt w:val="bullet"/>
      <w:lvlText w:val="-"/>
      <w:lvlJc w:val="left"/>
      <w:pPr>
        <w:ind w:left="360" w:hanging="360"/>
      </w:pPr>
      <w:rPr>
        <w:rFonts w:ascii="Arial" w:eastAsia="Times New Roman" w:hAnsi="Arial" w:cs="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43" w15:restartNumberingAfterBreak="0">
    <w:nsid w:val="79AE5852"/>
    <w:multiLevelType w:val="hybridMultilevel"/>
    <w:tmpl w:val="9FC0F5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12"/>
  </w:num>
  <w:num w:numId="3">
    <w:abstractNumId w:val="23"/>
  </w:num>
  <w:num w:numId="4">
    <w:abstractNumId w:val="42"/>
  </w:num>
  <w:num w:numId="5">
    <w:abstractNumId w:val="31"/>
  </w:num>
  <w:num w:numId="6">
    <w:abstractNumId w:val="13"/>
  </w:num>
  <w:num w:numId="7">
    <w:abstractNumId w:val="6"/>
  </w:num>
  <w:num w:numId="8">
    <w:abstractNumId w:val="16"/>
  </w:num>
  <w:num w:numId="9">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10">
    <w:abstractNumId w:val="38"/>
  </w:num>
  <w:num w:numId="11">
    <w:abstractNumId w:val="32"/>
  </w:num>
  <w:num w:numId="12">
    <w:abstractNumId w:val="39"/>
  </w:num>
  <w:num w:numId="13">
    <w:abstractNumId w:val="1"/>
  </w:num>
  <w:num w:numId="14">
    <w:abstractNumId w:val="4"/>
  </w:num>
  <w:num w:numId="15">
    <w:abstractNumId w:val="24"/>
  </w:num>
  <w:num w:numId="16">
    <w:abstractNumId w:val="35"/>
  </w:num>
  <w:num w:numId="17">
    <w:abstractNumId w:val="2"/>
  </w:num>
  <w:num w:numId="18">
    <w:abstractNumId w:val="9"/>
  </w:num>
  <w:num w:numId="19">
    <w:abstractNumId w:val="28"/>
  </w:num>
  <w:num w:numId="20">
    <w:abstractNumId w:val="29"/>
  </w:num>
  <w:num w:numId="21">
    <w:abstractNumId w:val="8"/>
  </w:num>
  <w:num w:numId="22">
    <w:abstractNumId w:val="17"/>
  </w:num>
  <w:num w:numId="23">
    <w:abstractNumId w:val="33"/>
  </w:num>
  <w:num w:numId="24">
    <w:abstractNumId w:val="40"/>
  </w:num>
  <w:num w:numId="25">
    <w:abstractNumId w:val="34"/>
  </w:num>
  <w:num w:numId="26">
    <w:abstractNumId w:val="27"/>
  </w:num>
  <w:num w:numId="27">
    <w:abstractNumId w:val="36"/>
  </w:num>
  <w:num w:numId="28">
    <w:abstractNumId w:val="14"/>
  </w:num>
  <w:num w:numId="29">
    <w:abstractNumId w:val="41"/>
  </w:num>
  <w:num w:numId="30">
    <w:abstractNumId w:val="10"/>
  </w:num>
  <w:num w:numId="31">
    <w:abstractNumId w:val="26"/>
  </w:num>
  <w:num w:numId="32">
    <w:abstractNumId w:val="20"/>
  </w:num>
  <w:num w:numId="33">
    <w:abstractNumId w:val="22"/>
  </w:num>
  <w:num w:numId="34">
    <w:abstractNumId w:val="7"/>
  </w:num>
  <w:num w:numId="35">
    <w:abstractNumId w:val="25"/>
  </w:num>
  <w:num w:numId="36">
    <w:abstractNumId w:val="11"/>
  </w:num>
  <w:num w:numId="37">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5"/>
  </w:num>
  <w:num w:numId="39">
    <w:abstractNumId w:val="43"/>
  </w:num>
  <w:num w:numId="40">
    <w:abstractNumId w:val="19"/>
  </w:num>
  <w:num w:numId="41">
    <w:abstractNumId w:val="3"/>
  </w:num>
  <w:num w:numId="42">
    <w:abstractNumId w:val="30"/>
  </w:num>
  <w:num w:numId="43">
    <w:abstractNumId w:val="5"/>
  </w:num>
  <w:num w:numId="44">
    <w:abstractNumId w:val="37"/>
  </w:num>
  <w:num w:numId="45">
    <w:abstractNumId w:val="2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624"/>
  <w:hyphenationZone w:val="425"/>
  <w:noPunctuationKerning/>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62AF"/>
    <w:rsid w:val="000004AB"/>
    <w:rsid w:val="00006403"/>
    <w:rsid w:val="000066A8"/>
    <w:rsid w:val="00006DF1"/>
    <w:rsid w:val="0000728B"/>
    <w:rsid w:val="00010318"/>
    <w:rsid w:val="00010CD5"/>
    <w:rsid w:val="0001206E"/>
    <w:rsid w:val="0001349B"/>
    <w:rsid w:val="000141A8"/>
    <w:rsid w:val="00014B81"/>
    <w:rsid w:val="00015474"/>
    <w:rsid w:val="000170B0"/>
    <w:rsid w:val="00017E2D"/>
    <w:rsid w:val="00021F06"/>
    <w:rsid w:val="000230F1"/>
    <w:rsid w:val="00026AF5"/>
    <w:rsid w:val="00027277"/>
    <w:rsid w:val="00031AF4"/>
    <w:rsid w:val="0003212D"/>
    <w:rsid w:val="00036BE8"/>
    <w:rsid w:val="00037471"/>
    <w:rsid w:val="000406B2"/>
    <w:rsid w:val="0004267D"/>
    <w:rsid w:val="0004418F"/>
    <w:rsid w:val="00045FA4"/>
    <w:rsid w:val="000462BB"/>
    <w:rsid w:val="0004673F"/>
    <w:rsid w:val="00053F00"/>
    <w:rsid w:val="0005476F"/>
    <w:rsid w:val="00057600"/>
    <w:rsid w:val="00062998"/>
    <w:rsid w:val="00064773"/>
    <w:rsid w:val="00064ACE"/>
    <w:rsid w:val="00064B6F"/>
    <w:rsid w:val="00075943"/>
    <w:rsid w:val="00077E4C"/>
    <w:rsid w:val="000808D2"/>
    <w:rsid w:val="000825DA"/>
    <w:rsid w:val="00082D2D"/>
    <w:rsid w:val="00083A6E"/>
    <w:rsid w:val="00083E14"/>
    <w:rsid w:val="00085473"/>
    <w:rsid w:val="00085A31"/>
    <w:rsid w:val="00091485"/>
    <w:rsid w:val="00096BB8"/>
    <w:rsid w:val="00096CB4"/>
    <w:rsid w:val="00096CDA"/>
    <w:rsid w:val="00096F62"/>
    <w:rsid w:val="000A15BC"/>
    <w:rsid w:val="000A33C3"/>
    <w:rsid w:val="000B06B9"/>
    <w:rsid w:val="000B1C39"/>
    <w:rsid w:val="000B26FA"/>
    <w:rsid w:val="000B4BB9"/>
    <w:rsid w:val="000B5FBA"/>
    <w:rsid w:val="000B6748"/>
    <w:rsid w:val="000C0245"/>
    <w:rsid w:val="000C2476"/>
    <w:rsid w:val="000C34F2"/>
    <w:rsid w:val="000C3A66"/>
    <w:rsid w:val="000C4562"/>
    <w:rsid w:val="000C5074"/>
    <w:rsid w:val="000C63F6"/>
    <w:rsid w:val="000C6628"/>
    <w:rsid w:val="000D0D1B"/>
    <w:rsid w:val="000D1107"/>
    <w:rsid w:val="000D25D6"/>
    <w:rsid w:val="000D305E"/>
    <w:rsid w:val="000D38C0"/>
    <w:rsid w:val="000D4568"/>
    <w:rsid w:val="000D46C1"/>
    <w:rsid w:val="000D68BA"/>
    <w:rsid w:val="000D7B60"/>
    <w:rsid w:val="000E1A23"/>
    <w:rsid w:val="000E2AEE"/>
    <w:rsid w:val="000E5FB8"/>
    <w:rsid w:val="000E6E2C"/>
    <w:rsid w:val="000F1619"/>
    <w:rsid w:val="000F3D40"/>
    <w:rsid w:val="000F4531"/>
    <w:rsid w:val="000F4B27"/>
    <w:rsid w:val="000F5960"/>
    <w:rsid w:val="000F75B0"/>
    <w:rsid w:val="000F7D3E"/>
    <w:rsid w:val="00100C68"/>
    <w:rsid w:val="00101451"/>
    <w:rsid w:val="001031B5"/>
    <w:rsid w:val="001052DE"/>
    <w:rsid w:val="00105B22"/>
    <w:rsid w:val="00106737"/>
    <w:rsid w:val="001077B4"/>
    <w:rsid w:val="00107E71"/>
    <w:rsid w:val="00110FA3"/>
    <w:rsid w:val="00112DC2"/>
    <w:rsid w:val="0011366A"/>
    <w:rsid w:val="00113AA6"/>
    <w:rsid w:val="00113BEE"/>
    <w:rsid w:val="00113F9B"/>
    <w:rsid w:val="001175EF"/>
    <w:rsid w:val="00117B05"/>
    <w:rsid w:val="00121697"/>
    <w:rsid w:val="00123495"/>
    <w:rsid w:val="00125204"/>
    <w:rsid w:val="00126857"/>
    <w:rsid w:val="00127038"/>
    <w:rsid w:val="001302D5"/>
    <w:rsid w:val="001313A0"/>
    <w:rsid w:val="00132028"/>
    <w:rsid w:val="00133B9E"/>
    <w:rsid w:val="001349BA"/>
    <w:rsid w:val="001356AD"/>
    <w:rsid w:val="00136BB0"/>
    <w:rsid w:val="00136DE9"/>
    <w:rsid w:val="0013773B"/>
    <w:rsid w:val="00142253"/>
    <w:rsid w:val="001426A4"/>
    <w:rsid w:val="001479B9"/>
    <w:rsid w:val="001537F3"/>
    <w:rsid w:val="0015392D"/>
    <w:rsid w:val="00153B41"/>
    <w:rsid w:val="00153DAA"/>
    <w:rsid w:val="001548AC"/>
    <w:rsid w:val="001553A2"/>
    <w:rsid w:val="00160D93"/>
    <w:rsid w:val="00162EEA"/>
    <w:rsid w:val="00163FCF"/>
    <w:rsid w:val="00175766"/>
    <w:rsid w:val="00177AA1"/>
    <w:rsid w:val="001834AC"/>
    <w:rsid w:val="00183D1A"/>
    <w:rsid w:val="00184352"/>
    <w:rsid w:val="00187890"/>
    <w:rsid w:val="00187C09"/>
    <w:rsid w:val="00190C81"/>
    <w:rsid w:val="00190DAA"/>
    <w:rsid w:val="001946A9"/>
    <w:rsid w:val="00195D3E"/>
    <w:rsid w:val="00196826"/>
    <w:rsid w:val="00196D3D"/>
    <w:rsid w:val="00197F7B"/>
    <w:rsid w:val="001A11D9"/>
    <w:rsid w:val="001A3C76"/>
    <w:rsid w:val="001A4573"/>
    <w:rsid w:val="001A581B"/>
    <w:rsid w:val="001A5E10"/>
    <w:rsid w:val="001A74DC"/>
    <w:rsid w:val="001B224C"/>
    <w:rsid w:val="001B2896"/>
    <w:rsid w:val="001B3020"/>
    <w:rsid w:val="001C0CB8"/>
    <w:rsid w:val="001C188A"/>
    <w:rsid w:val="001C2A16"/>
    <w:rsid w:val="001C56B3"/>
    <w:rsid w:val="001C57D0"/>
    <w:rsid w:val="001C6B22"/>
    <w:rsid w:val="001D06E4"/>
    <w:rsid w:val="001D330F"/>
    <w:rsid w:val="001D337E"/>
    <w:rsid w:val="001D44F5"/>
    <w:rsid w:val="001D5F88"/>
    <w:rsid w:val="001E05FC"/>
    <w:rsid w:val="001E282F"/>
    <w:rsid w:val="001E4BFE"/>
    <w:rsid w:val="001E5383"/>
    <w:rsid w:val="001E58DF"/>
    <w:rsid w:val="001E619F"/>
    <w:rsid w:val="001F09EB"/>
    <w:rsid w:val="001F15E8"/>
    <w:rsid w:val="001F2DE2"/>
    <w:rsid w:val="001F76B5"/>
    <w:rsid w:val="00200B32"/>
    <w:rsid w:val="00200B48"/>
    <w:rsid w:val="002032E1"/>
    <w:rsid w:val="0021185D"/>
    <w:rsid w:val="00212487"/>
    <w:rsid w:val="002138C9"/>
    <w:rsid w:val="00220B58"/>
    <w:rsid w:val="00221B6F"/>
    <w:rsid w:val="002305DF"/>
    <w:rsid w:val="0023237C"/>
    <w:rsid w:val="00232A89"/>
    <w:rsid w:val="00232D5C"/>
    <w:rsid w:val="0023411F"/>
    <w:rsid w:val="0023524D"/>
    <w:rsid w:val="002369E8"/>
    <w:rsid w:val="00236B08"/>
    <w:rsid w:val="00236C51"/>
    <w:rsid w:val="00240CBC"/>
    <w:rsid w:val="002420EF"/>
    <w:rsid w:val="00243A02"/>
    <w:rsid w:val="00245DEC"/>
    <w:rsid w:val="00246B96"/>
    <w:rsid w:val="00246EFF"/>
    <w:rsid w:val="00247026"/>
    <w:rsid w:val="00247136"/>
    <w:rsid w:val="002471C9"/>
    <w:rsid w:val="002508D2"/>
    <w:rsid w:val="00250AEA"/>
    <w:rsid w:val="00251663"/>
    <w:rsid w:val="0025337A"/>
    <w:rsid w:val="00253FB9"/>
    <w:rsid w:val="00254132"/>
    <w:rsid w:val="00254A6D"/>
    <w:rsid w:val="00255FB5"/>
    <w:rsid w:val="00257F81"/>
    <w:rsid w:val="002604D4"/>
    <w:rsid w:val="00262C8E"/>
    <w:rsid w:val="0026436C"/>
    <w:rsid w:val="002648E4"/>
    <w:rsid w:val="00264A5D"/>
    <w:rsid w:val="00271A1B"/>
    <w:rsid w:val="0027250E"/>
    <w:rsid w:val="00275B9A"/>
    <w:rsid w:val="002769E4"/>
    <w:rsid w:val="00280034"/>
    <w:rsid w:val="00283A44"/>
    <w:rsid w:val="002936EE"/>
    <w:rsid w:val="002942D0"/>
    <w:rsid w:val="002949C1"/>
    <w:rsid w:val="00296938"/>
    <w:rsid w:val="00296A23"/>
    <w:rsid w:val="002A03DA"/>
    <w:rsid w:val="002A2AC8"/>
    <w:rsid w:val="002A42CD"/>
    <w:rsid w:val="002A4EB0"/>
    <w:rsid w:val="002A58A5"/>
    <w:rsid w:val="002A5ACC"/>
    <w:rsid w:val="002A76D5"/>
    <w:rsid w:val="002A793A"/>
    <w:rsid w:val="002B0E6C"/>
    <w:rsid w:val="002B399E"/>
    <w:rsid w:val="002B3E4D"/>
    <w:rsid w:val="002B61C6"/>
    <w:rsid w:val="002B6F00"/>
    <w:rsid w:val="002B767A"/>
    <w:rsid w:val="002C0207"/>
    <w:rsid w:val="002C1927"/>
    <w:rsid w:val="002C48CA"/>
    <w:rsid w:val="002C522B"/>
    <w:rsid w:val="002C5423"/>
    <w:rsid w:val="002C7CC5"/>
    <w:rsid w:val="002D06DD"/>
    <w:rsid w:val="002D2224"/>
    <w:rsid w:val="002D5C2C"/>
    <w:rsid w:val="002D6419"/>
    <w:rsid w:val="002D6AFF"/>
    <w:rsid w:val="002E0A1D"/>
    <w:rsid w:val="002E1254"/>
    <w:rsid w:val="002E21CD"/>
    <w:rsid w:val="002E60BF"/>
    <w:rsid w:val="002E6332"/>
    <w:rsid w:val="002E7057"/>
    <w:rsid w:val="002F098D"/>
    <w:rsid w:val="002F1FE8"/>
    <w:rsid w:val="00302227"/>
    <w:rsid w:val="00302A7B"/>
    <w:rsid w:val="00303B97"/>
    <w:rsid w:val="0030408C"/>
    <w:rsid w:val="003044B0"/>
    <w:rsid w:val="00304900"/>
    <w:rsid w:val="00311D58"/>
    <w:rsid w:val="003144C2"/>
    <w:rsid w:val="00320C83"/>
    <w:rsid w:val="00320C8A"/>
    <w:rsid w:val="00323DC6"/>
    <w:rsid w:val="00324CE0"/>
    <w:rsid w:val="00326860"/>
    <w:rsid w:val="003270BB"/>
    <w:rsid w:val="00327E11"/>
    <w:rsid w:val="00330F31"/>
    <w:rsid w:val="003317FD"/>
    <w:rsid w:val="00335A9B"/>
    <w:rsid w:val="00337E6A"/>
    <w:rsid w:val="0034203F"/>
    <w:rsid w:val="003509F4"/>
    <w:rsid w:val="003510B3"/>
    <w:rsid w:val="003517F6"/>
    <w:rsid w:val="003522B1"/>
    <w:rsid w:val="00352AF2"/>
    <w:rsid w:val="00353E45"/>
    <w:rsid w:val="0036053C"/>
    <w:rsid w:val="003605DE"/>
    <w:rsid w:val="0036066A"/>
    <w:rsid w:val="00361C11"/>
    <w:rsid w:val="003632F2"/>
    <w:rsid w:val="0036489E"/>
    <w:rsid w:val="00365D44"/>
    <w:rsid w:val="0036643E"/>
    <w:rsid w:val="003670EC"/>
    <w:rsid w:val="00367CA2"/>
    <w:rsid w:val="003707F7"/>
    <w:rsid w:val="00370D4F"/>
    <w:rsid w:val="003717B5"/>
    <w:rsid w:val="00372B0B"/>
    <w:rsid w:val="00374071"/>
    <w:rsid w:val="003759D4"/>
    <w:rsid w:val="003768B7"/>
    <w:rsid w:val="00382416"/>
    <w:rsid w:val="00382DEB"/>
    <w:rsid w:val="003857B4"/>
    <w:rsid w:val="00391B1D"/>
    <w:rsid w:val="00396A93"/>
    <w:rsid w:val="00396EA5"/>
    <w:rsid w:val="003A0296"/>
    <w:rsid w:val="003A0F03"/>
    <w:rsid w:val="003A207A"/>
    <w:rsid w:val="003A2EB8"/>
    <w:rsid w:val="003A3BF8"/>
    <w:rsid w:val="003A62A6"/>
    <w:rsid w:val="003A7C72"/>
    <w:rsid w:val="003B15D7"/>
    <w:rsid w:val="003B16AA"/>
    <w:rsid w:val="003B1A35"/>
    <w:rsid w:val="003B4034"/>
    <w:rsid w:val="003B42DB"/>
    <w:rsid w:val="003B45FB"/>
    <w:rsid w:val="003B4A34"/>
    <w:rsid w:val="003B561C"/>
    <w:rsid w:val="003B5A7D"/>
    <w:rsid w:val="003B6115"/>
    <w:rsid w:val="003B6D2C"/>
    <w:rsid w:val="003C15DD"/>
    <w:rsid w:val="003C2ABA"/>
    <w:rsid w:val="003C2D18"/>
    <w:rsid w:val="003C4DDE"/>
    <w:rsid w:val="003D0173"/>
    <w:rsid w:val="003D0C21"/>
    <w:rsid w:val="003D176B"/>
    <w:rsid w:val="003D17DD"/>
    <w:rsid w:val="003D230A"/>
    <w:rsid w:val="003D2C52"/>
    <w:rsid w:val="003D38BE"/>
    <w:rsid w:val="003D414A"/>
    <w:rsid w:val="003D541B"/>
    <w:rsid w:val="003D6273"/>
    <w:rsid w:val="003D64DD"/>
    <w:rsid w:val="003E04C8"/>
    <w:rsid w:val="003E25F3"/>
    <w:rsid w:val="003E5B1A"/>
    <w:rsid w:val="003F229E"/>
    <w:rsid w:val="003F42DA"/>
    <w:rsid w:val="003F4A6E"/>
    <w:rsid w:val="003F4D2F"/>
    <w:rsid w:val="00400459"/>
    <w:rsid w:val="00401158"/>
    <w:rsid w:val="00403AC1"/>
    <w:rsid w:val="00404D2E"/>
    <w:rsid w:val="0041071E"/>
    <w:rsid w:val="004126F5"/>
    <w:rsid w:val="004145F6"/>
    <w:rsid w:val="004165C0"/>
    <w:rsid w:val="00420F60"/>
    <w:rsid w:val="0042318F"/>
    <w:rsid w:val="00427369"/>
    <w:rsid w:val="00430A6A"/>
    <w:rsid w:val="00432E91"/>
    <w:rsid w:val="00434411"/>
    <w:rsid w:val="00434F04"/>
    <w:rsid w:val="00437520"/>
    <w:rsid w:val="0044227B"/>
    <w:rsid w:val="00446A30"/>
    <w:rsid w:val="00447B65"/>
    <w:rsid w:val="004512E1"/>
    <w:rsid w:val="004532B6"/>
    <w:rsid w:val="00453749"/>
    <w:rsid w:val="0045395F"/>
    <w:rsid w:val="00453BF2"/>
    <w:rsid w:val="00454481"/>
    <w:rsid w:val="0045688F"/>
    <w:rsid w:val="00461E64"/>
    <w:rsid w:val="004649D5"/>
    <w:rsid w:val="004677A8"/>
    <w:rsid w:val="00467F37"/>
    <w:rsid w:val="004733BA"/>
    <w:rsid w:val="0047390E"/>
    <w:rsid w:val="00475FE5"/>
    <w:rsid w:val="00481918"/>
    <w:rsid w:val="00481D49"/>
    <w:rsid w:val="00482DC4"/>
    <w:rsid w:val="00483E9C"/>
    <w:rsid w:val="0048426B"/>
    <w:rsid w:val="00484CD1"/>
    <w:rsid w:val="00486AC7"/>
    <w:rsid w:val="00487BF5"/>
    <w:rsid w:val="00491D82"/>
    <w:rsid w:val="00492758"/>
    <w:rsid w:val="0049280D"/>
    <w:rsid w:val="00496AC4"/>
    <w:rsid w:val="004A01EE"/>
    <w:rsid w:val="004A1505"/>
    <w:rsid w:val="004A392E"/>
    <w:rsid w:val="004A4447"/>
    <w:rsid w:val="004A56BD"/>
    <w:rsid w:val="004A5C67"/>
    <w:rsid w:val="004B0409"/>
    <w:rsid w:val="004B047A"/>
    <w:rsid w:val="004B3030"/>
    <w:rsid w:val="004B3A57"/>
    <w:rsid w:val="004B4E3D"/>
    <w:rsid w:val="004B51E3"/>
    <w:rsid w:val="004B5C93"/>
    <w:rsid w:val="004C1FA0"/>
    <w:rsid w:val="004C3CA5"/>
    <w:rsid w:val="004C5BB2"/>
    <w:rsid w:val="004D0ADF"/>
    <w:rsid w:val="004D225A"/>
    <w:rsid w:val="004E3188"/>
    <w:rsid w:val="004E3BAD"/>
    <w:rsid w:val="004E5F8D"/>
    <w:rsid w:val="004E62FB"/>
    <w:rsid w:val="004E6612"/>
    <w:rsid w:val="004F1FA1"/>
    <w:rsid w:val="004F23B0"/>
    <w:rsid w:val="004F2C03"/>
    <w:rsid w:val="00500EB1"/>
    <w:rsid w:val="00504943"/>
    <w:rsid w:val="0050542E"/>
    <w:rsid w:val="005114C4"/>
    <w:rsid w:val="00511CC2"/>
    <w:rsid w:val="005128FD"/>
    <w:rsid w:val="005133CF"/>
    <w:rsid w:val="005134A4"/>
    <w:rsid w:val="00513EB6"/>
    <w:rsid w:val="00514120"/>
    <w:rsid w:val="005150D0"/>
    <w:rsid w:val="0051791A"/>
    <w:rsid w:val="005219D6"/>
    <w:rsid w:val="005229DC"/>
    <w:rsid w:val="00522DAC"/>
    <w:rsid w:val="00524178"/>
    <w:rsid w:val="00525BEA"/>
    <w:rsid w:val="00530582"/>
    <w:rsid w:val="00530859"/>
    <w:rsid w:val="0053326F"/>
    <w:rsid w:val="00533838"/>
    <w:rsid w:val="00533CAD"/>
    <w:rsid w:val="00533CDF"/>
    <w:rsid w:val="00536414"/>
    <w:rsid w:val="0053788B"/>
    <w:rsid w:val="005408F1"/>
    <w:rsid w:val="00540D20"/>
    <w:rsid w:val="00541B73"/>
    <w:rsid w:val="0054267C"/>
    <w:rsid w:val="00543C10"/>
    <w:rsid w:val="00552EDF"/>
    <w:rsid w:val="005575E9"/>
    <w:rsid w:val="005576D7"/>
    <w:rsid w:val="00560407"/>
    <w:rsid w:val="00561901"/>
    <w:rsid w:val="00561C92"/>
    <w:rsid w:val="00562D54"/>
    <w:rsid w:val="0056372D"/>
    <w:rsid w:val="00563AE9"/>
    <w:rsid w:val="00564891"/>
    <w:rsid w:val="00565CDD"/>
    <w:rsid w:val="00565FB6"/>
    <w:rsid w:val="00570ED6"/>
    <w:rsid w:val="005722CF"/>
    <w:rsid w:val="005724CC"/>
    <w:rsid w:val="00575391"/>
    <w:rsid w:val="00576A24"/>
    <w:rsid w:val="00577E22"/>
    <w:rsid w:val="005825CF"/>
    <w:rsid w:val="00583347"/>
    <w:rsid w:val="00584796"/>
    <w:rsid w:val="00584F7A"/>
    <w:rsid w:val="00586855"/>
    <w:rsid w:val="0058764B"/>
    <w:rsid w:val="00590C14"/>
    <w:rsid w:val="0059156D"/>
    <w:rsid w:val="005916D9"/>
    <w:rsid w:val="00591749"/>
    <w:rsid w:val="005918CA"/>
    <w:rsid w:val="00594A2D"/>
    <w:rsid w:val="0059738C"/>
    <w:rsid w:val="005A0A36"/>
    <w:rsid w:val="005A1495"/>
    <w:rsid w:val="005A2F07"/>
    <w:rsid w:val="005A63EE"/>
    <w:rsid w:val="005A7A9A"/>
    <w:rsid w:val="005B16D2"/>
    <w:rsid w:val="005B184E"/>
    <w:rsid w:val="005B26B6"/>
    <w:rsid w:val="005B3280"/>
    <w:rsid w:val="005B53B3"/>
    <w:rsid w:val="005B5F1E"/>
    <w:rsid w:val="005B5F22"/>
    <w:rsid w:val="005B619D"/>
    <w:rsid w:val="005B7413"/>
    <w:rsid w:val="005C0560"/>
    <w:rsid w:val="005C2BD1"/>
    <w:rsid w:val="005C2F87"/>
    <w:rsid w:val="005C3EBC"/>
    <w:rsid w:val="005C471B"/>
    <w:rsid w:val="005C4F10"/>
    <w:rsid w:val="005C5A13"/>
    <w:rsid w:val="005C7535"/>
    <w:rsid w:val="005C7A76"/>
    <w:rsid w:val="005D0D26"/>
    <w:rsid w:val="005D25F1"/>
    <w:rsid w:val="005D427C"/>
    <w:rsid w:val="005D6206"/>
    <w:rsid w:val="005D7D10"/>
    <w:rsid w:val="005E02FE"/>
    <w:rsid w:val="005E0F68"/>
    <w:rsid w:val="005E22B6"/>
    <w:rsid w:val="005E57AC"/>
    <w:rsid w:val="005E59DD"/>
    <w:rsid w:val="005E689E"/>
    <w:rsid w:val="005E7B98"/>
    <w:rsid w:val="005F1758"/>
    <w:rsid w:val="005F1D6C"/>
    <w:rsid w:val="005F4554"/>
    <w:rsid w:val="005F58C1"/>
    <w:rsid w:val="005F6E30"/>
    <w:rsid w:val="00602076"/>
    <w:rsid w:val="006029BF"/>
    <w:rsid w:val="00602E86"/>
    <w:rsid w:val="00603060"/>
    <w:rsid w:val="0060321C"/>
    <w:rsid w:val="006077CB"/>
    <w:rsid w:val="00610DC2"/>
    <w:rsid w:val="0061328B"/>
    <w:rsid w:val="00613B61"/>
    <w:rsid w:val="00614228"/>
    <w:rsid w:val="00615206"/>
    <w:rsid w:val="00620DD0"/>
    <w:rsid w:val="00622E21"/>
    <w:rsid w:val="00624215"/>
    <w:rsid w:val="006243F5"/>
    <w:rsid w:val="00625DA4"/>
    <w:rsid w:val="00627076"/>
    <w:rsid w:val="00627C2E"/>
    <w:rsid w:val="006345CD"/>
    <w:rsid w:val="006348EC"/>
    <w:rsid w:val="006351BC"/>
    <w:rsid w:val="00636111"/>
    <w:rsid w:val="00641885"/>
    <w:rsid w:val="00641D1B"/>
    <w:rsid w:val="00642A25"/>
    <w:rsid w:val="00646006"/>
    <w:rsid w:val="00646563"/>
    <w:rsid w:val="00646D7F"/>
    <w:rsid w:val="00655BD9"/>
    <w:rsid w:val="006605E3"/>
    <w:rsid w:val="00660877"/>
    <w:rsid w:val="006614ED"/>
    <w:rsid w:val="00663169"/>
    <w:rsid w:val="00665654"/>
    <w:rsid w:val="00665C95"/>
    <w:rsid w:val="00665FE6"/>
    <w:rsid w:val="0066635B"/>
    <w:rsid w:val="00666EA9"/>
    <w:rsid w:val="00670640"/>
    <w:rsid w:val="00670C18"/>
    <w:rsid w:val="00674891"/>
    <w:rsid w:val="0068099A"/>
    <w:rsid w:val="00680B6E"/>
    <w:rsid w:val="006810B3"/>
    <w:rsid w:val="0068118F"/>
    <w:rsid w:val="00685B49"/>
    <w:rsid w:val="006864CD"/>
    <w:rsid w:val="006916B4"/>
    <w:rsid w:val="00695349"/>
    <w:rsid w:val="006955B2"/>
    <w:rsid w:val="006A18B1"/>
    <w:rsid w:val="006A3AF3"/>
    <w:rsid w:val="006A6765"/>
    <w:rsid w:val="006B190D"/>
    <w:rsid w:val="006B40AF"/>
    <w:rsid w:val="006B4487"/>
    <w:rsid w:val="006B5B24"/>
    <w:rsid w:val="006B6B53"/>
    <w:rsid w:val="006B6FF0"/>
    <w:rsid w:val="006C32F1"/>
    <w:rsid w:val="006C3C90"/>
    <w:rsid w:val="006C4F70"/>
    <w:rsid w:val="006C6A4F"/>
    <w:rsid w:val="006C77CA"/>
    <w:rsid w:val="006C7EFB"/>
    <w:rsid w:val="006D0A4B"/>
    <w:rsid w:val="006D526A"/>
    <w:rsid w:val="006D76BC"/>
    <w:rsid w:val="006E0E04"/>
    <w:rsid w:val="006E19E8"/>
    <w:rsid w:val="006E22E7"/>
    <w:rsid w:val="006E351F"/>
    <w:rsid w:val="006E3EF6"/>
    <w:rsid w:val="006E5563"/>
    <w:rsid w:val="006E56AF"/>
    <w:rsid w:val="006F0E37"/>
    <w:rsid w:val="006F0EB1"/>
    <w:rsid w:val="006F21AC"/>
    <w:rsid w:val="006F2C2E"/>
    <w:rsid w:val="006F4CFC"/>
    <w:rsid w:val="006F4D74"/>
    <w:rsid w:val="006F4EE0"/>
    <w:rsid w:val="006F57E6"/>
    <w:rsid w:val="006F61BA"/>
    <w:rsid w:val="006F69AD"/>
    <w:rsid w:val="006F7230"/>
    <w:rsid w:val="007023BC"/>
    <w:rsid w:val="00703028"/>
    <w:rsid w:val="00706609"/>
    <w:rsid w:val="00707991"/>
    <w:rsid w:val="0070799C"/>
    <w:rsid w:val="00712BB1"/>
    <w:rsid w:val="00713189"/>
    <w:rsid w:val="007149C3"/>
    <w:rsid w:val="00714FD1"/>
    <w:rsid w:val="00720787"/>
    <w:rsid w:val="0072291E"/>
    <w:rsid w:val="00723959"/>
    <w:rsid w:val="007261C1"/>
    <w:rsid w:val="007300A1"/>
    <w:rsid w:val="007315BA"/>
    <w:rsid w:val="007317A0"/>
    <w:rsid w:val="00731A27"/>
    <w:rsid w:val="00732A20"/>
    <w:rsid w:val="00734FAB"/>
    <w:rsid w:val="007401B6"/>
    <w:rsid w:val="00742898"/>
    <w:rsid w:val="00743581"/>
    <w:rsid w:val="0074467A"/>
    <w:rsid w:val="007446E5"/>
    <w:rsid w:val="00745CAF"/>
    <w:rsid w:val="007476E6"/>
    <w:rsid w:val="007505F4"/>
    <w:rsid w:val="007522DE"/>
    <w:rsid w:val="00752DF1"/>
    <w:rsid w:val="00755494"/>
    <w:rsid w:val="007574BB"/>
    <w:rsid w:val="00757F97"/>
    <w:rsid w:val="00760751"/>
    <w:rsid w:val="007618DD"/>
    <w:rsid w:val="007668B3"/>
    <w:rsid w:val="00766C35"/>
    <w:rsid w:val="00767ADC"/>
    <w:rsid w:val="00767BD9"/>
    <w:rsid w:val="00771626"/>
    <w:rsid w:val="007723B3"/>
    <w:rsid w:val="007757B7"/>
    <w:rsid w:val="0077683B"/>
    <w:rsid w:val="0078011A"/>
    <w:rsid w:val="0078424F"/>
    <w:rsid w:val="00785555"/>
    <w:rsid w:val="00786987"/>
    <w:rsid w:val="007901FE"/>
    <w:rsid w:val="007905CD"/>
    <w:rsid w:val="007912C3"/>
    <w:rsid w:val="00793453"/>
    <w:rsid w:val="00794218"/>
    <w:rsid w:val="00795BF1"/>
    <w:rsid w:val="00796363"/>
    <w:rsid w:val="0079683D"/>
    <w:rsid w:val="00796F2B"/>
    <w:rsid w:val="00797B41"/>
    <w:rsid w:val="007A0813"/>
    <w:rsid w:val="007B146F"/>
    <w:rsid w:val="007B1619"/>
    <w:rsid w:val="007B656D"/>
    <w:rsid w:val="007B7085"/>
    <w:rsid w:val="007B719C"/>
    <w:rsid w:val="007C311E"/>
    <w:rsid w:val="007C3876"/>
    <w:rsid w:val="007C3E44"/>
    <w:rsid w:val="007C41F4"/>
    <w:rsid w:val="007C42BA"/>
    <w:rsid w:val="007C4472"/>
    <w:rsid w:val="007C5D18"/>
    <w:rsid w:val="007C6D09"/>
    <w:rsid w:val="007C7F6F"/>
    <w:rsid w:val="007D092A"/>
    <w:rsid w:val="007D0E8D"/>
    <w:rsid w:val="007D34BA"/>
    <w:rsid w:val="007D355C"/>
    <w:rsid w:val="007D3FEA"/>
    <w:rsid w:val="007D738D"/>
    <w:rsid w:val="007D7EF2"/>
    <w:rsid w:val="007D7FCC"/>
    <w:rsid w:val="007E0998"/>
    <w:rsid w:val="007E3E31"/>
    <w:rsid w:val="007E4FF9"/>
    <w:rsid w:val="007E6D5D"/>
    <w:rsid w:val="007F07EE"/>
    <w:rsid w:val="007F0E25"/>
    <w:rsid w:val="007F223C"/>
    <w:rsid w:val="007F5FD9"/>
    <w:rsid w:val="007F704F"/>
    <w:rsid w:val="007F755F"/>
    <w:rsid w:val="00800263"/>
    <w:rsid w:val="00800648"/>
    <w:rsid w:val="00802F21"/>
    <w:rsid w:val="0080377A"/>
    <w:rsid w:val="00803B09"/>
    <w:rsid w:val="00803E3D"/>
    <w:rsid w:val="00804294"/>
    <w:rsid w:val="0080478E"/>
    <w:rsid w:val="00805626"/>
    <w:rsid w:val="00806510"/>
    <w:rsid w:val="0080776C"/>
    <w:rsid w:val="0081048C"/>
    <w:rsid w:val="008134FC"/>
    <w:rsid w:val="00813B5A"/>
    <w:rsid w:val="008204AE"/>
    <w:rsid w:val="00824992"/>
    <w:rsid w:val="00824FD0"/>
    <w:rsid w:val="0082630D"/>
    <w:rsid w:val="00833F75"/>
    <w:rsid w:val="0083444B"/>
    <w:rsid w:val="008344D6"/>
    <w:rsid w:val="00835F71"/>
    <w:rsid w:val="008368C0"/>
    <w:rsid w:val="008370AF"/>
    <w:rsid w:val="008445DC"/>
    <w:rsid w:val="00844687"/>
    <w:rsid w:val="008462BD"/>
    <w:rsid w:val="00850E8B"/>
    <w:rsid w:val="00854043"/>
    <w:rsid w:val="00854656"/>
    <w:rsid w:val="00854B9B"/>
    <w:rsid w:val="00854CAF"/>
    <w:rsid w:val="00854F6D"/>
    <w:rsid w:val="00854FE6"/>
    <w:rsid w:val="00857459"/>
    <w:rsid w:val="00860310"/>
    <w:rsid w:val="008622CF"/>
    <w:rsid w:val="00863BC8"/>
    <w:rsid w:val="00865361"/>
    <w:rsid w:val="008654AB"/>
    <w:rsid w:val="008669B9"/>
    <w:rsid w:val="00866B4B"/>
    <w:rsid w:val="00871BC3"/>
    <w:rsid w:val="0087533C"/>
    <w:rsid w:val="00876175"/>
    <w:rsid w:val="008764EC"/>
    <w:rsid w:val="008803ED"/>
    <w:rsid w:val="0088671D"/>
    <w:rsid w:val="00887023"/>
    <w:rsid w:val="008872E4"/>
    <w:rsid w:val="008877FF"/>
    <w:rsid w:val="00887FA3"/>
    <w:rsid w:val="008900B2"/>
    <w:rsid w:val="008923AE"/>
    <w:rsid w:val="00893F8C"/>
    <w:rsid w:val="008941DB"/>
    <w:rsid w:val="00894898"/>
    <w:rsid w:val="00895990"/>
    <w:rsid w:val="00895CC8"/>
    <w:rsid w:val="00896924"/>
    <w:rsid w:val="00897EB2"/>
    <w:rsid w:val="008A08CA"/>
    <w:rsid w:val="008A0AA4"/>
    <w:rsid w:val="008A297B"/>
    <w:rsid w:val="008A32CA"/>
    <w:rsid w:val="008A4149"/>
    <w:rsid w:val="008B3A05"/>
    <w:rsid w:val="008B3DF9"/>
    <w:rsid w:val="008B71A7"/>
    <w:rsid w:val="008B7364"/>
    <w:rsid w:val="008C155F"/>
    <w:rsid w:val="008C2AC0"/>
    <w:rsid w:val="008C58A7"/>
    <w:rsid w:val="008C66DA"/>
    <w:rsid w:val="008C7C90"/>
    <w:rsid w:val="008D1E28"/>
    <w:rsid w:val="008D2159"/>
    <w:rsid w:val="008D28EE"/>
    <w:rsid w:val="008D36D6"/>
    <w:rsid w:val="008D3FB5"/>
    <w:rsid w:val="008D66A0"/>
    <w:rsid w:val="008D6759"/>
    <w:rsid w:val="008E31DA"/>
    <w:rsid w:val="008E3357"/>
    <w:rsid w:val="008E7447"/>
    <w:rsid w:val="008F1456"/>
    <w:rsid w:val="008F3EF4"/>
    <w:rsid w:val="008F6213"/>
    <w:rsid w:val="008F7C74"/>
    <w:rsid w:val="009015C6"/>
    <w:rsid w:val="009019B8"/>
    <w:rsid w:val="00904497"/>
    <w:rsid w:val="00904AD8"/>
    <w:rsid w:val="00905F1A"/>
    <w:rsid w:val="00910391"/>
    <w:rsid w:val="00913AFE"/>
    <w:rsid w:val="00914337"/>
    <w:rsid w:val="00915CA6"/>
    <w:rsid w:val="0091740E"/>
    <w:rsid w:val="00917DF0"/>
    <w:rsid w:val="00921C37"/>
    <w:rsid w:val="009241F0"/>
    <w:rsid w:val="009274BE"/>
    <w:rsid w:val="009306CA"/>
    <w:rsid w:val="009308CB"/>
    <w:rsid w:val="0093410F"/>
    <w:rsid w:val="009360B5"/>
    <w:rsid w:val="009375CF"/>
    <w:rsid w:val="00937601"/>
    <w:rsid w:val="00940853"/>
    <w:rsid w:val="009416E1"/>
    <w:rsid w:val="00944189"/>
    <w:rsid w:val="009451CD"/>
    <w:rsid w:val="00954E4B"/>
    <w:rsid w:val="00955044"/>
    <w:rsid w:val="009563D3"/>
    <w:rsid w:val="00957462"/>
    <w:rsid w:val="0096080D"/>
    <w:rsid w:val="00961540"/>
    <w:rsid w:val="00962003"/>
    <w:rsid w:val="00962E42"/>
    <w:rsid w:val="00964C6D"/>
    <w:rsid w:val="00965757"/>
    <w:rsid w:val="0096648E"/>
    <w:rsid w:val="00966D7C"/>
    <w:rsid w:val="00967887"/>
    <w:rsid w:val="00967FA4"/>
    <w:rsid w:val="00976C42"/>
    <w:rsid w:val="00977239"/>
    <w:rsid w:val="009851CE"/>
    <w:rsid w:val="00993325"/>
    <w:rsid w:val="009941B1"/>
    <w:rsid w:val="009962C5"/>
    <w:rsid w:val="009A00C1"/>
    <w:rsid w:val="009A0147"/>
    <w:rsid w:val="009A6EC5"/>
    <w:rsid w:val="009A7415"/>
    <w:rsid w:val="009B02FC"/>
    <w:rsid w:val="009B19E9"/>
    <w:rsid w:val="009B241B"/>
    <w:rsid w:val="009B5845"/>
    <w:rsid w:val="009C13B0"/>
    <w:rsid w:val="009C1DBD"/>
    <w:rsid w:val="009C43CF"/>
    <w:rsid w:val="009C4428"/>
    <w:rsid w:val="009C5E30"/>
    <w:rsid w:val="009C638D"/>
    <w:rsid w:val="009D33B8"/>
    <w:rsid w:val="009D4687"/>
    <w:rsid w:val="009D4984"/>
    <w:rsid w:val="009D58E9"/>
    <w:rsid w:val="009D6C88"/>
    <w:rsid w:val="009D703D"/>
    <w:rsid w:val="009E1376"/>
    <w:rsid w:val="009E1471"/>
    <w:rsid w:val="009E46AA"/>
    <w:rsid w:val="009E5061"/>
    <w:rsid w:val="009E57A1"/>
    <w:rsid w:val="009E6B98"/>
    <w:rsid w:val="009E7599"/>
    <w:rsid w:val="009F0F07"/>
    <w:rsid w:val="009F2FC1"/>
    <w:rsid w:val="009F2FDB"/>
    <w:rsid w:val="009F3334"/>
    <w:rsid w:val="009F3A8B"/>
    <w:rsid w:val="009F4E45"/>
    <w:rsid w:val="009F513F"/>
    <w:rsid w:val="009F5258"/>
    <w:rsid w:val="009F790B"/>
    <w:rsid w:val="009F7F42"/>
    <w:rsid w:val="00A00623"/>
    <w:rsid w:val="00A019EE"/>
    <w:rsid w:val="00A03806"/>
    <w:rsid w:val="00A04612"/>
    <w:rsid w:val="00A05A09"/>
    <w:rsid w:val="00A07E93"/>
    <w:rsid w:val="00A1028C"/>
    <w:rsid w:val="00A10D41"/>
    <w:rsid w:val="00A110DB"/>
    <w:rsid w:val="00A12C8C"/>
    <w:rsid w:val="00A12F88"/>
    <w:rsid w:val="00A130E3"/>
    <w:rsid w:val="00A139FA"/>
    <w:rsid w:val="00A13B93"/>
    <w:rsid w:val="00A16186"/>
    <w:rsid w:val="00A16306"/>
    <w:rsid w:val="00A1688F"/>
    <w:rsid w:val="00A2541D"/>
    <w:rsid w:val="00A25618"/>
    <w:rsid w:val="00A332CF"/>
    <w:rsid w:val="00A33BC4"/>
    <w:rsid w:val="00A3417D"/>
    <w:rsid w:val="00A409CD"/>
    <w:rsid w:val="00A41723"/>
    <w:rsid w:val="00A42B9E"/>
    <w:rsid w:val="00A43157"/>
    <w:rsid w:val="00A447BA"/>
    <w:rsid w:val="00A459A9"/>
    <w:rsid w:val="00A46378"/>
    <w:rsid w:val="00A54689"/>
    <w:rsid w:val="00A55C21"/>
    <w:rsid w:val="00A57C9A"/>
    <w:rsid w:val="00A57CB8"/>
    <w:rsid w:val="00A57FD8"/>
    <w:rsid w:val="00A62850"/>
    <w:rsid w:val="00A630EA"/>
    <w:rsid w:val="00A64538"/>
    <w:rsid w:val="00A65A89"/>
    <w:rsid w:val="00A65F1C"/>
    <w:rsid w:val="00A66593"/>
    <w:rsid w:val="00A66D84"/>
    <w:rsid w:val="00A70B57"/>
    <w:rsid w:val="00A71260"/>
    <w:rsid w:val="00A72111"/>
    <w:rsid w:val="00A7414A"/>
    <w:rsid w:val="00A75869"/>
    <w:rsid w:val="00A75ED0"/>
    <w:rsid w:val="00A77015"/>
    <w:rsid w:val="00A91E2C"/>
    <w:rsid w:val="00A92F9B"/>
    <w:rsid w:val="00A93744"/>
    <w:rsid w:val="00A955FD"/>
    <w:rsid w:val="00A97D9F"/>
    <w:rsid w:val="00AA4E9C"/>
    <w:rsid w:val="00AA67CD"/>
    <w:rsid w:val="00AB3487"/>
    <w:rsid w:val="00AB422B"/>
    <w:rsid w:val="00AB4A55"/>
    <w:rsid w:val="00AB551A"/>
    <w:rsid w:val="00AC1BE8"/>
    <w:rsid w:val="00AC3A82"/>
    <w:rsid w:val="00AC3DBE"/>
    <w:rsid w:val="00AC525F"/>
    <w:rsid w:val="00AC5447"/>
    <w:rsid w:val="00AC5990"/>
    <w:rsid w:val="00AC626E"/>
    <w:rsid w:val="00AC6D28"/>
    <w:rsid w:val="00AC6E46"/>
    <w:rsid w:val="00AD3174"/>
    <w:rsid w:val="00AD3E7C"/>
    <w:rsid w:val="00AD6CEF"/>
    <w:rsid w:val="00AE0201"/>
    <w:rsid w:val="00AE02E2"/>
    <w:rsid w:val="00AE04CF"/>
    <w:rsid w:val="00AE0A4A"/>
    <w:rsid w:val="00AE1DDB"/>
    <w:rsid w:val="00AE2525"/>
    <w:rsid w:val="00AE27B5"/>
    <w:rsid w:val="00AE2E29"/>
    <w:rsid w:val="00AE2E5B"/>
    <w:rsid w:val="00AF05CB"/>
    <w:rsid w:val="00AF228D"/>
    <w:rsid w:val="00AF6C84"/>
    <w:rsid w:val="00B015FA"/>
    <w:rsid w:val="00B0192C"/>
    <w:rsid w:val="00B0372B"/>
    <w:rsid w:val="00B0640E"/>
    <w:rsid w:val="00B0659E"/>
    <w:rsid w:val="00B07287"/>
    <w:rsid w:val="00B072BB"/>
    <w:rsid w:val="00B123F2"/>
    <w:rsid w:val="00B13775"/>
    <w:rsid w:val="00B13D26"/>
    <w:rsid w:val="00B13FBA"/>
    <w:rsid w:val="00B15C7E"/>
    <w:rsid w:val="00B16485"/>
    <w:rsid w:val="00B234C7"/>
    <w:rsid w:val="00B31E9D"/>
    <w:rsid w:val="00B4280D"/>
    <w:rsid w:val="00B43907"/>
    <w:rsid w:val="00B4530F"/>
    <w:rsid w:val="00B463E7"/>
    <w:rsid w:val="00B526D5"/>
    <w:rsid w:val="00B5454A"/>
    <w:rsid w:val="00B56A78"/>
    <w:rsid w:val="00B57E35"/>
    <w:rsid w:val="00B621F7"/>
    <w:rsid w:val="00B637F1"/>
    <w:rsid w:val="00B63D3E"/>
    <w:rsid w:val="00B712BF"/>
    <w:rsid w:val="00B71FFE"/>
    <w:rsid w:val="00B757A4"/>
    <w:rsid w:val="00B764AB"/>
    <w:rsid w:val="00B772F6"/>
    <w:rsid w:val="00B7760A"/>
    <w:rsid w:val="00B81381"/>
    <w:rsid w:val="00B85140"/>
    <w:rsid w:val="00B876C4"/>
    <w:rsid w:val="00B90CCF"/>
    <w:rsid w:val="00B93494"/>
    <w:rsid w:val="00B940D7"/>
    <w:rsid w:val="00B95660"/>
    <w:rsid w:val="00B956FF"/>
    <w:rsid w:val="00B95A2C"/>
    <w:rsid w:val="00B96424"/>
    <w:rsid w:val="00BA14FF"/>
    <w:rsid w:val="00BA1D68"/>
    <w:rsid w:val="00BA255D"/>
    <w:rsid w:val="00BA30EC"/>
    <w:rsid w:val="00BA4017"/>
    <w:rsid w:val="00BA4191"/>
    <w:rsid w:val="00BA50C3"/>
    <w:rsid w:val="00BA5716"/>
    <w:rsid w:val="00BA5E76"/>
    <w:rsid w:val="00BA6D5A"/>
    <w:rsid w:val="00BA7812"/>
    <w:rsid w:val="00BA7F25"/>
    <w:rsid w:val="00BB0CB1"/>
    <w:rsid w:val="00BB1149"/>
    <w:rsid w:val="00BB1A43"/>
    <w:rsid w:val="00BB2347"/>
    <w:rsid w:val="00BB273A"/>
    <w:rsid w:val="00BB3C32"/>
    <w:rsid w:val="00BB4D37"/>
    <w:rsid w:val="00BB6453"/>
    <w:rsid w:val="00BB657A"/>
    <w:rsid w:val="00BB66B6"/>
    <w:rsid w:val="00BB6CF2"/>
    <w:rsid w:val="00BC4D17"/>
    <w:rsid w:val="00BC56A5"/>
    <w:rsid w:val="00BC7DBD"/>
    <w:rsid w:val="00BD07A7"/>
    <w:rsid w:val="00BD356B"/>
    <w:rsid w:val="00BD7ADD"/>
    <w:rsid w:val="00BE0388"/>
    <w:rsid w:val="00BE0D23"/>
    <w:rsid w:val="00BE37DD"/>
    <w:rsid w:val="00BE51BE"/>
    <w:rsid w:val="00BE61B9"/>
    <w:rsid w:val="00BE6632"/>
    <w:rsid w:val="00BE6A47"/>
    <w:rsid w:val="00BE7847"/>
    <w:rsid w:val="00BE7956"/>
    <w:rsid w:val="00BF4282"/>
    <w:rsid w:val="00BF527F"/>
    <w:rsid w:val="00BF7516"/>
    <w:rsid w:val="00BF7B6E"/>
    <w:rsid w:val="00BF7EE5"/>
    <w:rsid w:val="00C03C39"/>
    <w:rsid w:val="00C0488C"/>
    <w:rsid w:val="00C06E05"/>
    <w:rsid w:val="00C10C61"/>
    <w:rsid w:val="00C11579"/>
    <w:rsid w:val="00C12EED"/>
    <w:rsid w:val="00C14211"/>
    <w:rsid w:val="00C14FDA"/>
    <w:rsid w:val="00C16481"/>
    <w:rsid w:val="00C16821"/>
    <w:rsid w:val="00C16991"/>
    <w:rsid w:val="00C20BF3"/>
    <w:rsid w:val="00C225A5"/>
    <w:rsid w:val="00C22BAC"/>
    <w:rsid w:val="00C24045"/>
    <w:rsid w:val="00C265B8"/>
    <w:rsid w:val="00C41385"/>
    <w:rsid w:val="00C419C7"/>
    <w:rsid w:val="00C421A1"/>
    <w:rsid w:val="00C448A0"/>
    <w:rsid w:val="00C51912"/>
    <w:rsid w:val="00C535A3"/>
    <w:rsid w:val="00C54AB1"/>
    <w:rsid w:val="00C619A2"/>
    <w:rsid w:val="00C6699D"/>
    <w:rsid w:val="00C7008B"/>
    <w:rsid w:val="00C70AD7"/>
    <w:rsid w:val="00C724C5"/>
    <w:rsid w:val="00C72741"/>
    <w:rsid w:val="00C74820"/>
    <w:rsid w:val="00C7565E"/>
    <w:rsid w:val="00C75DA9"/>
    <w:rsid w:val="00C762AF"/>
    <w:rsid w:val="00C76CF7"/>
    <w:rsid w:val="00C82521"/>
    <w:rsid w:val="00C82C44"/>
    <w:rsid w:val="00C85B73"/>
    <w:rsid w:val="00C85E3A"/>
    <w:rsid w:val="00C86EAC"/>
    <w:rsid w:val="00C91290"/>
    <w:rsid w:val="00C921AD"/>
    <w:rsid w:val="00C92990"/>
    <w:rsid w:val="00C94A8E"/>
    <w:rsid w:val="00C94CDA"/>
    <w:rsid w:val="00C95483"/>
    <w:rsid w:val="00C95F26"/>
    <w:rsid w:val="00C9638C"/>
    <w:rsid w:val="00C96D5C"/>
    <w:rsid w:val="00CA2FC8"/>
    <w:rsid w:val="00CA411B"/>
    <w:rsid w:val="00CA42C9"/>
    <w:rsid w:val="00CA7A5F"/>
    <w:rsid w:val="00CB17AA"/>
    <w:rsid w:val="00CB3D5A"/>
    <w:rsid w:val="00CB49D9"/>
    <w:rsid w:val="00CB5FFA"/>
    <w:rsid w:val="00CC028C"/>
    <w:rsid w:val="00CC07AD"/>
    <w:rsid w:val="00CC11C8"/>
    <w:rsid w:val="00CC3631"/>
    <w:rsid w:val="00CD003B"/>
    <w:rsid w:val="00CD0113"/>
    <w:rsid w:val="00CD04FC"/>
    <w:rsid w:val="00CD28CE"/>
    <w:rsid w:val="00CD2B0E"/>
    <w:rsid w:val="00CD3740"/>
    <w:rsid w:val="00CD5F92"/>
    <w:rsid w:val="00CD6357"/>
    <w:rsid w:val="00CD6FB5"/>
    <w:rsid w:val="00CE0B26"/>
    <w:rsid w:val="00CE13F9"/>
    <w:rsid w:val="00CE1F00"/>
    <w:rsid w:val="00CE26BD"/>
    <w:rsid w:val="00CE44ED"/>
    <w:rsid w:val="00CE46E2"/>
    <w:rsid w:val="00CE48B0"/>
    <w:rsid w:val="00CE62AA"/>
    <w:rsid w:val="00CE653D"/>
    <w:rsid w:val="00CE6A7C"/>
    <w:rsid w:val="00CF12C3"/>
    <w:rsid w:val="00CF3515"/>
    <w:rsid w:val="00CF3992"/>
    <w:rsid w:val="00CF3DBC"/>
    <w:rsid w:val="00CF4FE5"/>
    <w:rsid w:val="00CF69EA"/>
    <w:rsid w:val="00CF70EA"/>
    <w:rsid w:val="00D01FB8"/>
    <w:rsid w:val="00D02D73"/>
    <w:rsid w:val="00D045A9"/>
    <w:rsid w:val="00D04718"/>
    <w:rsid w:val="00D051C2"/>
    <w:rsid w:val="00D05C69"/>
    <w:rsid w:val="00D0603B"/>
    <w:rsid w:val="00D07273"/>
    <w:rsid w:val="00D07903"/>
    <w:rsid w:val="00D105F5"/>
    <w:rsid w:val="00D109DC"/>
    <w:rsid w:val="00D11933"/>
    <w:rsid w:val="00D1193E"/>
    <w:rsid w:val="00D21442"/>
    <w:rsid w:val="00D24839"/>
    <w:rsid w:val="00D27AA4"/>
    <w:rsid w:val="00D30264"/>
    <w:rsid w:val="00D309C1"/>
    <w:rsid w:val="00D30A2A"/>
    <w:rsid w:val="00D31215"/>
    <w:rsid w:val="00D31A06"/>
    <w:rsid w:val="00D32635"/>
    <w:rsid w:val="00D3590D"/>
    <w:rsid w:val="00D36038"/>
    <w:rsid w:val="00D363BE"/>
    <w:rsid w:val="00D37752"/>
    <w:rsid w:val="00D37864"/>
    <w:rsid w:val="00D37BB3"/>
    <w:rsid w:val="00D459D7"/>
    <w:rsid w:val="00D4778B"/>
    <w:rsid w:val="00D5242A"/>
    <w:rsid w:val="00D52B22"/>
    <w:rsid w:val="00D53A94"/>
    <w:rsid w:val="00D56B9D"/>
    <w:rsid w:val="00D639BE"/>
    <w:rsid w:val="00D65AD0"/>
    <w:rsid w:val="00D67F39"/>
    <w:rsid w:val="00D70D6B"/>
    <w:rsid w:val="00D7192A"/>
    <w:rsid w:val="00D802E1"/>
    <w:rsid w:val="00D80611"/>
    <w:rsid w:val="00D833C3"/>
    <w:rsid w:val="00D848A1"/>
    <w:rsid w:val="00D85A2A"/>
    <w:rsid w:val="00D87DFF"/>
    <w:rsid w:val="00D87FD6"/>
    <w:rsid w:val="00D90225"/>
    <w:rsid w:val="00D91B6D"/>
    <w:rsid w:val="00D92052"/>
    <w:rsid w:val="00D9308E"/>
    <w:rsid w:val="00D936BE"/>
    <w:rsid w:val="00D93AB7"/>
    <w:rsid w:val="00D959D8"/>
    <w:rsid w:val="00D96CB7"/>
    <w:rsid w:val="00DA2479"/>
    <w:rsid w:val="00DA2AEB"/>
    <w:rsid w:val="00DA5E38"/>
    <w:rsid w:val="00DA6922"/>
    <w:rsid w:val="00DA7032"/>
    <w:rsid w:val="00DB0758"/>
    <w:rsid w:val="00DB0E5D"/>
    <w:rsid w:val="00DB2042"/>
    <w:rsid w:val="00DB33FE"/>
    <w:rsid w:val="00DB3B33"/>
    <w:rsid w:val="00DB7AD8"/>
    <w:rsid w:val="00DC014E"/>
    <w:rsid w:val="00DC0B45"/>
    <w:rsid w:val="00DC13DE"/>
    <w:rsid w:val="00DC1532"/>
    <w:rsid w:val="00DC33A1"/>
    <w:rsid w:val="00DC40FC"/>
    <w:rsid w:val="00DC6F6C"/>
    <w:rsid w:val="00DD131C"/>
    <w:rsid w:val="00DD2E42"/>
    <w:rsid w:val="00DD2F14"/>
    <w:rsid w:val="00DD3D61"/>
    <w:rsid w:val="00DD4F1B"/>
    <w:rsid w:val="00DE4B7B"/>
    <w:rsid w:val="00DF2AB2"/>
    <w:rsid w:val="00DF3D0F"/>
    <w:rsid w:val="00DF7430"/>
    <w:rsid w:val="00DF7C79"/>
    <w:rsid w:val="00E00FD2"/>
    <w:rsid w:val="00E032B0"/>
    <w:rsid w:val="00E04764"/>
    <w:rsid w:val="00E0507C"/>
    <w:rsid w:val="00E06A6C"/>
    <w:rsid w:val="00E1021F"/>
    <w:rsid w:val="00E10B09"/>
    <w:rsid w:val="00E11034"/>
    <w:rsid w:val="00E11A70"/>
    <w:rsid w:val="00E1261F"/>
    <w:rsid w:val="00E14B3A"/>
    <w:rsid w:val="00E153A8"/>
    <w:rsid w:val="00E158E8"/>
    <w:rsid w:val="00E1713F"/>
    <w:rsid w:val="00E21684"/>
    <w:rsid w:val="00E24611"/>
    <w:rsid w:val="00E27C70"/>
    <w:rsid w:val="00E3006D"/>
    <w:rsid w:val="00E310BD"/>
    <w:rsid w:val="00E322F9"/>
    <w:rsid w:val="00E358EA"/>
    <w:rsid w:val="00E36733"/>
    <w:rsid w:val="00E36949"/>
    <w:rsid w:val="00E36E2A"/>
    <w:rsid w:val="00E40D84"/>
    <w:rsid w:val="00E42C8F"/>
    <w:rsid w:val="00E44D3C"/>
    <w:rsid w:val="00E458CC"/>
    <w:rsid w:val="00E45C3C"/>
    <w:rsid w:val="00E5088C"/>
    <w:rsid w:val="00E509BA"/>
    <w:rsid w:val="00E53796"/>
    <w:rsid w:val="00E54FF9"/>
    <w:rsid w:val="00E55F7B"/>
    <w:rsid w:val="00E60076"/>
    <w:rsid w:val="00E639C9"/>
    <w:rsid w:val="00E66538"/>
    <w:rsid w:val="00E70235"/>
    <w:rsid w:val="00E705B3"/>
    <w:rsid w:val="00E73A5E"/>
    <w:rsid w:val="00E743AF"/>
    <w:rsid w:val="00E80D19"/>
    <w:rsid w:val="00E849CE"/>
    <w:rsid w:val="00E8542C"/>
    <w:rsid w:val="00E85785"/>
    <w:rsid w:val="00E876BA"/>
    <w:rsid w:val="00E90B66"/>
    <w:rsid w:val="00E919B9"/>
    <w:rsid w:val="00E91D81"/>
    <w:rsid w:val="00E966BA"/>
    <w:rsid w:val="00EA17E0"/>
    <w:rsid w:val="00EA5307"/>
    <w:rsid w:val="00EA7763"/>
    <w:rsid w:val="00EB024C"/>
    <w:rsid w:val="00EB159E"/>
    <w:rsid w:val="00EB20F8"/>
    <w:rsid w:val="00EB4A34"/>
    <w:rsid w:val="00EB4AAF"/>
    <w:rsid w:val="00EB58EF"/>
    <w:rsid w:val="00EB715D"/>
    <w:rsid w:val="00EB7827"/>
    <w:rsid w:val="00EC09B3"/>
    <w:rsid w:val="00EC2801"/>
    <w:rsid w:val="00EC45F5"/>
    <w:rsid w:val="00EC4A72"/>
    <w:rsid w:val="00EC5703"/>
    <w:rsid w:val="00EC5E57"/>
    <w:rsid w:val="00ED1003"/>
    <w:rsid w:val="00ED2E22"/>
    <w:rsid w:val="00ED2F1A"/>
    <w:rsid w:val="00ED389C"/>
    <w:rsid w:val="00ED64B7"/>
    <w:rsid w:val="00ED7580"/>
    <w:rsid w:val="00ED7B07"/>
    <w:rsid w:val="00EE3BDD"/>
    <w:rsid w:val="00EE4F85"/>
    <w:rsid w:val="00EF2521"/>
    <w:rsid w:val="00EF438F"/>
    <w:rsid w:val="00EF5784"/>
    <w:rsid w:val="00F01D19"/>
    <w:rsid w:val="00F01D67"/>
    <w:rsid w:val="00F0306C"/>
    <w:rsid w:val="00F05A49"/>
    <w:rsid w:val="00F1031E"/>
    <w:rsid w:val="00F1085D"/>
    <w:rsid w:val="00F10ED0"/>
    <w:rsid w:val="00F12541"/>
    <w:rsid w:val="00F131A6"/>
    <w:rsid w:val="00F20053"/>
    <w:rsid w:val="00F3270A"/>
    <w:rsid w:val="00F330B0"/>
    <w:rsid w:val="00F334F0"/>
    <w:rsid w:val="00F3359F"/>
    <w:rsid w:val="00F35218"/>
    <w:rsid w:val="00F35BB2"/>
    <w:rsid w:val="00F35D64"/>
    <w:rsid w:val="00F36B36"/>
    <w:rsid w:val="00F37A06"/>
    <w:rsid w:val="00F41776"/>
    <w:rsid w:val="00F449CE"/>
    <w:rsid w:val="00F457EB"/>
    <w:rsid w:val="00F45C25"/>
    <w:rsid w:val="00F479F5"/>
    <w:rsid w:val="00F54190"/>
    <w:rsid w:val="00F55EBC"/>
    <w:rsid w:val="00F601A6"/>
    <w:rsid w:val="00F60B0A"/>
    <w:rsid w:val="00F61CA7"/>
    <w:rsid w:val="00F63B76"/>
    <w:rsid w:val="00F679EA"/>
    <w:rsid w:val="00F7055C"/>
    <w:rsid w:val="00F71508"/>
    <w:rsid w:val="00F72763"/>
    <w:rsid w:val="00F72D2D"/>
    <w:rsid w:val="00F74C73"/>
    <w:rsid w:val="00F75166"/>
    <w:rsid w:val="00F81568"/>
    <w:rsid w:val="00F82F6C"/>
    <w:rsid w:val="00F8361A"/>
    <w:rsid w:val="00F83C8D"/>
    <w:rsid w:val="00F84734"/>
    <w:rsid w:val="00F86644"/>
    <w:rsid w:val="00F86CBE"/>
    <w:rsid w:val="00F92567"/>
    <w:rsid w:val="00F93DED"/>
    <w:rsid w:val="00F93ECA"/>
    <w:rsid w:val="00F95D7A"/>
    <w:rsid w:val="00F96A54"/>
    <w:rsid w:val="00F972EF"/>
    <w:rsid w:val="00FA2D8C"/>
    <w:rsid w:val="00FA2DC1"/>
    <w:rsid w:val="00FA3CE6"/>
    <w:rsid w:val="00FA4CFF"/>
    <w:rsid w:val="00FA506D"/>
    <w:rsid w:val="00FA51C2"/>
    <w:rsid w:val="00FA6878"/>
    <w:rsid w:val="00FB02C1"/>
    <w:rsid w:val="00FB1A9E"/>
    <w:rsid w:val="00FB2AB9"/>
    <w:rsid w:val="00FB4E26"/>
    <w:rsid w:val="00FB6E16"/>
    <w:rsid w:val="00FB7DBC"/>
    <w:rsid w:val="00FC07FB"/>
    <w:rsid w:val="00FC2DBF"/>
    <w:rsid w:val="00FC5B30"/>
    <w:rsid w:val="00FC5CE4"/>
    <w:rsid w:val="00FD07DF"/>
    <w:rsid w:val="00FD0AE3"/>
    <w:rsid w:val="00FD130D"/>
    <w:rsid w:val="00FD4102"/>
    <w:rsid w:val="00FD52CD"/>
    <w:rsid w:val="00FD78EF"/>
    <w:rsid w:val="00FE0FA3"/>
    <w:rsid w:val="00FE1AF5"/>
    <w:rsid w:val="00FE445B"/>
    <w:rsid w:val="00FE44F9"/>
    <w:rsid w:val="00FF1A6F"/>
    <w:rsid w:val="00FF2FEF"/>
    <w:rsid w:val="00FF3CFA"/>
    <w:rsid w:val="00FF3F81"/>
    <w:rsid w:val="00FF4392"/>
    <w:rsid w:val="00FF4D63"/>
    <w:rsid w:val="00FF6177"/>
    <w:rsid w:val="00FF740F"/>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6B9AE5EC-B611-4C68-B322-95D63A7F5B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sl-SI" w:eastAsia="sl-SI"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762AF"/>
    <w:rPr>
      <w:sz w:val="24"/>
      <w:szCs w:val="24"/>
    </w:rPr>
  </w:style>
  <w:style w:type="paragraph" w:styleId="Heading2">
    <w:name w:val="heading 2"/>
    <w:basedOn w:val="Normal"/>
    <w:next w:val="Normal"/>
    <w:qFormat/>
    <w:rsid w:val="008462BD"/>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D56B9D"/>
    <w:pPr>
      <w:keepNext/>
      <w:ind w:left="3544"/>
      <w:outlineLvl w:val="2"/>
    </w:pPr>
    <w:rPr>
      <w:rFonts w:ascii="Arial" w:hAnsi="Arial"/>
      <w:b/>
      <w:szCs w:val="20"/>
      <w:lang w:eastAsia="en-US"/>
    </w:rPr>
  </w:style>
  <w:style w:type="paragraph" w:styleId="Heading7">
    <w:name w:val="heading 7"/>
    <w:basedOn w:val="Normal"/>
    <w:next w:val="Normal"/>
    <w:link w:val="Heading7Char"/>
    <w:qFormat/>
    <w:rsid w:val="00057600"/>
    <w:pPr>
      <w:widowControl w:val="0"/>
      <w:overflowPunct w:val="0"/>
      <w:autoSpaceDE w:val="0"/>
      <w:autoSpaceDN w:val="0"/>
      <w:adjustRightInd w:val="0"/>
      <w:spacing w:before="240" w:after="60"/>
      <w:textAlignment w:val="baseline"/>
      <w:outlineLvl w:val="6"/>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C762A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rsid w:val="00374071"/>
    <w:pPr>
      <w:tabs>
        <w:tab w:val="center" w:pos="4536"/>
        <w:tab w:val="right" w:pos="9072"/>
      </w:tabs>
    </w:pPr>
  </w:style>
  <w:style w:type="paragraph" w:styleId="Footer">
    <w:name w:val="footer"/>
    <w:basedOn w:val="Normal"/>
    <w:link w:val="FooterChar"/>
    <w:uiPriority w:val="99"/>
    <w:rsid w:val="00374071"/>
    <w:pPr>
      <w:tabs>
        <w:tab w:val="center" w:pos="4536"/>
        <w:tab w:val="right" w:pos="9072"/>
      </w:tabs>
    </w:pPr>
  </w:style>
  <w:style w:type="paragraph" w:styleId="BalloonText">
    <w:name w:val="Balloon Text"/>
    <w:basedOn w:val="Normal"/>
    <w:semiHidden/>
    <w:rsid w:val="00C85B73"/>
    <w:rPr>
      <w:rFonts w:ascii="Tahoma" w:hAnsi="Tahoma" w:cs="Tahoma"/>
      <w:sz w:val="16"/>
      <w:szCs w:val="16"/>
    </w:rPr>
  </w:style>
  <w:style w:type="character" w:customStyle="1" w:styleId="HeaderChar">
    <w:name w:val="Header Char"/>
    <w:link w:val="Header"/>
    <w:rsid w:val="002B0E6C"/>
    <w:rPr>
      <w:sz w:val="24"/>
      <w:szCs w:val="24"/>
    </w:rPr>
  </w:style>
  <w:style w:type="paragraph" w:customStyle="1" w:styleId="NormalIndent1">
    <w:name w:val="Normal Indent1"/>
    <w:basedOn w:val="Normal"/>
    <w:rsid w:val="00280034"/>
    <w:pPr>
      <w:spacing w:line="312" w:lineRule="exact"/>
      <w:ind w:left="5103" w:hanging="4252"/>
    </w:pPr>
    <w:rPr>
      <w:rFonts w:ascii="Arial" w:hAnsi="Arial"/>
      <w:spacing w:val="5"/>
      <w:szCs w:val="20"/>
      <w:lang w:val="en-GB" w:eastAsia="en-US"/>
    </w:rPr>
  </w:style>
  <w:style w:type="paragraph" w:customStyle="1" w:styleId="Naslov3">
    <w:name w:val="Naslov3"/>
    <w:basedOn w:val="Normal"/>
    <w:next w:val="Normal"/>
    <w:rsid w:val="00280034"/>
    <w:pPr>
      <w:ind w:right="284"/>
      <w:jc w:val="both"/>
    </w:pPr>
    <w:rPr>
      <w:rFonts w:ascii="Arial" w:hAnsi="Arial"/>
      <w:b/>
      <w:szCs w:val="20"/>
      <w:lang w:val="en-GB" w:eastAsia="en-US"/>
    </w:rPr>
  </w:style>
  <w:style w:type="paragraph" w:customStyle="1" w:styleId="DIPLOMA">
    <w:name w:val="DIPLOMA"/>
    <w:basedOn w:val="Normal"/>
    <w:rsid w:val="00D56B9D"/>
    <w:pPr>
      <w:spacing w:after="360" w:line="360" w:lineRule="atLeast"/>
      <w:jc w:val="both"/>
    </w:pPr>
    <w:rPr>
      <w:rFonts w:ascii="SL Dutch" w:hAnsi="SL Dutch"/>
      <w:szCs w:val="20"/>
      <w:lang w:val="en-GB" w:eastAsia="en-US"/>
    </w:rPr>
  </w:style>
  <w:style w:type="paragraph" w:customStyle="1" w:styleId="Besedilo">
    <w:name w:val="Besedilo"/>
    <w:basedOn w:val="Normal"/>
    <w:rsid w:val="00D56B9D"/>
    <w:pPr>
      <w:ind w:left="709" w:right="708"/>
      <w:jc w:val="both"/>
    </w:pPr>
    <w:rPr>
      <w:rFonts w:ascii="Arial" w:hAnsi="Arial"/>
      <w:szCs w:val="20"/>
      <w:lang w:val="en-GB" w:eastAsia="en-US"/>
    </w:rPr>
  </w:style>
  <w:style w:type="paragraph" w:styleId="BodyText">
    <w:name w:val="Body Text"/>
    <w:basedOn w:val="Normal"/>
    <w:rsid w:val="00D56B9D"/>
    <w:pPr>
      <w:framePr w:w="5954" w:h="1710" w:hRule="exact" w:hSpace="170" w:wrap="around" w:vAnchor="page" w:hAnchor="page" w:x="2130" w:y="853"/>
      <w:spacing w:line="540" w:lineRule="atLeast"/>
    </w:pPr>
    <w:rPr>
      <w:rFonts w:ascii="Rolan Arial" w:hAnsi="Rolan Arial"/>
      <w:b/>
      <w:sz w:val="30"/>
      <w:szCs w:val="20"/>
      <w:lang w:val="en-GB" w:eastAsia="en-US"/>
    </w:rPr>
  </w:style>
  <w:style w:type="paragraph" w:customStyle="1" w:styleId="Naslov1">
    <w:name w:val="Naslov1"/>
    <w:basedOn w:val="Normal"/>
    <w:next w:val="Normal"/>
    <w:rsid w:val="00D56B9D"/>
    <w:pPr>
      <w:ind w:right="284"/>
      <w:jc w:val="both"/>
    </w:pPr>
    <w:rPr>
      <w:rFonts w:ascii="Arial" w:hAnsi="Arial"/>
      <w:b/>
      <w:sz w:val="32"/>
      <w:szCs w:val="20"/>
      <w:lang w:val="en-GB" w:eastAsia="en-US"/>
    </w:rPr>
  </w:style>
  <w:style w:type="paragraph" w:customStyle="1" w:styleId="tocka">
    <w:name w:val="tocka"/>
    <w:basedOn w:val="Normal"/>
    <w:rsid w:val="00D56B9D"/>
    <w:pPr>
      <w:spacing w:before="120"/>
      <w:ind w:left="993" w:right="624" w:hanging="284"/>
      <w:jc w:val="both"/>
    </w:pPr>
    <w:rPr>
      <w:rFonts w:ascii="Arial" w:hAnsi="Arial"/>
      <w:szCs w:val="20"/>
      <w:lang w:eastAsia="en-US"/>
    </w:rPr>
  </w:style>
  <w:style w:type="paragraph" w:customStyle="1" w:styleId="xl32">
    <w:name w:val="xl32"/>
    <w:basedOn w:val="Normal"/>
    <w:rsid w:val="00D56B9D"/>
    <w:pPr>
      <w:pBdr>
        <w:bottom w:val="single" w:sz="4" w:space="0" w:color="auto"/>
      </w:pBdr>
      <w:spacing w:before="100" w:beforeAutospacing="1" w:after="100" w:afterAutospacing="1"/>
      <w:textAlignment w:val="top"/>
    </w:pPr>
    <w:rPr>
      <w:rFonts w:ascii="Arial Unicode MS" w:eastAsia="Arial Unicode MS" w:hAnsi="Arial Unicode MS" w:cs="Arial Unicode MS"/>
      <w:sz w:val="22"/>
      <w:szCs w:val="22"/>
    </w:rPr>
  </w:style>
  <w:style w:type="paragraph" w:styleId="ListParagraph">
    <w:name w:val="List Paragraph"/>
    <w:basedOn w:val="Normal"/>
    <w:qFormat/>
    <w:rsid w:val="00BF7B6E"/>
    <w:pPr>
      <w:ind w:left="708"/>
    </w:pPr>
    <w:rPr>
      <w:rFonts w:ascii="Arial" w:hAnsi="Arial"/>
      <w:sz w:val="20"/>
      <w:szCs w:val="20"/>
      <w:lang w:eastAsia="en-US"/>
    </w:rPr>
  </w:style>
  <w:style w:type="paragraph" w:styleId="NormalIndent">
    <w:name w:val="Normal Indent"/>
    <w:basedOn w:val="Normal"/>
    <w:rsid w:val="009A0147"/>
    <w:pPr>
      <w:numPr>
        <w:numId w:val="3"/>
      </w:numPr>
      <w:tabs>
        <w:tab w:val="clear" w:pos="1440"/>
      </w:tabs>
      <w:ind w:left="708" w:firstLine="0"/>
    </w:pPr>
    <w:rPr>
      <w:sz w:val="20"/>
      <w:szCs w:val="20"/>
    </w:rPr>
  </w:style>
  <w:style w:type="paragraph" w:customStyle="1" w:styleId="alinea">
    <w:name w:val="alinea"/>
    <w:basedOn w:val="Besedilo"/>
    <w:rsid w:val="00BB3C32"/>
    <w:pPr>
      <w:ind w:left="851" w:hanging="142"/>
    </w:pPr>
  </w:style>
  <w:style w:type="paragraph" w:customStyle="1" w:styleId="tocka1">
    <w:name w:val="tocka1"/>
    <w:basedOn w:val="Normal"/>
    <w:rsid w:val="0036643E"/>
    <w:pPr>
      <w:spacing w:after="120"/>
      <w:ind w:left="992" w:right="850" w:hanging="283"/>
      <w:jc w:val="both"/>
    </w:pPr>
    <w:rPr>
      <w:rFonts w:ascii="Arial" w:hAnsi="Arial"/>
      <w:noProof/>
      <w:szCs w:val="20"/>
      <w:lang w:val="en-GB" w:eastAsia="en-US"/>
    </w:rPr>
  </w:style>
  <w:style w:type="paragraph" w:customStyle="1" w:styleId="tocka2">
    <w:name w:val="tocka2"/>
    <w:basedOn w:val="tocka"/>
    <w:rsid w:val="0036643E"/>
    <w:pPr>
      <w:spacing w:before="0" w:after="120"/>
      <w:ind w:left="1701" w:right="0"/>
    </w:pPr>
    <w:rPr>
      <w:lang w:val="en-GB"/>
    </w:rPr>
  </w:style>
  <w:style w:type="paragraph" w:styleId="TOC3">
    <w:name w:val="toc 3"/>
    <w:basedOn w:val="DIPLOMA"/>
    <w:next w:val="Normal"/>
    <w:autoRedefine/>
    <w:semiHidden/>
    <w:rsid w:val="002C48CA"/>
    <w:pPr>
      <w:tabs>
        <w:tab w:val="decimal" w:pos="381"/>
      </w:tabs>
      <w:spacing w:after="0" w:line="240" w:lineRule="auto"/>
      <w:ind w:left="72"/>
      <w:jc w:val="left"/>
    </w:pPr>
    <w:rPr>
      <w:rFonts w:ascii="Arial" w:hAnsi="Arial" w:cs="Arial"/>
      <w:sz w:val="20"/>
      <w:lang w:val="sl-SI"/>
    </w:rPr>
  </w:style>
  <w:style w:type="paragraph" w:styleId="DocumentMap">
    <w:name w:val="Document Map"/>
    <w:basedOn w:val="Normal"/>
    <w:link w:val="DocumentMapChar"/>
    <w:uiPriority w:val="99"/>
    <w:semiHidden/>
    <w:unhideWhenUsed/>
    <w:rsid w:val="00302227"/>
    <w:rPr>
      <w:rFonts w:ascii="Tahoma" w:hAnsi="Tahoma" w:cs="Tahoma"/>
      <w:sz w:val="16"/>
      <w:szCs w:val="16"/>
    </w:rPr>
  </w:style>
  <w:style w:type="character" w:customStyle="1" w:styleId="DocumentMapChar">
    <w:name w:val="Document Map Char"/>
    <w:link w:val="DocumentMap"/>
    <w:uiPriority w:val="99"/>
    <w:semiHidden/>
    <w:rsid w:val="00302227"/>
    <w:rPr>
      <w:rFonts w:ascii="Tahoma" w:hAnsi="Tahoma" w:cs="Tahoma"/>
      <w:sz w:val="16"/>
      <w:szCs w:val="16"/>
    </w:rPr>
  </w:style>
  <w:style w:type="character" w:styleId="Hyperlink">
    <w:name w:val="Hyperlink"/>
    <w:semiHidden/>
    <w:rsid w:val="001C6B22"/>
    <w:rPr>
      <w:rFonts w:ascii="Verdana" w:hAnsi="Verdana" w:hint="default"/>
      <w:color w:val="2A507B"/>
      <w:sz w:val="17"/>
      <w:szCs w:val="17"/>
      <w:u w:val="single"/>
    </w:rPr>
  </w:style>
  <w:style w:type="character" w:customStyle="1" w:styleId="FooterChar">
    <w:name w:val="Footer Char"/>
    <w:link w:val="Footer"/>
    <w:uiPriority w:val="99"/>
    <w:rsid w:val="003C2ABA"/>
    <w:rPr>
      <w:sz w:val="24"/>
      <w:szCs w:val="24"/>
    </w:rPr>
  </w:style>
  <w:style w:type="paragraph" w:styleId="BlockText">
    <w:name w:val="Block Text"/>
    <w:basedOn w:val="Normal"/>
    <w:semiHidden/>
    <w:rsid w:val="005C7535"/>
    <w:pPr>
      <w:ind w:left="540" w:right="283"/>
      <w:jc w:val="both"/>
    </w:pPr>
    <w:rPr>
      <w:rFonts w:ascii="Arial" w:hAnsi="Arial" w:cs="Arial"/>
      <w:sz w:val="20"/>
      <w:szCs w:val="20"/>
    </w:rPr>
  </w:style>
  <w:style w:type="paragraph" w:styleId="NoSpacing">
    <w:name w:val="No Spacing"/>
    <w:uiPriority w:val="1"/>
    <w:qFormat/>
    <w:rsid w:val="005916D9"/>
    <w:rPr>
      <w:rFonts w:ascii="Calibri" w:eastAsia="Calibri" w:hAnsi="Calibri"/>
      <w:sz w:val="22"/>
      <w:szCs w:val="22"/>
      <w:lang w:val="en-US" w:eastAsia="en-US"/>
    </w:rPr>
  </w:style>
  <w:style w:type="paragraph" w:styleId="BodyTextIndent2">
    <w:name w:val="Body Text Indent 2"/>
    <w:basedOn w:val="Normal"/>
    <w:link w:val="BodyTextIndent2Char"/>
    <w:uiPriority w:val="99"/>
    <w:semiHidden/>
    <w:unhideWhenUsed/>
    <w:rsid w:val="009563D3"/>
    <w:pPr>
      <w:spacing w:after="120" w:line="480" w:lineRule="auto"/>
      <w:ind w:left="283"/>
    </w:pPr>
  </w:style>
  <w:style w:type="character" w:customStyle="1" w:styleId="BodyTextIndent2Char">
    <w:name w:val="Body Text Indent 2 Char"/>
    <w:basedOn w:val="DefaultParagraphFont"/>
    <w:link w:val="BodyTextIndent2"/>
    <w:uiPriority w:val="99"/>
    <w:semiHidden/>
    <w:rsid w:val="009563D3"/>
    <w:rPr>
      <w:sz w:val="24"/>
      <w:szCs w:val="24"/>
    </w:rPr>
  </w:style>
  <w:style w:type="character" w:customStyle="1" w:styleId="Heading7Char">
    <w:name w:val="Heading 7 Char"/>
    <w:basedOn w:val="DefaultParagraphFont"/>
    <w:link w:val="Heading7"/>
    <w:rsid w:val="00057600"/>
    <w:rPr>
      <w:sz w:val="24"/>
      <w:szCs w:val="24"/>
    </w:rPr>
  </w:style>
  <w:style w:type="paragraph" w:customStyle="1" w:styleId="BodyText31">
    <w:name w:val="Body Text 31"/>
    <w:basedOn w:val="Normal"/>
    <w:rsid w:val="00057600"/>
    <w:pPr>
      <w:overflowPunct w:val="0"/>
      <w:autoSpaceDE w:val="0"/>
      <w:autoSpaceDN w:val="0"/>
      <w:adjustRightInd w:val="0"/>
      <w:jc w:val="both"/>
      <w:textAlignment w:val="baseline"/>
    </w:pPr>
    <w:rPr>
      <w:rFonts w:ascii="Arial" w:hAnsi="Arial"/>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6290209">
      <w:bodyDiv w:val="1"/>
      <w:marLeft w:val="0"/>
      <w:marRight w:val="0"/>
      <w:marTop w:val="0"/>
      <w:marBottom w:val="0"/>
      <w:divBdr>
        <w:top w:val="none" w:sz="0" w:space="0" w:color="auto"/>
        <w:left w:val="none" w:sz="0" w:space="0" w:color="auto"/>
        <w:bottom w:val="none" w:sz="0" w:space="0" w:color="auto"/>
        <w:right w:val="none" w:sz="0" w:space="0" w:color="auto"/>
      </w:divBdr>
    </w:div>
    <w:div w:id="232353007">
      <w:bodyDiv w:val="1"/>
      <w:marLeft w:val="0"/>
      <w:marRight w:val="0"/>
      <w:marTop w:val="0"/>
      <w:marBottom w:val="0"/>
      <w:divBdr>
        <w:top w:val="none" w:sz="0" w:space="0" w:color="auto"/>
        <w:left w:val="none" w:sz="0" w:space="0" w:color="auto"/>
        <w:bottom w:val="none" w:sz="0" w:space="0" w:color="auto"/>
        <w:right w:val="none" w:sz="0" w:space="0" w:color="auto"/>
      </w:divBdr>
    </w:div>
    <w:div w:id="344746141">
      <w:bodyDiv w:val="1"/>
      <w:marLeft w:val="0"/>
      <w:marRight w:val="0"/>
      <w:marTop w:val="0"/>
      <w:marBottom w:val="0"/>
      <w:divBdr>
        <w:top w:val="none" w:sz="0" w:space="0" w:color="auto"/>
        <w:left w:val="none" w:sz="0" w:space="0" w:color="auto"/>
        <w:bottom w:val="none" w:sz="0" w:space="0" w:color="auto"/>
        <w:right w:val="none" w:sz="0" w:space="0" w:color="auto"/>
      </w:divBdr>
    </w:div>
    <w:div w:id="420413444">
      <w:bodyDiv w:val="1"/>
      <w:marLeft w:val="0"/>
      <w:marRight w:val="0"/>
      <w:marTop w:val="0"/>
      <w:marBottom w:val="0"/>
      <w:divBdr>
        <w:top w:val="none" w:sz="0" w:space="0" w:color="auto"/>
        <w:left w:val="none" w:sz="0" w:space="0" w:color="auto"/>
        <w:bottom w:val="none" w:sz="0" w:space="0" w:color="auto"/>
        <w:right w:val="none" w:sz="0" w:space="0" w:color="auto"/>
      </w:divBdr>
    </w:div>
    <w:div w:id="466357972">
      <w:bodyDiv w:val="1"/>
      <w:marLeft w:val="0"/>
      <w:marRight w:val="0"/>
      <w:marTop w:val="0"/>
      <w:marBottom w:val="0"/>
      <w:divBdr>
        <w:top w:val="none" w:sz="0" w:space="0" w:color="auto"/>
        <w:left w:val="none" w:sz="0" w:space="0" w:color="auto"/>
        <w:bottom w:val="none" w:sz="0" w:space="0" w:color="auto"/>
        <w:right w:val="none" w:sz="0" w:space="0" w:color="auto"/>
      </w:divBdr>
    </w:div>
    <w:div w:id="672684857">
      <w:bodyDiv w:val="1"/>
      <w:marLeft w:val="0"/>
      <w:marRight w:val="0"/>
      <w:marTop w:val="0"/>
      <w:marBottom w:val="0"/>
      <w:divBdr>
        <w:top w:val="none" w:sz="0" w:space="0" w:color="auto"/>
        <w:left w:val="none" w:sz="0" w:space="0" w:color="auto"/>
        <w:bottom w:val="none" w:sz="0" w:space="0" w:color="auto"/>
        <w:right w:val="none" w:sz="0" w:space="0" w:color="auto"/>
      </w:divBdr>
    </w:div>
    <w:div w:id="986973536">
      <w:bodyDiv w:val="1"/>
      <w:marLeft w:val="0"/>
      <w:marRight w:val="0"/>
      <w:marTop w:val="0"/>
      <w:marBottom w:val="0"/>
      <w:divBdr>
        <w:top w:val="none" w:sz="0" w:space="0" w:color="auto"/>
        <w:left w:val="none" w:sz="0" w:space="0" w:color="auto"/>
        <w:bottom w:val="none" w:sz="0" w:space="0" w:color="auto"/>
        <w:right w:val="none" w:sz="0" w:space="0" w:color="auto"/>
      </w:divBdr>
    </w:div>
    <w:div w:id="1122266413">
      <w:bodyDiv w:val="1"/>
      <w:marLeft w:val="0"/>
      <w:marRight w:val="0"/>
      <w:marTop w:val="0"/>
      <w:marBottom w:val="0"/>
      <w:divBdr>
        <w:top w:val="none" w:sz="0" w:space="0" w:color="auto"/>
        <w:left w:val="none" w:sz="0" w:space="0" w:color="auto"/>
        <w:bottom w:val="none" w:sz="0" w:space="0" w:color="auto"/>
        <w:right w:val="none" w:sz="0" w:space="0" w:color="auto"/>
      </w:divBdr>
    </w:div>
    <w:div w:id="1181243509">
      <w:bodyDiv w:val="1"/>
      <w:marLeft w:val="0"/>
      <w:marRight w:val="0"/>
      <w:marTop w:val="0"/>
      <w:marBottom w:val="0"/>
      <w:divBdr>
        <w:top w:val="none" w:sz="0" w:space="0" w:color="auto"/>
        <w:left w:val="none" w:sz="0" w:space="0" w:color="auto"/>
        <w:bottom w:val="none" w:sz="0" w:space="0" w:color="auto"/>
        <w:right w:val="none" w:sz="0" w:space="0" w:color="auto"/>
      </w:divBdr>
    </w:div>
    <w:div w:id="1446853010">
      <w:bodyDiv w:val="1"/>
      <w:marLeft w:val="0"/>
      <w:marRight w:val="0"/>
      <w:marTop w:val="0"/>
      <w:marBottom w:val="0"/>
      <w:divBdr>
        <w:top w:val="none" w:sz="0" w:space="0" w:color="auto"/>
        <w:left w:val="none" w:sz="0" w:space="0" w:color="auto"/>
        <w:bottom w:val="none" w:sz="0" w:space="0" w:color="auto"/>
        <w:right w:val="none" w:sz="0" w:space="0" w:color="auto"/>
      </w:divBdr>
    </w:div>
    <w:div w:id="1585139568">
      <w:bodyDiv w:val="1"/>
      <w:marLeft w:val="0"/>
      <w:marRight w:val="0"/>
      <w:marTop w:val="0"/>
      <w:marBottom w:val="0"/>
      <w:divBdr>
        <w:top w:val="none" w:sz="0" w:space="0" w:color="auto"/>
        <w:left w:val="none" w:sz="0" w:space="0" w:color="auto"/>
        <w:bottom w:val="none" w:sz="0" w:space="0" w:color="auto"/>
        <w:right w:val="none" w:sz="0" w:space="0" w:color="auto"/>
      </w:divBdr>
    </w:div>
    <w:div w:id="1607955331">
      <w:bodyDiv w:val="1"/>
      <w:marLeft w:val="0"/>
      <w:marRight w:val="0"/>
      <w:marTop w:val="0"/>
      <w:marBottom w:val="0"/>
      <w:divBdr>
        <w:top w:val="none" w:sz="0" w:space="0" w:color="auto"/>
        <w:left w:val="none" w:sz="0" w:space="0" w:color="auto"/>
        <w:bottom w:val="none" w:sz="0" w:space="0" w:color="auto"/>
        <w:right w:val="none" w:sz="0" w:space="0" w:color="auto"/>
      </w:divBdr>
    </w:div>
    <w:div w:id="1655405117">
      <w:bodyDiv w:val="1"/>
      <w:marLeft w:val="0"/>
      <w:marRight w:val="0"/>
      <w:marTop w:val="0"/>
      <w:marBottom w:val="0"/>
      <w:divBdr>
        <w:top w:val="none" w:sz="0" w:space="0" w:color="auto"/>
        <w:left w:val="none" w:sz="0" w:space="0" w:color="auto"/>
        <w:bottom w:val="none" w:sz="0" w:space="0" w:color="auto"/>
        <w:right w:val="none" w:sz="0" w:space="0" w:color="auto"/>
      </w:divBdr>
    </w:div>
    <w:div w:id="1755781896">
      <w:bodyDiv w:val="1"/>
      <w:marLeft w:val="0"/>
      <w:marRight w:val="0"/>
      <w:marTop w:val="0"/>
      <w:marBottom w:val="0"/>
      <w:divBdr>
        <w:top w:val="none" w:sz="0" w:space="0" w:color="auto"/>
        <w:left w:val="none" w:sz="0" w:space="0" w:color="auto"/>
        <w:bottom w:val="none" w:sz="0" w:space="0" w:color="auto"/>
        <w:right w:val="none" w:sz="0" w:space="0" w:color="auto"/>
      </w:divBdr>
    </w:div>
    <w:div w:id="17601729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gov.si/mop/zakonodaja/zakoni/prostor/graditev/tehnicna_dokumentacija.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678D08-DCDA-4A34-AF69-1FA2ADFC71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5232</TotalTime>
  <Pages>20</Pages>
  <Words>4708</Words>
  <Characters>26839</Characters>
  <Application>Microsoft Office Word</Application>
  <DocSecurity>0</DocSecurity>
  <Lines>223</Lines>
  <Paragraphs>62</Paragraphs>
  <ScaleCrop>false</ScaleCrop>
  <HeadingPairs>
    <vt:vector size="6" baseType="variant">
      <vt:variant>
        <vt:lpstr>Title</vt:lpstr>
      </vt:variant>
      <vt:variant>
        <vt:i4>1</vt:i4>
      </vt:variant>
      <vt:variant>
        <vt:lpstr>Headings</vt:lpstr>
      </vt:variant>
      <vt:variant>
        <vt:i4>28</vt:i4>
      </vt:variant>
      <vt:variant>
        <vt:lpstr>Naslov</vt:lpstr>
      </vt:variant>
      <vt:variant>
        <vt:i4>1</vt:i4>
      </vt:variant>
    </vt:vector>
  </HeadingPairs>
  <TitlesOfParts>
    <vt:vector size="30" baseType="lpstr">
      <vt:lpstr>0</vt:lpstr>
      <vt:lpstr/>
      <vt:lpstr>3.1.		IZJAVA O VARSTVU PRED POŽAROM</vt:lpstr>
      <vt:lpstr>Investitor:		LUKA KOPER d.d.</vt:lpstr>
      <vt:lpstr>Vojkovo nabrežje 38</vt:lpstr>
      <vt:lpstr>6501 KOPER</vt:lpstr>
      <vt:lpstr/>
      <vt:lpstr>Objekt:		PREUREDITEV IN OBNOVA KONTEJNERSKEGA</vt:lpstr>
      <vt:lpstr>TERMINALA LUKE KOPER</vt:lpstr>
      <vt:lpstr/>
      <vt:lpstr>UPOŠTEVANI DODATNI PREDPISI IN NORMATIVI</vt:lpstr>
      <vt:lpstr>REKAPITULACIJA STROŠKOV</vt:lpstr>
      <vt:lpstr>Ocena investicije za obnovo obravnavanega objekta Kontejnerskega terminala v Luk</vt:lpstr>
      <vt:lpstr/>
      <vt:lpstr>OPOMBE:</vt:lpstr>
      <vt:lpstr>Za prureditev in obnovo Kontejnerskega terminala v Luki Koper je potrebno na osn</vt:lpstr>
      <vt:lpstr/>
      <vt:lpstr>1.2	Zaključek</vt:lpstr>
      <vt:lpstr>Investitor:		LUKA KOPER d.d.</vt:lpstr>
      <vt:lpstr>Vojkovo nabrežje 38</vt:lpstr>
      <vt:lpstr>6501 KOPER</vt:lpstr>
      <vt:lpstr/>
      <vt:lpstr>Objekt:		PREUREDITEV IN OBNOVA KONTEJNERSKEGA</vt:lpstr>
      <vt:lpstr>TERMINALA LUKE KOPER</vt:lpstr>
      <vt:lpstr>OPOMBE:</vt:lpstr>
      <vt:lpstr/>
      <vt:lpstr/>
      <vt:lpstr/>
      <vt:lpstr>Ljubljana, december 2018.</vt:lpstr>
      <vt:lpstr>0</vt:lpstr>
    </vt:vector>
  </TitlesOfParts>
  <Company/>
  <LinksUpToDate>false</LinksUpToDate>
  <CharactersWithSpaces>31485</CharactersWithSpaces>
  <SharedDoc>false</SharedDoc>
  <HLinks>
    <vt:vector size="162" baseType="variant">
      <vt:variant>
        <vt:i4>5111932</vt:i4>
      </vt:variant>
      <vt:variant>
        <vt:i4>78</vt:i4>
      </vt:variant>
      <vt:variant>
        <vt:i4>0</vt:i4>
      </vt:variant>
      <vt:variant>
        <vt:i4>5</vt:i4>
      </vt:variant>
      <vt:variant>
        <vt:lpwstr>http://www.gov.si/mop/zakonodaja/zakoni/prostor/graditev/tehnicna_dokumentacija.pdf</vt:lpwstr>
      </vt:variant>
      <vt:variant>
        <vt:lpwstr/>
      </vt:variant>
      <vt:variant>
        <vt:i4>3866730</vt:i4>
      </vt:variant>
      <vt:variant>
        <vt:i4>75</vt:i4>
      </vt:variant>
      <vt:variant>
        <vt:i4>0</vt:i4>
      </vt:variant>
      <vt:variant>
        <vt:i4>5</vt:i4>
      </vt:variant>
      <vt:variant>
        <vt:lpwstr>http://www.uradni-list.si/1/objava.jsp?urlid=2007126&amp;stevilka=6414</vt:lpwstr>
      </vt:variant>
      <vt:variant>
        <vt:lpwstr/>
      </vt:variant>
      <vt:variant>
        <vt:i4>3801193</vt:i4>
      </vt:variant>
      <vt:variant>
        <vt:i4>72</vt:i4>
      </vt:variant>
      <vt:variant>
        <vt:i4>0</vt:i4>
      </vt:variant>
      <vt:variant>
        <vt:i4>5</vt:i4>
      </vt:variant>
      <vt:variant>
        <vt:lpwstr>http://www.uradni-list.si/1/objava.jsp?urlid=2006120&amp;stevilka=5106</vt:lpwstr>
      </vt:variant>
      <vt:variant>
        <vt:lpwstr/>
      </vt:variant>
      <vt:variant>
        <vt:i4>3407969</vt:i4>
      </vt:variant>
      <vt:variant>
        <vt:i4>69</vt:i4>
      </vt:variant>
      <vt:variant>
        <vt:i4>0</vt:i4>
      </vt:variant>
      <vt:variant>
        <vt:i4>5</vt:i4>
      </vt:variant>
      <vt:variant>
        <vt:lpwstr>http://www.uradni-list.si/1/objava.jsp?urlid=2005111&amp;stevilka=4890</vt:lpwstr>
      </vt:variant>
      <vt:variant>
        <vt:lpwstr/>
      </vt:variant>
      <vt:variant>
        <vt:i4>94</vt:i4>
      </vt:variant>
      <vt:variant>
        <vt:i4>66</vt:i4>
      </vt:variant>
      <vt:variant>
        <vt:i4>0</vt:i4>
      </vt:variant>
      <vt:variant>
        <vt:i4>5</vt:i4>
      </vt:variant>
      <vt:variant>
        <vt:lpwstr>http://www.uradni-list.si/1/objava.jsp?urlid=200593&amp;stevilka=4018</vt:lpwstr>
      </vt:variant>
      <vt:variant>
        <vt:lpwstr/>
      </vt:variant>
      <vt:variant>
        <vt:i4>196694</vt:i4>
      </vt:variant>
      <vt:variant>
        <vt:i4>63</vt:i4>
      </vt:variant>
      <vt:variant>
        <vt:i4>0</vt:i4>
      </vt:variant>
      <vt:variant>
        <vt:i4>5</vt:i4>
      </vt:variant>
      <vt:variant>
        <vt:lpwstr>http://www.uradni-list.si/1/objava.jsp?urlid=200592&amp;stevilka=3952</vt:lpwstr>
      </vt:variant>
      <vt:variant>
        <vt:lpwstr/>
      </vt:variant>
      <vt:variant>
        <vt:i4>5570571</vt:i4>
      </vt:variant>
      <vt:variant>
        <vt:i4>60</vt:i4>
      </vt:variant>
      <vt:variant>
        <vt:i4>0</vt:i4>
      </vt:variant>
      <vt:variant>
        <vt:i4>5</vt:i4>
      </vt:variant>
      <vt:variant>
        <vt:lpwstr>http://www.uradni-list.si/1/index?edition=200514</vt:lpwstr>
      </vt:variant>
      <vt:variant>
        <vt:lpwstr/>
      </vt:variant>
      <vt:variant>
        <vt:i4>3407969</vt:i4>
      </vt:variant>
      <vt:variant>
        <vt:i4>57</vt:i4>
      </vt:variant>
      <vt:variant>
        <vt:i4>0</vt:i4>
      </vt:variant>
      <vt:variant>
        <vt:i4>5</vt:i4>
      </vt:variant>
      <vt:variant>
        <vt:lpwstr>http://www.uradni-list.si/1/objava.jsp?urlid=2004102&amp;stevilka=4398</vt:lpwstr>
      </vt:variant>
      <vt:variant>
        <vt:lpwstr/>
      </vt:variant>
      <vt:variant>
        <vt:i4>852054</vt:i4>
      </vt:variant>
      <vt:variant>
        <vt:i4>54</vt:i4>
      </vt:variant>
      <vt:variant>
        <vt:i4>0</vt:i4>
      </vt:variant>
      <vt:variant>
        <vt:i4>5</vt:i4>
      </vt:variant>
      <vt:variant>
        <vt:lpwstr>http://www.uradni-list.si/1/objava.jsp?urlid=200462&amp;stevilka=2851</vt:lpwstr>
      </vt:variant>
      <vt:variant>
        <vt:lpwstr/>
      </vt:variant>
      <vt:variant>
        <vt:i4>589913</vt:i4>
      </vt:variant>
      <vt:variant>
        <vt:i4>51</vt:i4>
      </vt:variant>
      <vt:variant>
        <vt:i4>0</vt:i4>
      </vt:variant>
      <vt:variant>
        <vt:i4>5</vt:i4>
      </vt:variant>
      <vt:variant>
        <vt:lpwstr>http://www.uradni-list.si/1/objava.jsp?urlid=200447&amp;stevilka=2237</vt:lpwstr>
      </vt:variant>
      <vt:variant>
        <vt:lpwstr/>
      </vt:variant>
      <vt:variant>
        <vt:i4>589912</vt:i4>
      </vt:variant>
      <vt:variant>
        <vt:i4>48</vt:i4>
      </vt:variant>
      <vt:variant>
        <vt:i4>0</vt:i4>
      </vt:variant>
      <vt:variant>
        <vt:i4>5</vt:i4>
      </vt:variant>
      <vt:variant>
        <vt:lpwstr>http://www.uradni-list.si/1/objava.jsp?urlid=200445&amp;stevilka=2133</vt:lpwstr>
      </vt:variant>
      <vt:variant>
        <vt:lpwstr/>
      </vt:variant>
      <vt:variant>
        <vt:i4>91</vt:i4>
      </vt:variant>
      <vt:variant>
        <vt:i4>45</vt:i4>
      </vt:variant>
      <vt:variant>
        <vt:i4>0</vt:i4>
      </vt:variant>
      <vt:variant>
        <vt:i4>5</vt:i4>
      </vt:variant>
      <vt:variant>
        <vt:lpwstr>http://www.uradni-list.si/1/objava.jsp?urlid=200441&amp;stevilka=1694</vt:lpwstr>
      </vt:variant>
      <vt:variant>
        <vt:lpwstr/>
      </vt:variant>
      <vt:variant>
        <vt:i4>327775</vt:i4>
      </vt:variant>
      <vt:variant>
        <vt:i4>42</vt:i4>
      </vt:variant>
      <vt:variant>
        <vt:i4>0</vt:i4>
      </vt:variant>
      <vt:variant>
        <vt:i4>5</vt:i4>
      </vt:variant>
      <vt:variant>
        <vt:lpwstr>http://www.uradni-list.si/1/objava.jsp?urlid=200397&amp;stevilka=4346</vt:lpwstr>
      </vt:variant>
      <vt:variant>
        <vt:lpwstr/>
      </vt:variant>
      <vt:variant>
        <vt:i4>458840</vt:i4>
      </vt:variant>
      <vt:variant>
        <vt:i4>39</vt:i4>
      </vt:variant>
      <vt:variant>
        <vt:i4>0</vt:i4>
      </vt:variant>
      <vt:variant>
        <vt:i4>5</vt:i4>
      </vt:variant>
      <vt:variant>
        <vt:lpwstr>http://www.uradni-list.si/1/objava.jsp?urlid=200731&amp;stevilka=1697</vt:lpwstr>
      </vt:variant>
      <vt:variant>
        <vt:lpwstr/>
      </vt:variant>
      <vt:variant>
        <vt:i4>5767205</vt:i4>
      </vt:variant>
      <vt:variant>
        <vt:i4>36</vt:i4>
      </vt:variant>
      <vt:variant>
        <vt:i4>0</vt:i4>
      </vt:variant>
      <vt:variant>
        <vt:i4>5</vt:i4>
      </vt:variant>
      <vt:variant>
        <vt:lpwstr>http://zakonodaja.gov.si/rpsi/r06/predpis_URED4056.html</vt:lpwstr>
      </vt:variant>
      <vt:variant>
        <vt:lpwstr/>
      </vt:variant>
      <vt:variant>
        <vt:i4>3473516</vt:i4>
      </vt:variant>
      <vt:variant>
        <vt:i4>33</vt:i4>
      </vt:variant>
      <vt:variant>
        <vt:i4>0</vt:i4>
      </vt:variant>
      <vt:variant>
        <vt:i4>5</vt:i4>
      </vt:variant>
      <vt:variant>
        <vt:lpwstr>http://www.uradni-list.si/1/objava.jsp?urlid=2008105&amp;stevilka=4489</vt:lpwstr>
      </vt:variant>
      <vt:variant>
        <vt:lpwstr/>
      </vt:variant>
      <vt:variant>
        <vt:i4>655440</vt:i4>
      </vt:variant>
      <vt:variant>
        <vt:i4>30</vt:i4>
      </vt:variant>
      <vt:variant>
        <vt:i4>0</vt:i4>
      </vt:variant>
      <vt:variant>
        <vt:i4>5</vt:i4>
      </vt:variant>
      <vt:variant>
        <vt:lpwstr>http://www.uradni-list.si/1/objava.jsp?urlid=200870&amp;stevilka=3026</vt:lpwstr>
      </vt:variant>
      <vt:variant>
        <vt:lpwstr/>
      </vt:variant>
      <vt:variant>
        <vt:i4>655440</vt:i4>
      </vt:variant>
      <vt:variant>
        <vt:i4>27</vt:i4>
      </vt:variant>
      <vt:variant>
        <vt:i4>0</vt:i4>
      </vt:variant>
      <vt:variant>
        <vt:i4>5</vt:i4>
      </vt:variant>
      <vt:variant>
        <vt:lpwstr>http://www.uradni-list.si/1/objava.jsp?urlid=200870&amp;stevilka=3026</vt:lpwstr>
      </vt:variant>
      <vt:variant>
        <vt:lpwstr/>
      </vt:variant>
      <vt:variant>
        <vt:i4>655443</vt:i4>
      </vt:variant>
      <vt:variant>
        <vt:i4>24</vt:i4>
      </vt:variant>
      <vt:variant>
        <vt:i4>0</vt:i4>
      </vt:variant>
      <vt:variant>
        <vt:i4>5</vt:i4>
      </vt:variant>
      <vt:variant>
        <vt:lpwstr>http://www.uradni-list.si/1/objava.jsp?urlid=200857&amp;stevilka=2416</vt:lpwstr>
      </vt:variant>
      <vt:variant>
        <vt:lpwstr/>
      </vt:variant>
      <vt:variant>
        <vt:i4>524379</vt:i4>
      </vt:variant>
      <vt:variant>
        <vt:i4>21</vt:i4>
      </vt:variant>
      <vt:variant>
        <vt:i4>0</vt:i4>
      </vt:variant>
      <vt:variant>
        <vt:i4>5</vt:i4>
      </vt:variant>
      <vt:variant>
        <vt:lpwstr>http://www.uradni-list.si/1/objava.jsp?urlid=200733&amp;stevilka=1761</vt:lpwstr>
      </vt:variant>
      <vt:variant>
        <vt:lpwstr/>
      </vt:variant>
      <vt:variant>
        <vt:i4>3997807</vt:i4>
      </vt:variant>
      <vt:variant>
        <vt:i4>18</vt:i4>
      </vt:variant>
      <vt:variant>
        <vt:i4>0</vt:i4>
      </vt:variant>
      <vt:variant>
        <vt:i4>5</vt:i4>
      </vt:variant>
      <vt:variant>
        <vt:lpwstr>http://www.uradni-list.si/1/objava.jsp?urlid=2006112&amp;stevilka=4745</vt:lpwstr>
      </vt:variant>
      <vt:variant>
        <vt:lpwstr/>
      </vt:variant>
      <vt:variant>
        <vt:i4>852048</vt:i4>
      </vt:variant>
      <vt:variant>
        <vt:i4>15</vt:i4>
      </vt:variant>
      <vt:variant>
        <vt:i4>0</vt:i4>
      </vt:variant>
      <vt:variant>
        <vt:i4>5</vt:i4>
      </vt:variant>
      <vt:variant>
        <vt:lpwstr>http://www.uradni-list.si/1/objava.jsp?urlid=200666&amp;stevilka=2856</vt:lpwstr>
      </vt:variant>
      <vt:variant>
        <vt:lpwstr/>
      </vt:variant>
      <vt:variant>
        <vt:i4>131159</vt:i4>
      </vt:variant>
      <vt:variant>
        <vt:i4>12</vt:i4>
      </vt:variant>
      <vt:variant>
        <vt:i4>0</vt:i4>
      </vt:variant>
      <vt:variant>
        <vt:i4>5</vt:i4>
      </vt:variant>
      <vt:variant>
        <vt:lpwstr>http://www.uradni-list.si/1/objava.jsp?urlid=200649&amp;stevilka=2089</vt:lpwstr>
      </vt:variant>
      <vt:variant>
        <vt:lpwstr/>
      </vt:variant>
      <vt:variant>
        <vt:i4>393297</vt:i4>
      </vt:variant>
      <vt:variant>
        <vt:i4>9</vt:i4>
      </vt:variant>
      <vt:variant>
        <vt:i4>0</vt:i4>
      </vt:variant>
      <vt:variant>
        <vt:i4>5</vt:i4>
      </vt:variant>
      <vt:variant>
        <vt:lpwstr>http://www.uradni-list.si/1/objava.jsp?urlid=200639&amp;stevilka=1682</vt:lpwstr>
      </vt:variant>
      <vt:variant>
        <vt:lpwstr/>
      </vt:variant>
      <vt:variant>
        <vt:i4>720983</vt:i4>
      </vt:variant>
      <vt:variant>
        <vt:i4>6</vt:i4>
      </vt:variant>
      <vt:variant>
        <vt:i4>0</vt:i4>
      </vt:variant>
      <vt:variant>
        <vt:i4>5</vt:i4>
      </vt:variant>
      <vt:variant>
        <vt:lpwstr>http://www.uradni-list.si/1/objava.jsp?urlid=200628&amp;stevilka=1141</vt:lpwstr>
      </vt:variant>
      <vt:variant>
        <vt:lpwstr/>
      </vt:variant>
      <vt:variant>
        <vt:i4>786522</vt:i4>
      </vt:variant>
      <vt:variant>
        <vt:i4>3</vt:i4>
      </vt:variant>
      <vt:variant>
        <vt:i4>0</vt:i4>
      </vt:variant>
      <vt:variant>
        <vt:i4>5</vt:i4>
      </vt:variant>
      <vt:variant>
        <vt:lpwstr>http://www.uradni-list.si/1/objava.jsp?urlid=200620&amp;stevilka=745</vt:lpwstr>
      </vt:variant>
      <vt:variant>
        <vt:lpwstr/>
      </vt:variant>
      <vt:variant>
        <vt:i4>131163</vt:i4>
      </vt:variant>
      <vt:variant>
        <vt:i4>0</vt:i4>
      </vt:variant>
      <vt:variant>
        <vt:i4>0</vt:i4>
      </vt:variant>
      <vt:variant>
        <vt:i4>5</vt:i4>
      </vt:variant>
      <vt:variant>
        <vt:lpwstr>http://www.uradni-list.si/1/objava.jsp?urlid=200617&amp;stevilka=629</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0</dc:title>
  <dc:subject/>
  <dc:creator>Ivo Jeras</dc:creator>
  <cp:keywords/>
  <dc:description/>
  <cp:lastModifiedBy>Ivo</cp:lastModifiedBy>
  <cp:revision>11</cp:revision>
  <cp:lastPrinted>2019-07-30T08:05:00Z</cp:lastPrinted>
  <dcterms:created xsi:type="dcterms:W3CDTF">2019-01-05T11:33:00Z</dcterms:created>
  <dcterms:modified xsi:type="dcterms:W3CDTF">2019-08-08T07:38:00Z</dcterms:modified>
</cp:coreProperties>
</file>